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D6" w:rsidRPr="00AB6795" w:rsidRDefault="00B718D6" w:rsidP="00A76E72">
      <w:pPr>
        <w:spacing w:after="0"/>
        <w:jc w:val="center"/>
        <w:rPr>
          <w:sz w:val="24"/>
          <w:szCs w:val="24"/>
        </w:rPr>
      </w:pPr>
      <w:r w:rsidRPr="00AB6795">
        <w:rPr>
          <w:sz w:val="24"/>
          <w:szCs w:val="24"/>
        </w:rPr>
        <w:t xml:space="preserve">МИНИСТЕРСТВО </w:t>
      </w:r>
      <w:r w:rsidR="00972A99" w:rsidRPr="00AB6795">
        <w:rPr>
          <w:sz w:val="24"/>
          <w:szCs w:val="24"/>
        </w:rPr>
        <w:t xml:space="preserve">НАУКИ </w:t>
      </w:r>
      <w:r w:rsidR="00972A99">
        <w:rPr>
          <w:sz w:val="24"/>
          <w:szCs w:val="24"/>
        </w:rPr>
        <w:t xml:space="preserve">И ВЫСШЕГО </w:t>
      </w:r>
      <w:r w:rsidR="00972A99" w:rsidRPr="00AB6795">
        <w:rPr>
          <w:sz w:val="24"/>
          <w:szCs w:val="24"/>
        </w:rPr>
        <w:t xml:space="preserve">ОБРАЗОВАНИЯ </w:t>
      </w:r>
      <w:r w:rsidRPr="00AB6795">
        <w:rPr>
          <w:sz w:val="24"/>
          <w:szCs w:val="24"/>
        </w:rPr>
        <w:t>РОССИЙСКОЙ ФЕДЕРАЦИИ</w:t>
      </w:r>
    </w:p>
    <w:p w:rsidR="00B718D6" w:rsidRPr="00AB6795" w:rsidRDefault="000D5ABA" w:rsidP="00A76E72">
      <w:pPr>
        <w:spacing w:after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ф</w:t>
      </w:r>
      <w:r w:rsidR="00B718D6" w:rsidRPr="00AB6795">
        <w:rPr>
          <w:bCs/>
          <w:sz w:val="24"/>
          <w:szCs w:val="24"/>
        </w:rPr>
        <w:t xml:space="preserve">едеральное государственное автономное образовательное учреждение </w:t>
      </w:r>
      <w:r>
        <w:rPr>
          <w:bCs/>
          <w:sz w:val="24"/>
          <w:szCs w:val="24"/>
        </w:rPr>
        <w:br/>
      </w:r>
      <w:r w:rsidR="00B718D6" w:rsidRPr="00AB6795">
        <w:rPr>
          <w:bCs/>
          <w:sz w:val="24"/>
          <w:szCs w:val="24"/>
        </w:rPr>
        <w:t xml:space="preserve">высшего </w:t>
      </w:r>
      <w:bookmarkStart w:id="0" w:name="prof_titul"/>
      <w:bookmarkEnd w:id="0"/>
      <w:r w:rsidR="00B718D6" w:rsidRPr="00AB6795">
        <w:rPr>
          <w:bCs/>
          <w:sz w:val="24"/>
          <w:szCs w:val="24"/>
        </w:rPr>
        <w:t>образования</w:t>
      </w:r>
    </w:p>
    <w:p w:rsidR="00B718D6" w:rsidRPr="00A04A9E" w:rsidRDefault="00B718D6" w:rsidP="00A76E72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3D546C">
        <w:rPr>
          <w:caps/>
          <w:sz w:val="24"/>
          <w:szCs w:val="24"/>
        </w:rPr>
        <w:t>«Санкт-Петербургский государственный университет</w:t>
      </w:r>
      <w:r w:rsidRPr="003D546C">
        <w:rPr>
          <w:caps/>
          <w:sz w:val="24"/>
          <w:szCs w:val="24"/>
        </w:rPr>
        <w:br/>
        <w:t>аэрокосмического приборостроения»</w:t>
      </w:r>
    </w:p>
    <w:p w:rsidR="00B718D6" w:rsidRPr="00A04A9E" w:rsidRDefault="00B718D6" w:rsidP="00A76E72">
      <w:pPr>
        <w:spacing w:after="0"/>
        <w:jc w:val="center"/>
        <w:rPr>
          <w:b/>
          <w:sz w:val="16"/>
          <w:szCs w:val="16"/>
        </w:rPr>
      </w:pPr>
    </w:p>
    <w:p w:rsidR="00B718D6" w:rsidRPr="00A04A9E" w:rsidRDefault="00B718D6" w:rsidP="00B718D6">
      <w:pPr>
        <w:pStyle w:val="3"/>
        <w:rPr>
          <w:b/>
        </w:rPr>
      </w:pPr>
    </w:p>
    <w:p w:rsidR="00B718D6" w:rsidRPr="00A04A9E" w:rsidRDefault="00B718D6" w:rsidP="00B718D6">
      <w:pPr>
        <w:pStyle w:val="3"/>
        <w:spacing w:after="0"/>
        <w:jc w:val="center"/>
        <w:rPr>
          <w:sz w:val="24"/>
          <w:szCs w:val="24"/>
        </w:rPr>
      </w:pPr>
      <w:r w:rsidRPr="00A04A9E">
        <w:rPr>
          <w:sz w:val="24"/>
          <w:szCs w:val="24"/>
        </w:rPr>
        <w:t>Кафедра №</w:t>
      </w:r>
      <w:bookmarkStart w:id="1" w:name="rkaf"/>
      <w:bookmarkEnd w:id="1"/>
      <w:r w:rsidR="00CA4532">
        <w:rPr>
          <w:sz w:val="24"/>
          <w:szCs w:val="24"/>
        </w:rPr>
        <w:t>83</w:t>
      </w:r>
      <w:r w:rsidRPr="00A04A9E">
        <w:rPr>
          <w:sz w:val="24"/>
          <w:szCs w:val="24"/>
        </w:rPr>
        <w:t xml:space="preserve"> </w:t>
      </w:r>
    </w:p>
    <w:p w:rsidR="00B718D6" w:rsidRPr="00A04A9E" w:rsidRDefault="00B718D6" w:rsidP="00B718D6">
      <w:pPr>
        <w:jc w:val="right"/>
        <w:rPr>
          <w:sz w:val="24"/>
        </w:rPr>
      </w:pPr>
    </w:p>
    <w:p w:rsidR="0026066D" w:rsidRPr="00A04A9E" w:rsidRDefault="0026066D" w:rsidP="0026066D">
      <w:pPr>
        <w:tabs>
          <w:tab w:val="left" w:pos="7710"/>
          <w:tab w:val="right" w:pos="9638"/>
        </w:tabs>
        <w:spacing w:after="0"/>
        <w:jc w:val="right"/>
        <w:rPr>
          <w:sz w:val="24"/>
        </w:rPr>
      </w:pPr>
      <w:r w:rsidRPr="00A04A9E">
        <w:rPr>
          <w:sz w:val="24"/>
        </w:rPr>
        <w:t>«УТВЕРЖДАЮ»</w:t>
      </w:r>
    </w:p>
    <w:p w:rsidR="0026066D" w:rsidRPr="00A04A9E" w:rsidRDefault="0026066D" w:rsidP="0026066D">
      <w:pPr>
        <w:spacing w:after="0"/>
        <w:jc w:val="right"/>
        <w:rPr>
          <w:sz w:val="24"/>
          <w:highlight w:val="green"/>
        </w:rPr>
      </w:pPr>
      <w:r w:rsidRPr="005A5C34">
        <w:rPr>
          <w:sz w:val="24"/>
        </w:rPr>
        <w:t xml:space="preserve">Руководитель направления </w:t>
      </w:r>
    </w:p>
    <w:p w:rsidR="0026066D" w:rsidRPr="00971C9A" w:rsidRDefault="0026066D" w:rsidP="0026066D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2" w:name="dol_ruk_napr"/>
      <w:bookmarkEnd w:id="2"/>
      <w:r w:rsidRPr="0006151C">
        <w:rPr>
          <w:sz w:val="24"/>
          <w:szCs w:val="24"/>
          <w:u w:val="single"/>
        </w:rPr>
        <w:t>д.э.н., доц.</w:t>
      </w:r>
    </w:p>
    <w:p w:rsidR="0026066D" w:rsidRPr="00971C9A" w:rsidRDefault="0026066D" w:rsidP="0026066D">
      <w:pPr>
        <w:spacing w:after="0"/>
        <w:ind w:left="5760"/>
        <w:jc w:val="right"/>
        <w:rPr>
          <w:sz w:val="24"/>
          <w:szCs w:val="24"/>
        </w:rPr>
      </w:pPr>
      <w:r w:rsidRPr="00FC11BE">
        <w:rPr>
          <w:sz w:val="16"/>
          <w:szCs w:val="16"/>
        </w:rPr>
        <w:t xml:space="preserve">(должность, </w:t>
      </w:r>
      <w:proofErr w:type="spellStart"/>
      <w:r w:rsidRPr="00FC11BE">
        <w:rPr>
          <w:sz w:val="16"/>
          <w:szCs w:val="16"/>
        </w:rPr>
        <w:t>уч</w:t>
      </w:r>
      <w:proofErr w:type="spellEnd"/>
      <w:r w:rsidRPr="00FC11BE">
        <w:rPr>
          <w:sz w:val="16"/>
          <w:szCs w:val="16"/>
        </w:rPr>
        <w:t>. степень, звание)</w:t>
      </w:r>
    </w:p>
    <w:p w:rsidR="0026066D" w:rsidRPr="00971C9A" w:rsidRDefault="00972A99" w:rsidP="0026066D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3" w:name="fio_ruk_napr"/>
      <w:bookmarkEnd w:id="3"/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-14605</wp:posOffset>
            </wp:positionV>
            <wp:extent cx="685800" cy="381000"/>
            <wp:effectExtent l="19050" t="0" r="0" b="0"/>
            <wp:wrapNone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066D" w:rsidRPr="00971C9A">
        <w:rPr>
          <w:sz w:val="24"/>
          <w:szCs w:val="24"/>
          <w:u w:val="single"/>
        </w:rPr>
        <w:t>А.С. Будагов</w:t>
      </w:r>
    </w:p>
    <w:p w:rsidR="0026066D" w:rsidRDefault="0026066D" w:rsidP="0026066D">
      <w:pPr>
        <w:spacing w:after="0" w:line="240" w:lineRule="auto"/>
        <w:jc w:val="right"/>
        <w:rPr>
          <w:sz w:val="24"/>
        </w:rPr>
      </w:pPr>
      <w:r w:rsidRPr="00722834">
        <w:rPr>
          <w:vertAlign w:val="superscript"/>
        </w:rPr>
        <w:t>(подпись)</w:t>
      </w:r>
    </w:p>
    <w:p w:rsidR="0026066D" w:rsidRPr="0028574F" w:rsidRDefault="0026066D" w:rsidP="0026066D">
      <w:pPr>
        <w:spacing w:after="0" w:line="240" w:lineRule="auto"/>
        <w:jc w:val="right"/>
        <w:rPr>
          <w:sz w:val="24"/>
        </w:rPr>
      </w:pPr>
      <w:r w:rsidRPr="0028574F">
        <w:rPr>
          <w:sz w:val="24"/>
        </w:rPr>
        <w:t xml:space="preserve"> </w:t>
      </w:r>
      <w:r w:rsidR="00972A99" w:rsidRPr="0006151C">
        <w:rPr>
          <w:sz w:val="24"/>
        </w:rPr>
        <w:t>«</w:t>
      </w:r>
      <w:r w:rsidR="00972A99" w:rsidRPr="0079016D">
        <w:rPr>
          <w:sz w:val="24"/>
        </w:rPr>
        <w:t>17</w:t>
      </w:r>
      <w:r w:rsidR="00972A99" w:rsidRPr="0006151C">
        <w:rPr>
          <w:sz w:val="24"/>
        </w:rPr>
        <w:t xml:space="preserve">» </w:t>
      </w:r>
      <w:r w:rsidR="00250EF7">
        <w:rPr>
          <w:sz w:val="24"/>
        </w:rPr>
        <w:t xml:space="preserve">июня 2020 </w:t>
      </w:r>
      <w:r w:rsidR="00972A99" w:rsidRPr="0006151C">
        <w:rPr>
          <w:sz w:val="24"/>
        </w:rPr>
        <w:t>г</w:t>
      </w:r>
      <w:r>
        <w:rPr>
          <w:sz w:val="24"/>
        </w:rPr>
        <w:t>.</w:t>
      </w:r>
    </w:p>
    <w:p w:rsidR="00B718D6" w:rsidRDefault="00B718D6" w:rsidP="00B718D6">
      <w:pPr>
        <w:jc w:val="right"/>
      </w:pPr>
    </w:p>
    <w:p w:rsidR="00A25ACC" w:rsidRDefault="00A25ACC" w:rsidP="00B718D6">
      <w:pPr>
        <w:jc w:val="right"/>
      </w:pPr>
    </w:p>
    <w:p w:rsidR="00A25ACC" w:rsidRPr="00A04A9E" w:rsidRDefault="00A25ACC" w:rsidP="00B718D6">
      <w:pPr>
        <w:jc w:val="right"/>
      </w:pPr>
    </w:p>
    <w:p w:rsidR="00B718D6" w:rsidRPr="00883E55" w:rsidRDefault="00B718D6" w:rsidP="00B718D6">
      <w:pPr>
        <w:pStyle w:val="1"/>
        <w:rPr>
          <w:sz w:val="28"/>
        </w:rPr>
      </w:pPr>
      <w:r w:rsidRPr="00A04A9E">
        <w:rPr>
          <w:sz w:val="28"/>
        </w:rPr>
        <w:t>РАБОЧАЯ ПРОГРАММА ДИСЦИПЛИНЫ</w:t>
      </w:r>
    </w:p>
    <w:p w:rsidR="00B718D6" w:rsidRPr="00A04A9E" w:rsidRDefault="00B718D6" w:rsidP="00A76E72">
      <w:pPr>
        <w:spacing w:after="0"/>
        <w:jc w:val="center"/>
      </w:pPr>
    </w:p>
    <w:p w:rsidR="00B718D6" w:rsidRPr="00000FE1" w:rsidRDefault="00B718D6" w:rsidP="004626C3">
      <w:pPr>
        <w:spacing w:after="0" w:line="240" w:lineRule="auto"/>
        <w:jc w:val="center"/>
      </w:pPr>
      <w:r w:rsidRPr="00364548">
        <w:t>«</w:t>
      </w:r>
      <w:bookmarkStart w:id="4" w:name="name_dis"/>
      <w:bookmarkEnd w:id="4"/>
      <w:r w:rsidR="00CA4532">
        <w:t>Экономика отраслевых рынков</w:t>
      </w:r>
      <w:r w:rsidRPr="00364548">
        <w:t>»</w:t>
      </w:r>
    </w:p>
    <w:p w:rsidR="004626C3" w:rsidRPr="0074199B" w:rsidRDefault="004626C3" w:rsidP="004626C3">
      <w:pPr>
        <w:pStyle w:val="3"/>
        <w:spacing w:after="0"/>
        <w:jc w:val="center"/>
        <w:rPr>
          <w:sz w:val="24"/>
          <w:szCs w:val="24"/>
          <w:vertAlign w:val="superscript"/>
        </w:rPr>
      </w:pPr>
      <w:r w:rsidRPr="0074199B">
        <w:rPr>
          <w:sz w:val="24"/>
          <w:szCs w:val="24"/>
          <w:vertAlign w:val="superscript"/>
        </w:rPr>
        <w:t>(Название дисциплины)</w:t>
      </w:r>
    </w:p>
    <w:p w:rsidR="00A76E72" w:rsidRPr="0026066D" w:rsidRDefault="00A76E72" w:rsidP="00A76E72">
      <w:pPr>
        <w:spacing w:after="0"/>
        <w:jc w:val="center"/>
      </w:pPr>
    </w:p>
    <w:p w:rsidR="00AB6795" w:rsidRPr="0026066D" w:rsidRDefault="00AB6795" w:rsidP="00A76E72">
      <w:pPr>
        <w:spacing w:after="0"/>
        <w:jc w:val="center"/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670"/>
      </w:tblGrid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Код направления</w:t>
            </w:r>
          </w:p>
        </w:tc>
        <w:tc>
          <w:tcPr>
            <w:tcW w:w="5670" w:type="dxa"/>
          </w:tcPr>
          <w:p w:rsidR="00AB6795" w:rsidRPr="008E07A4" w:rsidRDefault="00CA4532" w:rsidP="00AB6795">
            <w:pPr>
              <w:rPr>
                <w:sz w:val="24"/>
                <w:szCs w:val="24"/>
              </w:rPr>
            </w:pPr>
            <w:bookmarkStart w:id="5" w:name="num_napr"/>
            <w:bookmarkEnd w:id="5"/>
            <w:r>
              <w:rPr>
                <w:sz w:val="24"/>
                <w:szCs w:val="24"/>
              </w:rPr>
              <w:t>38.03.01</w:t>
            </w:r>
          </w:p>
        </w:tc>
      </w:tr>
      <w:tr w:rsidR="00AB6795" w:rsidRPr="008E07A4">
        <w:trPr>
          <w:trHeight w:val="390"/>
          <w:jc w:val="center"/>
        </w:trPr>
        <w:tc>
          <w:tcPr>
            <w:tcW w:w="2552" w:type="dxa"/>
          </w:tcPr>
          <w:p w:rsidR="00AB6795" w:rsidRPr="008E07A4" w:rsidRDefault="00AB6795" w:rsidP="00A25ACC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5670" w:type="dxa"/>
          </w:tcPr>
          <w:p w:rsidR="00AB6795" w:rsidRPr="008E07A4" w:rsidRDefault="00CA4532" w:rsidP="00AB6795">
            <w:pPr>
              <w:rPr>
                <w:sz w:val="24"/>
                <w:szCs w:val="24"/>
              </w:rPr>
            </w:pPr>
            <w:bookmarkStart w:id="6" w:name="name_napr_titul"/>
            <w:bookmarkEnd w:id="6"/>
            <w:r>
              <w:rPr>
                <w:sz w:val="24"/>
                <w:szCs w:val="24"/>
              </w:rPr>
              <w:t>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направленности</w:t>
            </w:r>
          </w:p>
        </w:tc>
        <w:tc>
          <w:tcPr>
            <w:tcW w:w="5670" w:type="dxa"/>
          </w:tcPr>
          <w:p w:rsidR="00AB6795" w:rsidRPr="008E07A4" w:rsidRDefault="00CA4532" w:rsidP="00AB6795">
            <w:pPr>
              <w:rPr>
                <w:sz w:val="24"/>
                <w:szCs w:val="24"/>
              </w:rPr>
            </w:pPr>
            <w:bookmarkStart w:id="7" w:name="name_spz_titul"/>
            <w:bookmarkEnd w:id="7"/>
            <w:r>
              <w:rPr>
                <w:sz w:val="24"/>
                <w:szCs w:val="24"/>
              </w:rPr>
              <w:t>Мировая 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</w:tcPr>
          <w:p w:rsidR="00AB6795" w:rsidRPr="008E07A4" w:rsidRDefault="00CA4532" w:rsidP="00AB6795">
            <w:pPr>
              <w:rPr>
                <w:sz w:val="24"/>
                <w:szCs w:val="24"/>
              </w:rPr>
            </w:pPr>
            <w:bookmarkStart w:id="8" w:name="fo_titul"/>
            <w:bookmarkEnd w:id="8"/>
            <w:r>
              <w:rPr>
                <w:sz w:val="24"/>
                <w:szCs w:val="24"/>
              </w:rPr>
              <w:t>очная</w:t>
            </w:r>
          </w:p>
        </w:tc>
      </w:tr>
    </w:tbl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p w:rsidR="00B718D6" w:rsidRPr="007E79E7" w:rsidRDefault="00B718D6" w:rsidP="00B718D6">
      <w:pPr>
        <w:pStyle w:val="1"/>
        <w:spacing w:before="1200"/>
        <w:rPr>
          <w:szCs w:val="24"/>
        </w:rPr>
      </w:pPr>
      <w:r w:rsidRPr="008E07A4">
        <w:rPr>
          <w:szCs w:val="24"/>
        </w:rPr>
        <w:t xml:space="preserve">Санкт-Петербург </w:t>
      </w:r>
      <w:bookmarkStart w:id="9" w:name="year"/>
      <w:bookmarkEnd w:id="9"/>
      <w:r w:rsidR="00A25ACC">
        <w:rPr>
          <w:szCs w:val="24"/>
          <w:lang w:val="en-US"/>
        </w:rPr>
        <w:t>20</w:t>
      </w:r>
      <w:r w:rsidR="00250EF7">
        <w:rPr>
          <w:szCs w:val="24"/>
          <w:lang w:val="en-US"/>
        </w:rPr>
        <w:t xml:space="preserve">20 </w:t>
      </w:r>
      <w:r w:rsidR="007E79E7">
        <w:rPr>
          <w:szCs w:val="24"/>
        </w:rPr>
        <w:t>г.</w:t>
      </w:r>
    </w:p>
    <w:p w:rsidR="00A25ACC" w:rsidRPr="003D546C" w:rsidRDefault="00B718D6" w:rsidP="00A25ACC">
      <w:pPr>
        <w:widowControl w:val="0"/>
        <w:autoSpaceDE w:val="0"/>
        <w:autoSpaceDN w:val="0"/>
        <w:adjustRightInd w:val="0"/>
        <w:spacing w:after="480"/>
        <w:jc w:val="center"/>
        <w:rPr>
          <w:sz w:val="24"/>
          <w:szCs w:val="24"/>
        </w:rPr>
      </w:pPr>
      <w:r w:rsidRPr="00A04A9E">
        <w:rPr>
          <w:sz w:val="24"/>
        </w:rPr>
        <w:br w:type="page"/>
      </w:r>
      <w:r w:rsidR="00A25ACC" w:rsidRPr="003D546C">
        <w:rPr>
          <w:sz w:val="24"/>
          <w:szCs w:val="24"/>
        </w:rPr>
        <w:lastRenderedPageBreak/>
        <w:t xml:space="preserve">Лист согласования рабочей программы </w:t>
      </w:r>
      <w:r w:rsidR="00A25ACC" w:rsidRPr="003D546C">
        <w:rPr>
          <w:rFonts w:eastAsia="Times New Roman"/>
          <w:sz w:val="24"/>
          <w:szCs w:val="24"/>
          <w:lang w:eastAsia="ru-RU"/>
        </w:rPr>
        <w:t>дисциплины</w:t>
      </w:r>
    </w:p>
    <w:p w:rsidR="00A25ACC" w:rsidRPr="002B50EB" w:rsidRDefault="00972A99" w:rsidP="00A25ACC">
      <w:pPr>
        <w:spacing w:after="0" w:line="360" w:lineRule="auto"/>
        <w:ind w:left="-567" w:firstLine="567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5680" behindDoc="1" locked="0" layoutInCell="0" allowOverlap="1">
            <wp:simplePos x="0" y="0"/>
            <wp:positionH relativeFrom="page">
              <wp:posOffset>3773170</wp:posOffset>
            </wp:positionH>
            <wp:positionV relativeFrom="paragraph">
              <wp:posOffset>-248285</wp:posOffset>
            </wp:positionV>
            <wp:extent cx="1208405" cy="1139825"/>
            <wp:effectExtent l="19050" t="0" r="0" b="0"/>
            <wp:wrapNone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5ACC" w:rsidRPr="007B3335">
        <w:rPr>
          <w:rFonts w:eastAsia="Times New Roman"/>
          <w:sz w:val="24"/>
          <w:szCs w:val="24"/>
          <w:lang w:eastAsia="ru-RU"/>
        </w:rPr>
        <w:t>Программу</w:t>
      </w:r>
      <w:r w:rsidR="00A25ACC" w:rsidRPr="001676B9">
        <w:rPr>
          <w:sz w:val="24"/>
          <w:szCs w:val="24"/>
        </w:rPr>
        <w:t xml:space="preserve"> состави</w:t>
      </w:r>
      <w:proofErr w:type="gramStart"/>
      <w:r w:rsidR="00A25ACC" w:rsidRPr="001676B9">
        <w:rPr>
          <w:sz w:val="24"/>
          <w:szCs w:val="24"/>
        </w:rPr>
        <w:t>л(</w:t>
      </w:r>
      <w:proofErr w:type="gramEnd"/>
      <w:r w:rsidR="00A25ACC" w:rsidRPr="001676B9">
        <w:rPr>
          <w:sz w:val="24"/>
          <w:szCs w:val="24"/>
        </w:rPr>
        <w:t>а)</w:t>
      </w:r>
      <w:r w:rsidR="00A25ACC" w:rsidRPr="002B50EB">
        <w:rPr>
          <w:sz w:val="24"/>
          <w:szCs w:val="24"/>
        </w:rPr>
        <w:t xml:space="preserve"> </w:t>
      </w:r>
    </w:p>
    <w:p w:rsidR="00A25ACC" w:rsidRPr="00B337BE" w:rsidRDefault="00A25ACC" w:rsidP="00A25ACC">
      <w:pPr>
        <w:spacing w:after="0" w:line="360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доц., к.э.н., доц.</w:t>
      </w:r>
      <w:r w:rsidRPr="00B337BE">
        <w:rPr>
          <w:sz w:val="24"/>
          <w:szCs w:val="24"/>
        </w:rPr>
        <w:tab/>
      </w:r>
      <w:r w:rsidRPr="003A02B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</w:t>
      </w:r>
      <w:r w:rsidRPr="00AA43D0">
        <w:rPr>
          <w:sz w:val="24"/>
          <w:szCs w:val="24"/>
          <w:u w:val="single"/>
        </w:rPr>
        <w:t xml:space="preserve">                </w:t>
      </w:r>
      <w:r w:rsidR="00E107B8">
        <w:rPr>
          <w:sz w:val="24"/>
          <w:szCs w:val="24"/>
        </w:rPr>
        <w:t>18.05.2020</w:t>
      </w:r>
      <w:r w:rsidR="0026066D">
        <w:rPr>
          <w:sz w:val="24"/>
          <w:szCs w:val="24"/>
        </w:rPr>
        <w:t xml:space="preserve"> </w:t>
      </w:r>
      <w:r w:rsidRPr="00AA43D0">
        <w:rPr>
          <w:sz w:val="24"/>
          <w:szCs w:val="24"/>
        </w:rPr>
        <w:t xml:space="preserve">                </w:t>
      </w:r>
      <w:r w:rsidRPr="00AA43D0">
        <w:rPr>
          <w:sz w:val="24"/>
          <w:szCs w:val="24"/>
          <w:u w:val="single"/>
        </w:rPr>
        <w:t xml:space="preserve"> Е.В. Давыденко</w:t>
      </w:r>
    </w:p>
    <w:p w:rsidR="00A25ACC" w:rsidRPr="00A04A9E" w:rsidRDefault="00A25ACC" w:rsidP="00A25ACC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337BE">
        <w:rPr>
          <w:sz w:val="24"/>
          <w:szCs w:val="24"/>
          <w:vertAlign w:val="superscript"/>
        </w:rPr>
        <w:t xml:space="preserve">должность, </w:t>
      </w:r>
      <w:proofErr w:type="spellStart"/>
      <w:r w:rsidRPr="00B337BE">
        <w:rPr>
          <w:sz w:val="24"/>
          <w:szCs w:val="24"/>
          <w:vertAlign w:val="superscript"/>
        </w:rPr>
        <w:t>уч</w:t>
      </w:r>
      <w:proofErr w:type="spellEnd"/>
      <w:r w:rsidRPr="00B337BE">
        <w:rPr>
          <w:sz w:val="24"/>
          <w:szCs w:val="24"/>
          <w:vertAlign w:val="superscript"/>
        </w:rPr>
        <w:t xml:space="preserve">. степень, звание </w:t>
      </w:r>
      <w:r w:rsidRPr="00B337BE">
        <w:rPr>
          <w:sz w:val="24"/>
          <w:szCs w:val="24"/>
          <w:vertAlign w:val="superscript"/>
        </w:rPr>
        <w:tab/>
      </w:r>
      <w:r w:rsidRPr="00B337BE">
        <w:rPr>
          <w:sz w:val="24"/>
          <w:szCs w:val="24"/>
          <w:vertAlign w:val="superscript"/>
        </w:rPr>
        <w:tab/>
      </w:r>
      <w:r w:rsidRPr="00B337BE">
        <w:rPr>
          <w:sz w:val="24"/>
          <w:szCs w:val="24"/>
          <w:vertAlign w:val="superscript"/>
        </w:rPr>
        <w:tab/>
        <w:t>подпись, дата</w:t>
      </w:r>
      <w:r w:rsidRPr="00A04A9E">
        <w:rPr>
          <w:sz w:val="24"/>
          <w:szCs w:val="24"/>
          <w:vertAlign w:val="superscript"/>
        </w:rPr>
        <w:t xml:space="preserve">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3A02B5">
        <w:rPr>
          <w:sz w:val="24"/>
          <w:szCs w:val="24"/>
          <w:vertAlign w:val="superscript"/>
        </w:rPr>
        <w:t xml:space="preserve">        </w:t>
      </w:r>
      <w:r w:rsidR="0026066D">
        <w:rPr>
          <w:sz w:val="24"/>
          <w:szCs w:val="24"/>
          <w:vertAlign w:val="superscript"/>
        </w:rPr>
        <w:t xml:space="preserve">  </w:t>
      </w:r>
      <w:r w:rsidRPr="003A02B5">
        <w:rPr>
          <w:sz w:val="24"/>
          <w:szCs w:val="24"/>
          <w:vertAlign w:val="superscript"/>
        </w:rPr>
        <w:t xml:space="preserve"> </w:t>
      </w:r>
      <w:r w:rsidRPr="00A04A9E">
        <w:rPr>
          <w:sz w:val="24"/>
          <w:szCs w:val="24"/>
          <w:vertAlign w:val="superscript"/>
        </w:rPr>
        <w:t>инициалы, фамилия</w:t>
      </w:r>
    </w:p>
    <w:p w:rsidR="00A25ACC" w:rsidRPr="001676B9" w:rsidRDefault="00A25ACC" w:rsidP="00A25ACC">
      <w:pPr>
        <w:spacing w:after="0"/>
        <w:ind w:firstLine="720"/>
        <w:rPr>
          <w:sz w:val="24"/>
          <w:szCs w:val="24"/>
        </w:rPr>
      </w:pPr>
    </w:p>
    <w:p w:rsidR="00A25ACC" w:rsidRDefault="00A25ACC" w:rsidP="00A25ACC">
      <w:pPr>
        <w:spacing w:after="0"/>
        <w:ind w:left="1440" w:firstLine="720"/>
        <w:rPr>
          <w:sz w:val="24"/>
        </w:rPr>
      </w:pPr>
    </w:p>
    <w:p w:rsidR="0026066D" w:rsidRPr="007B3335" w:rsidRDefault="0026066D" w:rsidP="0026066D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Программа одобрена на </w:t>
      </w:r>
      <w:proofErr w:type="gramStart"/>
      <w:r w:rsidRPr="007B3335">
        <w:rPr>
          <w:rFonts w:eastAsia="Times New Roman"/>
          <w:sz w:val="24"/>
          <w:szCs w:val="24"/>
          <w:lang w:eastAsia="ru-RU"/>
        </w:rPr>
        <w:t>заседании</w:t>
      </w:r>
      <w:proofErr w:type="gramEnd"/>
      <w:r w:rsidRPr="007B3335">
        <w:rPr>
          <w:rFonts w:eastAsia="Times New Roman"/>
          <w:sz w:val="24"/>
          <w:szCs w:val="24"/>
          <w:lang w:eastAsia="ru-RU"/>
        </w:rPr>
        <w:t xml:space="preserve"> кафедры № </w:t>
      </w:r>
      <w:bookmarkStart w:id="10" w:name="num_rkaf1"/>
      <w:bookmarkEnd w:id="10"/>
      <w:r>
        <w:rPr>
          <w:rFonts w:eastAsia="Times New Roman"/>
          <w:sz w:val="24"/>
          <w:szCs w:val="24"/>
          <w:lang w:eastAsia="ru-RU"/>
        </w:rPr>
        <w:t>83</w:t>
      </w:r>
    </w:p>
    <w:p w:rsidR="00972A99" w:rsidRDefault="00972A99" w:rsidP="00972A99">
      <w:pPr>
        <w:tabs>
          <w:tab w:val="left" w:pos="1305"/>
        </w:tabs>
        <w:spacing w:after="0" w:line="360" w:lineRule="auto"/>
        <w:ind w:left="-567" w:firstLine="567"/>
        <w:rPr>
          <w:sz w:val="24"/>
          <w:szCs w:val="24"/>
        </w:rPr>
      </w:pPr>
      <w:bookmarkStart w:id="11" w:name="date_kaf_approve"/>
      <w:bookmarkEnd w:id="11"/>
      <w:r w:rsidRPr="0006151C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="002F2D92">
        <w:rPr>
          <w:sz w:val="24"/>
          <w:szCs w:val="24"/>
        </w:rPr>
        <w:t>8</w:t>
      </w:r>
      <w:r w:rsidRPr="0006151C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06151C">
        <w:rPr>
          <w:sz w:val="24"/>
          <w:szCs w:val="24"/>
        </w:rPr>
        <w:t xml:space="preserve"> 20</w:t>
      </w:r>
      <w:r w:rsidR="002F2D92">
        <w:rPr>
          <w:sz w:val="24"/>
          <w:szCs w:val="24"/>
        </w:rPr>
        <w:t>20</w:t>
      </w:r>
      <w:bookmarkStart w:id="12" w:name="_GoBack"/>
      <w:bookmarkEnd w:id="12"/>
      <w:r w:rsidRPr="0006151C">
        <w:rPr>
          <w:sz w:val="24"/>
          <w:szCs w:val="24"/>
        </w:rPr>
        <w:t xml:space="preserve">  г</w:t>
      </w:r>
      <w:r>
        <w:rPr>
          <w:sz w:val="24"/>
          <w:szCs w:val="24"/>
        </w:rPr>
        <w:t>.</w:t>
      </w:r>
      <w:r w:rsidRPr="0006151C">
        <w:rPr>
          <w:sz w:val="24"/>
          <w:szCs w:val="24"/>
        </w:rPr>
        <w:t xml:space="preserve">, протокол № </w:t>
      </w:r>
      <w:r w:rsidR="00E107B8">
        <w:rPr>
          <w:sz w:val="24"/>
          <w:szCs w:val="24"/>
        </w:rPr>
        <w:t>8</w:t>
      </w:r>
    </w:p>
    <w:p w:rsidR="0026066D" w:rsidRPr="007B3335" w:rsidRDefault="0026066D" w:rsidP="0026066D">
      <w:pPr>
        <w:tabs>
          <w:tab w:val="left" w:pos="1305"/>
          <w:tab w:val="left" w:pos="2130"/>
        </w:tabs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</w:p>
    <w:p w:rsidR="0026066D" w:rsidRPr="007B3335" w:rsidRDefault="00972A99" w:rsidP="0026066D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283845</wp:posOffset>
            </wp:positionV>
            <wp:extent cx="1291590" cy="769620"/>
            <wp:effectExtent l="19050" t="0" r="3810" b="0"/>
            <wp:wrapNone/>
            <wp:docPr id="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42925" cy="27178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66D" w:rsidRPr="007B3335">
        <w:rPr>
          <w:rFonts w:eastAsia="Times New Roman"/>
          <w:sz w:val="24"/>
          <w:szCs w:val="24"/>
          <w:lang w:eastAsia="ru-RU"/>
        </w:rPr>
        <w:t xml:space="preserve">Заведующий кафедрой № </w:t>
      </w:r>
      <w:bookmarkStart w:id="13" w:name="num_rkaf2"/>
      <w:bookmarkEnd w:id="13"/>
      <w:r w:rsidR="0026066D">
        <w:rPr>
          <w:rFonts w:eastAsia="Times New Roman"/>
          <w:sz w:val="24"/>
          <w:szCs w:val="24"/>
          <w:lang w:eastAsia="ru-RU"/>
        </w:rPr>
        <w:t>83</w:t>
      </w:r>
      <w:r w:rsidR="0026066D"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26066D" w:rsidRPr="00E74C1C" w:rsidRDefault="0026066D" w:rsidP="0026066D">
      <w:pPr>
        <w:tabs>
          <w:tab w:val="left" w:pos="1800"/>
        </w:tabs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4" w:name="dol_zav_rkaf"/>
      <w:bookmarkEnd w:id="14"/>
      <w:r>
        <w:rPr>
          <w:rFonts w:eastAsia="Times New Roman"/>
          <w:sz w:val="24"/>
          <w:szCs w:val="24"/>
          <w:lang w:eastAsia="ru-RU"/>
        </w:rPr>
        <w:tab/>
      </w:r>
    </w:p>
    <w:p w:rsidR="0026066D" w:rsidRPr="007B3335" w:rsidRDefault="0026066D" w:rsidP="0026066D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E74C1C">
        <w:rPr>
          <w:rFonts w:eastAsia="Times New Roman"/>
          <w:sz w:val="24"/>
          <w:szCs w:val="24"/>
          <w:u w:val="single"/>
          <w:lang w:eastAsia="ru-RU"/>
        </w:rPr>
        <w:t xml:space="preserve">д.т.н.,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E74C1C">
        <w:rPr>
          <w:rFonts w:eastAsia="Times New Roman"/>
          <w:sz w:val="24"/>
          <w:szCs w:val="24"/>
          <w:u w:val="single"/>
          <w:lang w:eastAsia="ru-RU"/>
        </w:rPr>
        <w:t>проф.</w:t>
      </w:r>
      <w:r w:rsidRPr="00E74C1C">
        <w:rPr>
          <w:rFonts w:eastAsia="Times New Roman"/>
          <w:sz w:val="24"/>
          <w:szCs w:val="24"/>
          <w:lang w:eastAsia="ru-RU"/>
        </w:rPr>
        <w:tab/>
      </w:r>
      <w:r w:rsidRPr="007B3335">
        <w:rPr>
          <w:rFonts w:eastAsia="Times New Roman"/>
          <w:sz w:val="24"/>
          <w:szCs w:val="24"/>
          <w:lang w:eastAsia="ru-RU"/>
        </w:rPr>
        <w:tab/>
      </w:r>
      <w:bookmarkStart w:id="15" w:name="fio_zav_rkaf"/>
      <w:bookmarkEnd w:id="15"/>
      <w:r w:rsidRPr="003510E7">
        <w:t xml:space="preserve">     </w:t>
      </w:r>
      <w:r>
        <w:t xml:space="preserve">                        </w:t>
      </w:r>
      <w:r w:rsidRPr="003510E7">
        <w:t xml:space="preserve">      </w:t>
      </w:r>
      <w:r w:rsidRPr="00E027E3">
        <w:rPr>
          <w:u w:val="single"/>
        </w:rPr>
        <w:tab/>
      </w:r>
      <w:r w:rsidRPr="00E027E3">
        <w:rPr>
          <w:u w:val="single"/>
        </w:rPr>
        <w:tab/>
      </w:r>
      <w:r w:rsidR="00E107B8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 w:rsidRPr="005829C4"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А.А. Оводенко</w:t>
      </w:r>
    </w:p>
    <w:p w:rsidR="0026066D" w:rsidRPr="00A04A9E" w:rsidRDefault="0026066D" w:rsidP="0026066D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</w:t>
      </w:r>
      <w:proofErr w:type="spellStart"/>
      <w:r w:rsidRPr="00B17908">
        <w:rPr>
          <w:sz w:val="24"/>
          <w:szCs w:val="24"/>
          <w:vertAlign w:val="superscript"/>
        </w:rPr>
        <w:t>уч</w:t>
      </w:r>
      <w:proofErr w:type="spellEnd"/>
      <w:r w:rsidRPr="00B17908">
        <w:rPr>
          <w:sz w:val="24"/>
          <w:szCs w:val="24"/>
          <w:vertAlign w:val="superscript"/>
        </w:rPr>
        <w:t xml:space="preserve">. степень, звание </w:t>
      </w:r>
      <w:r w:rsidRPr="00B17908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 xml:space="preserve">подпись, дата           </w:t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26066D" w:rsidRPr="007B3335" w:rsidRDefault="000F388A" w:rsidP="0026066D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6401435" distR="6401435" simplePos="0" relativeHeight="251663872" behindDoc="1" locked="0" layoutInCell="0" allowOverlap="1">
            <wp:simplePos x="0" y="0"/>
            <wp:positionH relativeFrom="page">
              <wp:posOffset>3375863</wp:posOffset>
            </wp:positionH>
            <wp:positionV relativeFrom="paragraph">
              <wp:posOffset>263377</wp:posOffset>
            </wp:positionV>
            <wp:extent cx="1208405" cy="1139825"/>
            <wp:effectExtent l="19050" t="0" r="0" b="0"/>
            <wp:wrapNone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66D" w:rsidRPr="007B3335" w:rsidRDefault="0026066D" w:rsidP="0026066D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</w:p>
    <w:p w:rsidR="0026066D" w:rsidRPr="007B3335" w:rsidRDefault="0026066D" w:rsidP="0026066D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Ответственный за ОП </w:t>
      </w:r>
      <w:bookmarkStart w:id="16" w:name="ed_p_code"/>
      <w:bookmarkEnd w:id="16"/>
      <w:r>
        <w:rPr>
          <w:rFonts w:eastAsia="Times New Roman"/>
          <w:sz w:val="24"/>
          <w:szCs w:val="24"/>
          <w:lang w:eastAsia="ru-RU"/>
        </w:rPr>
        <w:t>38.03.01(05)</w:t>
      </w:r>
      <w:r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26066D" w:rsidRPr="007B3335" w:rsidRDefault="000F388A" w:rsidP="0026066D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7" w:name="dol_otv_ep"/>
      <w:bookmarkEnd w:id="17"/>
      <w:r w:rsidRPr="000F388A">
        <w:rPr>
          <w:sz w:val="24"/>
          <w:szCs w:val="24"/>
          <w:u w:val="single"/>
        </w:rPr>
        <w:t>доц., к.э.н., доц.</w:t>
      </w:r>
      <w:r w:rsidR="0026066D" w:rsidRPr="007B3335">
        <w:rPr>
          <w:rFonts w:eastAsia="Times New Roman"/>
          <w:sz w:val="24"/>
          <w:szCs w:val="24"/>
          <w:lang w:eastAsia="ru-RU"/>
        </w:rPr>
        <w:tab/>
      </w:r>
      <w:r w:rsidR="002B50EB" w:rsidRPr="002B50EB">
        <w:rPr>
          <w:rFonts w:eastAsia="Times New Roman"/>
          <w:sz w:val="24"/>
          <w:szCs w:val="24"/>
          <w:lang w:eastAsia="ru-RU"/>
        </w:rPr>
        <w:t xml:space="preserve"> </w:t>
      </w:r>
      <w:r w:rsidR="002B50EB" w:rsidRPr="0079016D">
        <w:rPr>
          <w:rFonts w:eastAsia="Times New Roman"/>
          <w:sz w:val="24"/>
          <w:szCs w:val="24"/>
          <w:lang w:eastAsia="ru-RU"/>
        </w:rPr>
        <w:t xml:space="preserve">    </w:t>
      </w:r>
      <w:r w:rsidR="0026066D">
        <w:rPr>
          <w:rFonts w:eastAsia="Times New Roman"/>
          <w:sz w:val="24"/>
          <w:szCs w:val="24"/>
          <w:lang w:eastAsia="ru-RU"/>
        </w:rPr>
        <w:tab/>
        <w:t xml:space="preserve"> </w:t>
      </w:r>
      <w:bookmarkStart w:id="18" w:name="fio_otv_ep"/>
      <w:bookmarkEnd w:id="18"/>
      <w:r w:rsidR="0026066D">
        <w:rPr>
          <w:rFonts w:eastAsia="Times New Roman"/>
          <w:sz w:val="24"/>
          <w:szCs w:val="24"/>
          <w:lang w:eastAsia="ru-RU"/>
        </w:rPr>
        <w:t xml:space="preserve">           </w:t>
      </w:r>
      <w:r w:rsidR="0026066D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26066D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E107B8">
        <w:rPr>
          <w:sz w:val="24"/>
          <w:szCs w:val="24"/>
        </w:rPr>
        <w:t>18.05.2020</w:t>
      </w:r>
      <w:r w:rsidR="0026066D">
        <w:rPr>
          <w:rFonts w:eastAsia="Times New Roman"/>
          <w:sz w:val="24"/>
          <w:szCs w:val="24"/>
          <w:lang w:eastAsia="ru-RU"/>
        </w:rPr>
        <w:tab/>
      </w:r>
      <w:r w:rsidR="0026066D">
        <w:rPr>
          <w:rFonts w:eastAsia="Times New Roman"/>
          <w:sz w:val="24"/>
          <w:szCs w:val="24"/>
          <w:lang w:eastAsia="ru-RU"/>
        </w:rPr>
        <w:tab/>
      </w:r>
      <w:r w:rsidR="0026066D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>Е.В. Давыденко</w:t>
      </w:r>
    </w:p>
    <w:p w:rsidR="0026066D" w:rsidRPr="00A04A9E" w:rsidRDefault="0026066D" w:rsidP="0026066D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</w:t>
      </w:r>
      <w:proofErr w:type="spellStart"/>
      <w:r w:rsidRPr="00B17908">
        <w:rPr>
          <w:sz w:val="24"/>
          <w:szCs w:val="24"/>
          <w:vertAlign w:val="superscript"/>
        </w:rPr>
        <w:t>уч</w:t>
      </w:r>
      <w:proofErr w:type="spellEnd"/>
      <w:r w:rsidRPr="00B17908">
        <w:rPr>
          <w:sz w:val="24"/>
          <w:szCs w:val="24"/>
          <w:vertAlign w:val="superscript"/>
        </w:rPr>
        <w:t xml:space="preserve">. степень, звание </w:t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  <w:t xml:space="preserve">подпись, дата </w:t>
      </w:r>
      <w:r w:rsidRPr="00B17908">
        <w:rPr>
          <w:sz w:val="24"/>
          <w:szCs w:val="24"/>
          <w:vertAlign w:val="superscript"/>
        </w:rPr>
        <w:tab/>
        <w:t xml:space="preserve">         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26066D" w:rsidRPr="00D95766" w:rsidRDefault="0026066D" w:rsidP="0026066D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26066D" w:rsidRPr="00D95766" w:rsidRDefault="0026066D" w:rsidP="0026066D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26066D" w:rsidRPr="007B3335" w:rsidRDefault="00972A99" w:rsidP="0026066D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177165</wp:posOffset>
            </wp:positionV>
            <wp:extent cx="647700" cy="733425"/>
            <wp:effectExtent l="19050" t="0" r="0" b="0"/>
            <wp:wrapNone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066D" w:rsidRPr="007B3335">
        <w:rPr>
          <w:rFonts w:eastAsia="Times New Roman"/>
          <w:sz w:val="24"/>
          <w:szCs w:val="24"/>
          <w:lang w:eastAsia="ru-RU"/>
        </w:rPr>
        <w:t xml:space="preserve">Заместитель директора института (факультета) № </w:t>
      </w:r>
      <w:bookmarkStart w:id="19" w:name="num_fac_vipusk"/>
      <w:bookmarkEnd w:id="19"/>
      <w:r w:rsidR="0026066D">
        <w:rPr>
          <w:rFonts w:eastAsia="Times New Roman"/>
          <w:sz w:val="24"/>
          <w:szCs w:val="24"/>
          <w:lang w:eastAsia="ru-RU"/>
        </w:rPr>
        <w:t>8</w:t>
      </w:r>
      <w:r w:rsidR="0026066D" w:rsidRPr="007B3335">
        <w:rPr>
          <w:rFonts w:eastAsia="Times New Roman"/>
          <w:sz w:val="24"/>
          <w:szCs w:val="24"/>
          <w:lang w:eastAsia="ru-RU"/>
        </w:rPr>
        <w:t xml:space="preserve"> по методической работе</w:t>
      </w:r>
    </w:p>
    <w:p w:rsidR="0026066D" w:rsidRDefault="0026066D" w:rsidP="0026066D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20" w:name="dol_zam_dean"/>
      <w:bookmarkEnd w:id="20"/>
    </w:p>
    <w:p w:rsidR="0026066D" w:rsidRPr="00E74C1C" w:rsidRDefault="0026066D" w:rsidP="0026066D">
      <w:pPr>
        <w:spacing w:after="0" w:line="360" w:lineRule="auto"/>
        <w:ind w:left="-567" w:firstLine="567"/>
        <w:rPr>
          <w:rFonts w:eastAsia="Times New Roman"/>
          <w:sz w:val="24"/>
          <w:szCs w:val="24"/>
          <w:u w:val="single"/>
          <w:lang w:eastAsia="ru-RU"/>
        </w:rPr>
      </w:pPr>
      <w:r w:rsidRPr="00E027E3">
        <w:rPr>
          <w:rFonts w:eastAsia="Times New Roman"/>
          <w:sz w:val="24"/>
          <w:szCs w:val="24"/>
          <w:u w:val="single"/>
          <w:lang w:eastAsia="ru-RU"/>
        </w:rPr>
        <w:t>доц., к.э.н., доц.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bookmarkStart w:id="21" w:name="fio_zam_dean"/>
      <w:bookmarkEnd w:id="21"/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E107B8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Л.Г. Фетисова</w:t>
      </w:r>
    </w:p>
    <w:p w:rsidR="0026066D" w:rsidRPr="00E473EF" w:rsidRDefault="0026066D" w:rsidP="0026066D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A04A9E">
        <w:rPr>
          <w:sz w:val="24"/>
          <w:szCs w:val="24"/>
          <w:vertAlign w:val="superscript"/>
        </w:rPr>
        <w:t xml:space="preserve">должность, </w:t>
      </w:r>
      <w:proofErr w:type="spellStart"/>
      <w:r w:rsidRPr="00A04A9E">
        <w:rPr>
          <w:sz w:val="24"/>
          <w:szCs w:val="24"/>
          <w:vertAlign w:val="superscript"/>
        </w:rPr>
        <w:t>уч</w:t>
      </w:r>
      <w:proofErr w:type="spellEnd"/>
      <w:r w:rsidRPr="00A04A9E">
        <w:rPr>
          <w:sz w:val="24"/>
          <w:szCs w:val="24"/>
          <w:vertAlign w:val="superscript"/>
        </w:rPr>
        <w:t xml:space="preserve">. степень, звание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  <w:t xml:space="preserve">подпись, дата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>инициалы, фамилия</w:t>
      </w:r>
    </w:p>
    <w:p w:rsidR="00A25ACC" w:rsidRPr="00E473EF" w:rsidRDefault="00A25ACC" w:rsidP="00A25ACC">
      <w:pPr>
        <w:widowControl w:val="0"/>
        <w:autoSpaceDE w:val="0"/>
        <w:autoSpaceDN w:val="0"/>
        <w:adjustRightInd w:val="0"/>
        <w:spacing w:after="480"/>
        <w:jc w:val="both"/>
        <w:rPr>
          <w:sz w:val="24"/>
          <w:szCs w:val="24"/>
          <w:vertAlign w:val="superscript"/>
        </w:rPr>
      </w:pPr>
    </w:p>
    <w:p w:rsidR="00A25ACC" w:rsidRDefault="00A25ACC" w:rsidP="00A25ACC">
      <w:pPr>
        <w:spacing w:after="0"/>
        <w:ind w:left="1440" w:firstLine="720"/>
        <w:rPr>
          <w:sz w:val="24"/>
        </w:rPr>
      </w:pPr>
    </w:p>
    <w:p w:rsidR="00B718D6" w:rsidRDefault="00B718D6" w:rsidP="00A25ACC">
      <w:pPr>
        <w:widowControl w:val="0"/>
        <w:autoSpaceDE w:val="0"/>
        <w:autoSpaceDN w:val="0"/>
        <w:adjustRightInd w:val="0"/>
        <w:spacing w:after="480"/>
        <w:jc w:val="both"/>
        <w:rPr>
          <w:sz w:val="24"/>
        </w:rPr>
      </w:pPr>
    </w:p>
    <w:p w:rsidR="00B718D6" w:rsidRDefault="00B718D6" w:rsidP="00A76E72">
      <w:pPr>
        <w:spacing w:after="0"/>
        <w:ind w:left="1440" w:firstLine="720"/>
        <w:rPr>
          <w:sz w:val="24"/>
        </w:rPr>
      </w:pPr>
    </w:p>
    <w:p w:rsidR="00B718D6" w:rsidRDefault="00B718D6" w:rsidP="00A76E72">
      <w:pPr>
        <w:spacing w:after="0"/>
        <w:ind w:left="1440" w:firstLine="720"/>
        <w:rPr>
          <w:sz w:val="24"/>
        </w:rPr>
      </w:pPr>
    </w:p>
    <w:p w:rsidR="00B718D6" w:rsidRPr="00E473EF" w:rsidRDefault="00B718D6" w:rsidP="00A76E72">
      <w:pPr>
        <w:spacing w:after="0"/>
        <w:ind w:left="1440" w:firstLine="720"/>
        <w:rPr>
          <w:sz w:val="24"/>
        </w:rPr>
      </w:pPr>
    </w:p>
    <w:p w:rsidR="007C3A35" w:rsidRPr="00BB3A32" w:rsidRDefault="00B718D6" w:rsidP="00341978">
      <w:pPr>
        <w:spacing w:after="0"/>
        <w:jc w:val="center"/>
        <w:rPr>
          <w:b/>
          <w:color w:val="000000"/>
        </w:rPr>
      </w:pPr>
      <w:r w:rsidRPr="00B718D6">
        <w:rPr>
          <w:b/>
          <w:color w:val="000000"/>
        </w:rPr>
        <w:br w:type="page"/>
      </w:r>
      <w:r w:rsidR="007C3A35" w:rsidRPr="00BB3A32">
        <w:rPr>
          <w:b/>
          <w:color w:val="000000"/>
        </w:rPr>
        <w:lastRenderedPageBreak/>
        <w:t>Аннотация</w:t>
      </w:r>
    </w:p>
    <w:p w:rsidR="0094271E" w:rsidRPr="00BE133C" w:rsidRDefault="0094271E" w:rsidP="00CA3BF5">
      <w:pPr>
        <w:spacing w:after="0"/>
        <w:jc w:val="both"/>
        <w:rPr>
          <w:color w:val="000000"/>
          <w:sz w:val="24"/>
          <w:szCs w:val="24"/>
        </w:rPr>
      </w:pPr>
    </w:p>
    <w:p w:rsidR="0094271E" w:rsidRPr="00BE133C" w:rsidRDefault="0094271E" w:rsidP="00000FE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</w:t>
      </w:r>
      <w:r w:rsidR="00C55E1F" w:rsidRPr="00BE133C">
        <w:rPr>
          <w:sz w:val="24"/>
          <w:szCs w:val="24"/>
        </w:rPr>
        <w:t xml:space="preserve"> «</w:t>
      </w:r>
      <w:bookmarkStart w:id="22" w:name="name_dis_annot"/>
      <w:bookmarkEnd w:id="22"/>
      <w:r w:rsidR="00CA4532">
        <w:rPr>
          <w:sz w:val="24"/>
          <w:szCs w:val="24"/>
        </w:rPr>
        <w:t>Экономика отраслевых рынков</w:t>
      </w:r>
      <w:r w:rsidR="00C55E1F" w:rsidRPr="00BE133C">
        <w:rPr>
          <w:sz w:val="24"/>
          <w:szCs w:val="24"/>
        </w:rPr>
        <w:t>»</w:t>
      </w:r>
      <w:r w:rsidR="001A24A5">
        <w:rPr>
          <w:sz w:val="24"/>
          <w:szCs w:val="24"/>
        </w:rPr>
        <w:t xml:space="preserve"> </w:t>
      </w:r>
      <w:bookmarkStart w:id="23" w:name="component_annot"/>
      <w:bookmarkEnd w:id="23"/>
      <w:r w:rsidR="00CA4532">
        <w:rPr>
          <w:sz w:val="24"/>
          <w:szCs w:val="24"/>
        </w:rPr>
        <w:t>является факультативной дисциплиной образовательной программы по направлению</w:t>
      </w:r>
      <w:r w:rsidRPr="00BE133C">
        <w:rPr>
          <w:sz w:val="24"/>
          <w:szCs w:val="24"/>
        </w:rPr>
        <w:t xml:space="preserve"> </w:t>
      </w:r>
      <w:bookmarkStart w:id="24" w:name="num_napr_annot"/>
      <w:bookmarkStart w:id="25" w:name="name_napr_annot"/>
      <w:bookmarkEnd w:id="24"/>
      <w:bookmarkEnd w:id="25"/>
      <w:r w:rsidR="00CA4532">
        <w:rPr>
          <w:sz w:val="24"/>
          <w:szCs w:val="24"/>
        </w:rPr>
        <w:t>38.03.01 «Экономика»</w:t>
      </w:r>
      <w:r w:rsidR="00B67565" w:rsidRPr="00BE133C">
        <w:rPr>
          <w:sz w:val="24"/>
          <w:szCs w:val="24"/>
        </w:rPr>
        <w:t xml:space="preserve"> направленность </w:t>
      </w:r>
      <w:bookmarkStart w:id="26" w:name="spz_name_annot"/>
      <w:bookmarkEnd w:id="26"/>
      <w:r w:rsidR="00CA4532">
        <w:rPr>
          <w:sz w:val="24"/>
          <w:szCs w:val="24"/>
        </w:rPr>
        <w:t>«Мировая экономика»</w:t>
      </w:r>
      <w:r w:rsidRPr="00BE133C">
        <w:rPr>
          <w:sz w:val="24"/>
          <w:szCs w:val="24"/>
        </w:rPr>
        <w:t xml:space="preserve">. Дисциплина реализуется кафедрой </w:t>
      </w:r>
      <w:bookmarkStart w:id="27" w:name="rkaf_annot"/>
      <w:bookmarkEnd w:id="27"/>
      <w:r w:rsidR="00CA4532">
        <w:rPr>
          <w:sz w:val="24"/>
          <w:szCs w:val="24"/>
        </w:rPr>
        <w:t>№83</w:t>
      </w:r>
      <w:r w:rsidR="00825D2F">
        <w:rPr>
          <w:sz w:val="24"/>
          <w:szCs w:val="24"/>
        </w:rPr>
        <w:t>.</w:t>
      </w:r>
    </w:p>
    <w:p w:rsidR="0025470D" w:rsidRPr="000F2C1D" w:rsidRDefault="0094271E" w:rsidP="00000FE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proofErr w:type="gramStart"/>
      <w:r w:rsidRPr="00BE133C">
        <w:rPr>
          <w:sz w:val="24"/>
          <w:szCs w:val="24"/>
        </w:rPr>
        <w:t xml:space="preserve">Дисциплина </w:t>
      </w:r>
      <w:bookmarkStart w:id="28" w:name="dis_aim_annot"/>
      <w:bookmarkEnd w:id="28"/>
      <w:r w:rsidR="00CA4532">
        <w:rPr>
          <w:sz w:val="24"/>
          <w:szCs w:val="24"/>
        </w:rPr>
        <w:t>не является обязательной при освоении обучающимся образовательной программы и направлена на углубленное формирование</w:t>
      </w:r>
      <w:proofErr w:type="gramEnd"/>
    </w:p>
    <w:p w:rsidR="00CA4532" w:rsidRDefault="00B67565" w:rsidP="00000FE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 </w:t>
      </w:r>
      <w:bookmarkStart w:id="29" w:name="compet_list_annot"/>
      <w:bookmarkEnd w:id="29"/>
      <w:r w:rsidR="00CA4532">
        <w:rPr>
          <w:sz w:val="24"/>
          <w:szCs w:val="24"/>
        </w:rPr>
        <w:t xml:space="preserve">общекультурных компетенций: </w:t>
      </w:r>
    </w:p>
    <w:p w:rsidR="00CA4532" w:rsidRDefault="00CA4532" w:rsidP="00000FE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ОК-3 «способность использовать основы экономических знаний в различных сферах деятельности»,</w:t>
      </w:r>
    </w:p>
    <w:p w:rsidR="0094271E" w:rsidRPr="00BE133C" w:rsidRDefault="00CA4532" w:rsidP="00000FE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ОК-7 «способность к самоорганизации и самообразованию»</w:t>
      </w:r>
      <w:r w:rsidR="0094271E" w:rsidRPr="00BE133C">
        <w:rPr>
          <w:sz w:val="24"/>
          <w:szCs w:val="24"/>
        </w:rPr>
        <w:t>.</w:t>
      </w:r>
    </w:p>
    <w:p w:rsidR="00000FE1" w:rsidRDefault="00000FE1" w:rsidP="00000FE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Содержание дисциплины охватывает круг вопросов, связанных с </w:t>
      </w:r>
      <w:r>
        <w:rPr>
          <w:sz w:val="24"/>
          <w:szCs w:val="24"/>
        </w:rPr>
        <w:t>изучением общих представлений о специфике отраслевых рынков, их структуры и видов. Включает в себя изучение понятий, связанных с отраслями рынка; общего представления о структуре рынка; конкуренции и эффективности функционирования рынка. Рассматриваются такие виды рынка как монополия и олигополия.</w:t>
      </w:r>
    </w:p>
    <w:p w:rsidR="0094271E" w:rsidRPr="00BE133C" w:rsidRDefault="0094271E" w:rsidP="00000FE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i/>
          <w:sz w:val="24"/>
          <w:szCs w:val="24"/>
        </w:rPr>
      </w:pPr>
      <w:r w:rsidRPr="00BE133C">
        <w:rPr>
          <w:sz w:val="24"/>
          <w:szCs w:val="24"/>
        </w:rPr>
        <w:t xml:space="preserve">Преподавание дисциплины предусматривает следующие формы организации учебного процесса: </w:t>
      </w:r>
      <w:r w:rsidRPr="00000FE1">
        <w:rPr>
          <w:sz w:val="24"/>
          <w:szCs w:val="24"/>
        </w:rPr>
        <w:t xml:space="preserve">лекции, </w:t>
      </w:r>
      <w:r w:rsidR="00264BDA" w:rsidRPr="00000FE1">
        <w:rPr>
          <w:sz w:val="24"/>
          <w:szCs w:val="24"/>
        </w:rPr>
        <w:t>самостоятельная работа обучающегося</w:t>
      </w:r>
      <w:r w:rsidR="00000FE1" w:rsidRPr="00000FE1">
        <w:rPr>
          <w:sz w:val="24"/>
          <w:szCs w:val="24"/>
        </w:rPr>
        <w:t>.</w:t>
      </w:r>
    </w:p>
    <w:p w:rsidR="0094271E" w:rsidRPr="00BE133C" w:rsidRDefault="0094271E" w:rsidP="00000FE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Программой дисциплины предусмотрены следующие виды контроля: текущий контроль успеваемости</w:t>
      </w:r>
      <w:r w:rsidR="00836872" w:rsidRPr="00BE133C">
        <w:rPr>
          <w:sz w:val="24"/>
          <w:szCs w:val="24"/>
        </w:rPr>
        <w:t>, промежуточная аттестация</w:t>
      </w:r>
      <w:r w:rsidRPr="00BE133C">
        <w:rPr>
          <w:sz w:val="24"/>
          <w:szCs w:val="24"/>
        </w:rPr>
        <w:t xml:space="preserve"> в форме</w:t>
      </w:r>
      <w:r w:rsidR="0064360B" w:rsidRPr="00BE133C">
        <w:rPr>
          <w:sz w:val="24"/>
          <w:szCs w:val="24"/>
        </w:rPr>
        <w:t xml:space="preserve"> </w:t>
      </w:r>
      <w:bookmarkStart w:id="30" w:name="contol_annot"/>
      <w:bookmarkEnd w:id="30"/>
      <w:r w:rsidR="00CA4532">
        <w:rPr>
          <w:sz w:val="24"/>
          <w:szCs w:val="24"/>
        </w:rPr>
        <w:t>зачета</w:t>
      </w:r>
      <w:r w:rsidRPr="00BE133C">
        <w:rPr>
          <w:sz w:val="24"/>
          <w:szCs w:val="24"/>
        </w:rPr>
        <w:t>.</w:t>
      </w:r>
    </w:p>
    <w:p w:rsidR="0094271E" w:rsidRPr="00000FE1" w:rsidRDefault="0094271E" w:rsidP="00000FE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Общая трудоемкость освоения дисциплины составляет </w:t>
      </w:r>
      <w:bookmarkStart w:id="31" w:name="ze_all_annot"/>
      <w:bookmarkEnd w:id="31"/>
      <w:r w:rsidR="00CA4532">
        <w:rPr>
          <w:sz w:val="24"/>
          <w:szCs w:val="24"/>
        </w:rPr>
        <w:t>1 зачетную единицу</w:t>
      </w:r>
      <w:r w:rsidR="00CE0758" w:rsidRPr="00BE133C">
        <w:rPr>
          <w:sz w:val="24"/>
          <w:szCs w:val="24"/>
        </w:rPr>
        <w:t xml:space="preserve">, </w:t>
      </w:r>
      <w:bookmarkStart w:id="32" w:name="hours_all_annot"/>
      <w:bookmarkEnd w:id="32"/>
      <w:r w:rsidR="00CA4532">
        <w:rPr>
          <w:sz w:val="24"/>
          <w:szCs w:val="24"/>
        </w:rPr>
        <w:t>36 часов</w:t>
      </w:r>
      <w:r w:rsidRPr="00BE133C">
        <w:rPr>
          <w:sz w:val="24"/>
          <w:szCs w:val="24"/>
        </w:rPr>
        <w:t>.</w:t>
      </w:r>
      <w:bookmarkStart w:id="33" w:name="hours_raspred_annot"/>
      <w:bookmarkEnd w:id="33"/>
    </w:p>
    <w:p w:rsidR="001655ED" w:rsidRPr="001655ED" w:rsidRDefault="001655ED" w:rsidP="00000FE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2215E6">
        <w:rPr>
          <w:sz w:val="24"/>
          <w:szCs w:val="24"/>
        </w:rPr>
        <w:t xml:space="preserve">Язык </w:t>
      </w:r>
      <w:proofErr w:type="gramStart"/>
      <w:r w:rsidRPr="002215E6">
        <w:rPr>
          <w:sz w:val="24"/>
          <w:szCs w:val="24"/>
        </w:rPr>
        <w:t>обучения по дисциплине</w:t>
      </w:r>
      <w:proofErr w:type="gramEnd"/>
      <w:r w:rsidRPr="002215E6">
        <w:rPr>
          <w:sz w:val="24"/>
          <w:szCs w:val="24"/>
        </w:rPr>
        <w:t xml:space="preserve"> </w:t>
      </w:r>
      <w:r w:rsidRPr="001655ED">
        <w:rPr>
          <w:sz w:val="24"/>
          <w:szCs w:val="24"/>
        </w:rPr>
        <w:t>«</w:t>
      </w:r>
      <w:r>
        <w:rPr>
          <w:sz w:val="24"/>
          <w:szCs w:val="24"/>
        </w:rPr>
        <w:t>русский</w:t>
      </w:r>
      <w:r w:rsidRPr="001655E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4271E" w:rsidRDefault="0094271E" w:rsidP="0094271E">
      <w:pPr>
        <w:spacing w:after="0"/>
        <w:rPr>
          <w:color w:val="000000"/>
        </w:rPr>
      </w:pPr>
      <w:r>
        <w:br w:type="page"/>
      </w:r>
    </w:p>
    <w:p w:rsidR="007C3A35" w:rsidRPr="001C69D8" w:rsidRDefault="007C3A35" w:rsidP="001C69D8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1C69D8">
        <w:rPr>
          <w:b/>
          <w:bCs/>
          <w:sz w:val="28"/>
          <w:szCs w:val="28"/>
        </w:rPr>
        <w:lastRenderedPageBreak/>
        <w:t xml:space="preserve">Перечень планируемых результатов </w:t>
      </w:r>
      <w:proofErr w:type="gramStart"/>
      <w:r w:rsidRPr="001C69D8">
        <w:rPr>
          <w:b/>
          <w:bCs/>
          <w:sz w:val="28"/>
          <w:szCs w:val="28"/>
        </w:rPr>
        <w:t>обучения по дисциплине</w:t>
      </w:r>
      <w:proofErr w:type="gramEnd"/>
    </w:p>
    <w:p w:rsidR="005E5A6C" w:rsidRPr="001C69D8" w:rsidRDefault="001C69D8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before="120" w:after="0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Цели</w:t>
      </w:r>
      <w:r w:rsidR="0068016E" w:rsidRPr="001C69D8">
        <w:rPr>
          <w:b/>
          <w:color w:val="000000"/>
          <w:sz w:val="24"/>
          <w:szCs w:val="24"/>
        </w:rPr>
        <w:t xml:space="preserve"> преподавания дисциплины</w:t>
      </w:r>
    </w:p>
    <w:p w:rsidR="00A25ACC" w:rsidRPr="002D2567" w:rsidRDefault="0002756A" w:rsidP="00A25ACC">
      <w:pPr>
        <w:pStyle w:val="a3"/>
        <w:tabs>
          <w:tab w:val="left" w:pos="567"/>
          <w:tab w:val="left" w:pos="900"/>
        </w:tabs>
        <w:ind w:firstLine="709"/>
        <w:jc w:val="both"/>
        <w:rPr>
          <w:rFonts w:ascii="Times New Roman" w:hAnsi="Times New Roman"/>
          <w:sz w:val="22"/>
          <w:szCs w:val="24"/>
        </w:rPr>
      </w:pPr>
      <w:r w:rsidRPr="007A3A44">
        <w:rPr>
          <w:i/>
          <w:sz w:val="24"/>
          <w:szCs w:val="24"/>
        </w:rPr>
        <w:t xml:space="preserve"> </w:t>
      </w:r>
      <w:r w:rsidR="00A25ACC" w:rsidRPr="002D2567">
        <w:rPr>
          <w:rFonts w:ascii="Times New Roman" w:hAnsi="Times New Roman"/>
          <w:sz w:val="24"/>
          <w:szCs w:val="28"/>
        </w:rPr>
        <w:t>Цель преподавания дисциплины состоит в том, чтобы выработать у студентов твердые теоретические знания о формах и порядке функционирования отраслевых рынков и движении ресурсов между отраслями.</w:t>
      </w:r>
    </w:p>
    <w:p w:rsidR="0002756A" w:rsidRPr="00A25ACC" w:rsidRDefault="0002756A" w:rsidP="00A25ACC">
      <w:pPr>
        <w:pStyle w:val="3"/>
        <w:spacing w:after="0"/>
        <w:jc w:val="both"/>
        <w:rPr>
          <w:sz w:val="24"/>
          <w:szCs w:val="24"/>
        </w:rPr>
      </w:pPr>
    </w:p>
    <w:p w:rsidR="0068016E" w:rsidRPr="001C69D8" w:rsidRDefault="00BB3A32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1C69D8">
        <w:rPr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1C69D8">
        <w:rPr>
          <w:b/>
          <w:color w:val="000000"/>
          <w:sz w:val="24"/>
          <w:szCs w:val="24"/>
        </w:rPr>
        <w:t>обучения по дисциплине</w:t>
      </w:r>
      <w:proofErr w:type="gramEnd"/>
      <w:r w:rsidRPr="001C69D8">
        <w:rPr>
          <w:b/>
          <w:color w:val="000000"/>
          <w:sz w:val="24"/>
          <w:szCs w:val="24"/>
        </w:rPr>
        <w:t xml:space="preserve">, соотнесенных с планируемыми результатами освоения </w:t>
      </w:r>
      <w:r w:rsidR="006579A9">
        <w:rPr>
          <w:b/>
          <w:color w:val="000000"/>
          <w:sz w:val="24"/>
          <w:szCs w:val="24"/>
        </w:rPr>
        <w:t>ОП</w:t>
      </w:r>
    </w:p>
    <w:p w:rsidR="0002756A" w:rsidRPr="008709EC" w:rsidRDefault="0002756A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E133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="00264BD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8709EC">
        <w:rPr>
          <w:rFonts w:ascii="Times New Roman" w:hAnsi="Times New Roman"/>
          <w:sz w:val="24"/>
          <w:szCs w:val="24"/>
        </w:rPr>
        <w:t xml:space="preserve"> </w:t>
      </w:r>
      <w:bookmarkStart w:id="34" w:name="make_compet_phrase"/>
      <w:bookmarkEnd w:id="34"/>
      <w:r w:rsidR="00CA4532">
        <w:rPr>
          <w:rFonts w:ascii="Times New Roman" w:hAnsi="Times New Roman"/>
          <w:sz w:val="24"/>
          <w:szCs w:val="24"/>
        </w:rPr>
        <w:t>расширяет следующие компетенции:</w:t>
      </w:r>
    </w:p>
    <w:p w:rsidR="00CA4532" w:rsidRDefault="00CA4532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bookmarkStart w:id="35" w:name="compet_list_result"/>
      <w:bookmarkEnd w:id="35"/>
      <w:r>
        <w:rPr>
          <w:rFonts w:ascii="Times New Roman" w:hAnsi="Times New Roman"/>
          <w:sz w:val="24"/>
          <w:szCs w:val="24"/>
        </w:rPr>
        <w:t>ОК-3 «способность использовать основы экономических знаний в различных сферах деятельности»:</w:t>
      </w:r>
    </w:p>
    <w:p w:rsidR="00CA4532" w:rsidRDefault="00CA4532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A25ACC" w:rsidRPr="009C38DE" w:rsidRDefault="00A25ACC" w:rsidP="00A25ACC">
      <w:pPr>
        <w:pStyle w:val="a3"/>
        <w:tabs>
          <w:tab w:val="left" w:pos="567"/>
          <w:tab w:val="left" w:pos="900"/>
        </w:tabs>
        <w:spacing w:line="240" w:lineRule="atLeast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- </w:t>
      </w:r>
      <w:r w:rsidRPr="009C38DE">
        <w:rPr>
          <w:rFonts w:ascii="Times New Roman" w:hAnsi="Times New Roman"/>
          <w:sz w:val="24"/>
          <w:szCs w:val="28"/>
        </w:rPr>
        <w:t>основные положения существующих концепций экономики отраслевых рынков, основы их анализа и прецеденты (типовые) их существования</w:t>
      </w:r>
    </w:p>
    <w:p w:rsidR="00A25ACC" w:rsidRDefault="00A25ACC" w:rsidP="00A25ACC">
      <w:pPr>
        <w:spacing w:after="0" w:line="240" w:lineRule="atLeast"/>
        <w:jc w:val="both"/>
        <w:rPr>
          <w:sz w:val="24"/>
        </w:rPr>
      </w:pPr>
      <w:r>
        <w:rPr>
          <w:sz w:val="24"/>
          <w:szCs w:val="24"/>
        </w:rPr>
        <w:t>уметь -</w:t>
      </w:r>
      <w:r w:rsidRPr="00BD751C">
        <w:rPr>
          <w:sz w:val="24"/>
          <w:szCs w:val="24"/>
        </w:rPr>
        <w:t xml:space="preserve"> </w:t>
      </w:r>
      <w:r w:rsidRPr="00BD751C">
        <w:rPr>
          <w:sz w:val="24"/>
        </w:rPr>
        <w:t>использовать приобретенные универсальные социально-личностные, общенаучные и инструментальные компетенции для решения научно-практических проблем, возникающих в процессе реализации основных задач управленческой деятельности; применять полученные историко-экономические знания в профессиональной деятельности и деловом общении; использовать знания в области методологического инструментария экономической науки при изучении других дисциплин</w:t>
      </w:r>
    </w:p>
    <w:p w:rsidR="00A25ACC" w:rsidRPr="00A34EA4" w:rsidRDefault="00A25ACC" w:rsidP="00A25ACC">
      <w:pPr>
        <w:spacing w:after="0" w:line="240" w:lineRule="atLeast"/>
        <w:jc w:val="both"/>
        <w:rPr>
          <w:sz w:val="24"/>
          <w:szCs w:val="24"/>
        </w:rPr>
      </w:pPr>
      <w:r w:rsidRPr="00161186">
        <w:rPr>
          <w:sz w:val="24"/>
          <w:szCs w:val="24"/>
        </w:rPr>
        <w:t xml:space="preserve">владеть </w:t>
      </w:r>
      <w:r>
        <w:rPr>
          <w:sz w:val="24"/>
          <w:szCs w:val="24"/>
        </w:rPr>
        <w:t xml:space="preserve">– </w:t>
      </w:r>
      <w:r w:rsidRPr="00A34EA4">
        <w:rPr>
          <w:sz w:val="24"/>
          <w:szCs w:val="24"/>
        </w:rPr>
        <w:t>терминологическим аппаратом дисциплины</w:t>
      </w:r>
      <w:r>
        <w:rPr>
          <w:sz w:val="24"/>
          <w:szCs w:val="24"/>
        </w:rPr>
        <w:t>;</w:t>
      </w:r>
    </w:p>
    <w:p w:rsidR="00CA4532" w:rsidRDefault="00CA4532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CA4532" w:rsidRDefault="00CA4532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ОК-7 «способность к самоорганизации и самообразованию»:</w:t>
      </w:r>
    </w:p>
    <w:p w:rsidR="00A25ACC" w:rsidRDefault="00A25ACC" w:rsidP="0002756A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A25ACC" w:rsidRPr="00A25ACC" w:rsidRDefault="00A25ACC" w:rsidP="00A25ACC">
      <w:pPr>
        <w:pStyle w:val="a3"/>
        <w:tabs>
          <w:tab w:val="left" w:pos="567"/>
          <w:tab w:val="left" w:pos="900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– требуемый </w:t>
      </w:r>
      <w:r w:rsidRPr="007D7046">
        <w:rPr>
          <w:rFonts w:ascii="Times New Roman" w:hAnsi="Times New Roman"/>
          <w:sz w:val="24"/>
        </w:rPr>
        <w:t>объем теоретических знаний, основной понятийный аппарат</w:t>
      </w:r>
    </w:p>
    <w:p w:rsidR="00A25ACC" w:rsidRPr="00BD751C" w:rsidRDefault="00A25ACC" w:rsidP="00A25ACC">
      <w:pPr>
        <w:spacing w:after="0" w:line="240" w:lineRule="atLeast"/>
        <w:jc w:val="both"/>
        <w:rPr>
          <w:sz w:val="24"/>
        </w:rPr>
      </w:pPr>
      <w:r>
        <w:rPr>
          <w:sz w:val="24"/>
          <w:szCs w:val="24"/>
        </w:rPr>
        <w:t xml:space="preserve">уметь – </w:t>
      </w:r>
      <w:r w:rsidRPr="00BD751C">
        <w:rPr>
          <w:sz w:val="24"/>
        </w:rPr>
        <w:t>осознавать и нести ответственность за принимаемые решения в соответствии с принципами экономической культуры специалиста; выбирать оптимальные варианты управленческих решений с учетом выявленных на различных этапах эволюции экономической науки нравственных и морально-этических аспектов принятия решений и передачи управленческой информации  исполните</w:t>
      </w:r>
      <w:r>
        <w:rPr>
          <w:sz w:val="24"/>
        </w:rPr>
        <w:t>лям</w:t>
      </w:r>
    </w:p>
    <w:p w:rsidR="00A25ACC" w:rsidRDefault="00A25ACC" w:rsidP="00A25ACC">
      <w:pPr>
        <w:pStyle w:val="a3"/>
        <w:tabs>
          <w:tab w:val="left" w:pos="567"/>
          <w:tab w:val="left" w:pos="900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навыками - обработки и анализа информации, </w:t>
      </w:r>
      <w:r w:rsidRPr="002F5184">
        <w:rPr>
          <w:rFonts w:ascii="Times New Roman" w:hAnsi="Times New Roman"/>
          <w:sz w:val="24"/>
          <w:szCs w:val="24"/>
          <w:lang w:eastAsia="ru-RU"/>
        </w:rPr>
        <w:t>планирования своей деятельности в рамках самостоятельной работы при изучении дисциплины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8016E" w:rsidRPr="00BE133C" w:rsidRDefault="0068016E" w:rsidP="0068016E">
      <w:pPr>
        <w:spacing w:after="0"/>
        <w:ind w:left="36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Место дисциплины в структуре ОП</w:t>
      </w:r>
    </w:p>
    <w:p w:rsidR="00A25ACC" w:rsidRPr="00BE133C" w:rsidRDefault="00A25ACC" w:rsidP="00A25ACC">
      <w:pPr>
        <w:pStyle w:val="3"/>
        <w:spacing w:after="0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Дисциплина базируется на </w:t>
      </w:r>
      <w:proofErr w:type="gramStart"/>
      <w:r w:rsidRPr="00BE133C">
        <w:rPr>
          <w:sz w:val="24"/>
          <w:szCs w:val="24"/>
        </w:rPr>
        <w:t>знаниях</w:t>
      </w:r>
      <w:proofErr w:type="gramEnd"/>
      <w:r w:rsidRPr="00BE133C">
        <w:rPr>
          <w:sz w:val="24"/>
          <w:szCs w:val="24"/>
        </w:rPr>
        <w:t>, ранее приобретенных студентами при изучении следующих дисциплин:</w:t>
      </w:r>
    </w:p>
    <w:p w:rsidR="00A25ACC" w:rsidRPr="00BE133C" w:rsidRDefault="00A25ACC" w:rsidP="00A25ACC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История экономических учений;</w:t>
      </w:r>
    </w:p>
    <w:p w:rsidR="00A25ACC" w:rsidRPr="00BE133C" w:rsidRDefault="00A25ACC" w:rsidP="00A25ACC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Экономика. Микроэкономика;</w:t>
      </w:r>
    </w:p>
    <w:p w:rsidR="00A25ACC" w:rsidRPr="00BE133C" w:rsidRDefault="00A25ACC" w:rsidP="00A25ACC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Экономика организаций;</w:t>
      </w:r>
    </w:p>
    <w:p w:rsidR="00A25ACC" w:rsidRPr="00124DB6" w:rsidRDefault="00A25ACC" w:rsidP="00A25ACC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Экономика. Макроэкономика;</w:t>
      </w:r>
    </w:p>
    <w:p w:rsidR="00A25ACC" w:rsidRPr="00124DB6" w:rsidRDefault="00A25ACC" w:rsidP="00A25ACC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география и регионалистика;</w:t>
      </w:r>
    </w:p>
    <w:p w:rsidR="00A25ACC" w:rsidRPr="00BE133C" w:rsidRDefault="004C412F" w:rsidP="00A25ACC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Мировая экономика и международные экономические отношения</w:t>
      </w:r>
      <w:r w:rsidR="00A25ACC">
        <w:rPr>
          <w:sz w:val="24"/>
          <w:szCs w:val="24"/>
        </w:rPr>
        <w:t>.</w:t>
      </w:r>
    </w:p>
    <w:p w:rsidR="00A25ACC" w:rsidRPr="00124DB6" w:rsidRDefault="00A25ACC" w:rsidP="00A25ACC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Знания</w:t>
      </w:r>
      <w:r w:rsidRPr="00BE133C">
        <w:rPr>
          <w:sz w:val="24"/>
          <w:szCs w:val="24"/>
        </w:rPr>
        <w:t>, полученные при изучении материала данной дисциплины, имеют как самостоятельное значение, так и используются при изучении других дисциплин:</w:t>
      </w:r>
    </w:p>
    <w:p w:rsidR="00A25ACC" w:rsidRPr="008F2575" w:rsidRDefault="00A25ACC" w:rsidP="00A25ACC">
      <w:pPr>
        <w:pStyle w:val="3"/>
        <w:numPr>
          <w:ilvl w:val="0"/>
          <w:numId w:val="18"/>
        </w:numPr>
        <w:spacing w:after="0"/>
        <w:jc w:val="both"/>
        <w:rPr>
          <w:sz w:val="24"/>
          <w:szCs w:val="28"/>
        </w:rPr>
      </w:pPr>
      <w:r w:rsidRPr="008F2575">
        <w:rPr>
          <w:sz w:val="24"/>
          <w:szCs w:val="28"/>
        </w:rPr>
        <w:t>Основы внешнеэкономической деятельности</w:t>
      </w:r>
      <w:r>
        <w:rPr>
          <w:sz w:val="24"/>
          <w:szCs w:val="28"/>
        </w:rPr>
        <w:t>;</w:t>
      </w:r>
    </w:p>
    <w:p w:rsidR="00A25ACC" w:rsidRPr="008F2575" w:rsidRDefault="00A25ACC" w:rsidP="00A25ACC">
      <w:pPr>
        <w:pStyle w:val="3"/>
        <w:numPr>
          <w:ilvl w:val="0"/>
          <w:numId w:val="18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Макроэкономическое планирование и прогнозирование;</w:t>
      </w:r>
    </w:p>
    <w:p w:rsidR="00A25ACC" w:rsidRPr="008F2575" w:rsidRDefault="00A25ACC" w:rsidP="00A25ACC">
      <w:pPr>
        <w:pStyle w:val="3"/>
        <w:numPr>
          <w:ilvl w:val="0"/>
          <w:numId w:val="18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Международный финансовый менеджмент;</w:t>
      </w:r>
    </w:p>
    <w:p w:rsidR="00A25ACC" w:rsidRPr="00124DB6" w:rsidRDefault="00A25ACC" w:rsidP="00A25ACC">
      <w:pPr>
        <w:pStyle w:val="3"/>
        <w:numPr>
          <w:ilvl w:val="0"/>
          <w:numId w:val="18"/>
        </w:num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Международный бизнес;</w:t>
      </w:r>
    </w:p>
    <w:p w:rsidR="00A25ACC" w:rsidRPr="00124DB6" w:rsidRDefault="00A25ACC" w:rsidP="00A25ACC">
      <w:pPr>
        <w:pStyle w:val="3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124DB6">
        <w:rPr>
          <w:sz w:val="24"/>
          <w:szCs w:val="28"/>
        </w:rPr>
        <w:t>Налоги и налогообложение</w:t>
      </w:r>
      <w:r>
        <w:rPr>
          <w:sz w:val="24"/>
          <w:szCs w:val="28"/>
        </w:rPr>
        <w:t>.</w:t>
      </w:r>
    </w:p>
    <w:p w:rsidR="0002756A" w:rsidRPr="00BE133C" w:rsidRDefault="0002756A" w:rsidP="0002756A">
      <w:pPr>
        <w:spacing w:after="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Объем дисциплины в ЗЕ/</w:t>
      </w:r>
      <w:proofErr w:type="spellStart"/>
      <w:r w:rsidRPr="00A82BA0">
        <w:rPr>
          <w:b/>
          <w:bCs/>
          <w:sz w:val="28"/>
          <w:szCs w:val="28"/>
        </w:rPr>
        <w:t>академ</w:t>
      </w:r>
      <w:proofErr w:type="spellEnd"/>
      <w:r w:rsidR="00E73A27" w:rsidRPr="00A82BA0">
        <w:rPr>
          <w:b/>
          <w:bCs/>
          <w:sz w:val="28"/>
          <w:szCs w:val="28"/>
        </w:rPr>
        <w:t>. ч</w:t>
      </w:r>
      <w:r w:rsidRPr="00A82BA0">
        <w:rPr>
          <w:b/>
          <w:bCs/>
          <w:sz w:val="28"/>
          <w:szCs w:val="28"/>
        </w:rPr>
        <w:t>ас</w:t>
      </w:r>
    </w:p>
    <w:p w:rsidR="001A4CD6" w:rsidRPr="00BE133C" w:rsidRDefault="001A4CD6" w:rsidP="00341978">
      <w:pPr>
        <w:ind w:left="-142" w:firstLine="142"/>
        <w:jc w:val="both"/>
        <w:rPr>
          <w:sz w:val="24"/>
          <w:szCs w:val="24"/>
        </w:rPr>
      </w:pPr>
      <w:r w:rsidRPr="00BE133C">
        <w:rPr>
          <w:sz w:val="24"/>
          <w:szCs w:val="24"/>
        </w:rPr>
        <w:lastRenderedPageBreak/>
        <w:t xml:space="preserve">Данные об общем объеме дисциплины, трудоемкости отдельных видов учебной работы по дисциплине (и </w:t>
      </w:r>
      <w:r w:rsidR="004626C3" w:rsidRPr="00BE133C">
        <w:rPr>
          <w:sz w:val="24"/>
          <w:szCs w:val="24"/>
        </w:rPr>
        <w:t xml:space="preserve">распределение этой трудоемкости </w:t>
      </w:r>
      <w:r w:rsidRPr="00BE133C">
        <w:rPr>
          <w:sz w:val="24"/>
          <w:szCs w:val="24"/>
        </w:rPr>
        <w:t>по семест</w:t>
      </w:r>
      <w:r w:rsidR="00450810" w:rsidRPr="00BE133C">
        <w:rPr>
          <w:sz w:val="24"/>
          <w:szCs w:val="24"/>
        </w:rPr>
        <w:t>рам) представлены в таблице 1</w:t>
      </w:r>
    </w:p>
    <w:p w:rsidR="001A4CD6" w:rsidRPr="00667350" w:rsidRDefault="001A4CD6" w:rsidP="00A63072">
      <w:pPr>
        <w:pStyle w:val="ae"/>
        <w:spacing w:before="120"/>
        <w:ind w:left="0"/>
        <w:jc w:val="both"/>
        <w:rPr>
          <w:sz w:val="24"/>
          <w:szCs w:val="24"/>
        </w:rPr>
      </w:pPr>
      <w:r w:rsidRPr="00667350">
        <w:rPr>
          <w:sz w:val="24"/>
          <w:szCs w:val="24"/>
        </w:rPr>
        <w:t>Таблица 1 – Объем и трудоемкость дисциплины</w:t>
      </w:r>
    </w:p>
    <w:tbl>
      <w:tblPr>
        <w:tblW w:w="74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2"/>
        <w:gridCol w:w="1134"/>
        <w:gridCol w:w="2409"/>
      </w:tblGrid>
      <w:tr w:rsidR="00DA3F94" w:rsidTr="00CA4532">
        <w:trPr>
          <w:trHeight w:val="255"/>
        </w:trPr>
        <w:tc>
          <w:tcPr>
            <w:tcW w:w="3942" w:type="dxa"/>
            <w:vMerge w:val="restart"/>
            <w:tcBorders>
              <w:right w:val="single" w:sz="12" w:space="0" w:color="auto"/>
            </w:tcBorders>
          </w:tcPr>
          <w:p w:rsidR="00DA3F94" w:rsidRPr="00CF24D9" w:rsidRDefault="00F36A58" w:rsidP="003A539D">
            <w:pPr>
              <w:pStyle w:val="ae"/>
              <w:rPr>
                <w:sz w:val="22"/>
                <w:lang w:eastAsia="ru-RU"/>
              </w:rPr>
            </w:pPr>
            <w:r w:rsidRPr="00AD7D08">
              <w:rPr>
                <w:sz w:val="22"/>
                <w:lang w:eastAsia="ru-RU"/>
              </w:rPr>
              <w:t>Вид  учебной  работы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DA3F94" w:rsidRPr="00CF24D9" w:rsidRDefault="00DA3F94" w:rsidP="003A539D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Всего</w:t>
            </w:r>
          </w:p>
          <w:p w:rsidR="00DA3F94" w:rsidRPr="00CF24D9" w:rsidRDefault="00DA3F94" w:rsidP="003A539D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DA3F94" w:rsidRPr="00CF24D9" w:rsidRDefault="00DA3F94" w:rsidP="003A539D">
            <w:pPr>
              <w:pStyle w:val="ae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Трудоемкость по семестрам</w:t>
            </w:r>
          </w:p>
        </w:tc>
      </w:tr>
      <w:tr w:rsidR="00DA3F94" w:rsidTr="00CA4532">
        <w:trPr>
          <w:trHeight w:val="255"/>
        </w:trPr>
        <w:tc>
          <w:tcPr>
            <w:tcW w:w="394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A3F94" w:rsidRPr="00CF24D9" w:rsidRDefault="00DA3F94" w:rsidP="003A539D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3F94" w:rsidRPr="00CF24D9" w:rsidRDefault="00DA3F94" w:rsidP="003A539D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auto"/>
            </w:tcBorders>
          </w:tcPr>
          <w:p w:rsidR="00DA3F94" w:rsidRPr="00084C0D" w:rsidRDefault="00CA4532" w:rsidP="003A539D">
            <w:pPr>
              <w:pStyle w:val="ae"/>
              <w:rPr>
                <w:sz w:val="22"/>
                <w:lang w:val="en-US" w:eastAsia="ru-RU"/>
              </w:rPr>
            </w:pPr>
            <w:bookmarkStart w:id="36" w:name="sem1"/>
            <w:bookmarkEnd w:id="36"/>
            <w:r>
              <w:rPr>
                <w:sz w:val="22"/>
                <w:lang w:val="en-US" w:eastAsia="ru-RU"/>
              </w:rPr>
              <w:t>№5</w:t>
            </w:r>
          </w:p>
        </w:tc>
      </w:tr>
      <w:tr w:rsidR="00DA3F94" w:rsidRPr="0058721F" w:rsidTr="00CA4532">
        <w:trPr>
          <w:trHeight w:val="181"/>
        </w:trPr>
        <w:tc>
          <w:tcPr>
            <w:tcW w:w="3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F94" w:rsidRPr="00D639AF" w:rsidRDefault="00CA4532" w:rsidP="003A539D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3F94" w:rsidRPr="00D639AF" w:rsidRDefault="00CA4532" w:rsidP="004F2437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DA3F94" w:rsidRPr="00CF24D9" w:rsidRDefault="00CA4532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A3F94" w:rsidTr="00CA4532">
        <w:tc>
          <w:tcPr>
            <w:tcW w:w="3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F94" w:rsidRPr="00CF24D9" w:rsidRDefault="00DA3F94" w:rsidP="003A539D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7B6EF1">
              <w:rPr>
                <w:b/>
                <w:sz w:val="22"/>
                <w:szCs w:val="22"/>
                <w:lang w:eastAsia="ru-RU"/>
              </w:rPr>
              <w:t>Общая трудоемкость дисциплины,</w:t>
            </w:r>
            <w:r w:rsidRPr="007B6EF1">
              <w:rPr>
                <w:sz w:val="22"/>
                <w:lang w:eastAsia="ru-RU"/>
              </w:rPr>
              <w:t xml:space="preserve"> ЗЕ/(час)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3F94" w:rsidRPr="00CF24D9" w:rsidRDefault="00CA4532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bookmarkStart w:id="37" w:name="sem_t"/>
            <w:bookmarkEnd w:id="37"/>
            <w:r>
              <w:rPr>
                <w:sz w:val="24"/>
                <w:szCs w:val="24"/>
                <w:lang w:eastAsia="ru-RU"/>
              </w:rPr>
              <w:t>1/ 36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DA3F94" w:rsidRPr="00CF24D9" w:rsidRDefault="00CA4532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1/ 36</w:t>
            </w:r>
          </w:p>
        </w:tc>
      </w:tr>
      <w:tr w:rsidR="00DA3F94" w:rsidTr="00CA4532">
        <w:tc>
          <w:tcPr>
            <w:tcW w:w="39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3F94" w:rsidRPr="00CF24D9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Аудиторные занятия</w:t>
            </w:r>
            <w:r w:rsidRPr="007B6EF1">
              <w:rPr>
                <w:sz w:val="22"/>
                <w:szCs w:val="22"/>
                <w:lang w:eastAsia="ru-RU"/>
              </w:rPr>
              <w:t>, всего час</w:t>
            </w:r>
            <w:proofErr w:type="gramStart"/>
            <w:r w:rsidRPr="007B6EF1">
              <w:rPr>
                <w:sz w:val="22"/>
                <w:szCs w:val="22"/>
                <w:lang w:eastAsia="ru-RU"/>
              </w:rPr>
              <w:t xml:space="preserve">., </w:t>
            </w:r>
            <w:proofErr w:type="gramEnd"/>
          </w:p>
          <w:p w:rsidR="00DA3F94" w:rsidRPr="00CF24D9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DA3F94" w:rsidRPr="00CF24D9" w:rsidRDefault="00CA4532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DA3F94" w:rsidRPr="00CF24D9" w:rsidRDefault="00CA4532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DA3F94" w:rsidTr="00CA4532">
        <w:tc>
          <w:tcPr>
            <w:tcW w:w="3942" w:type="dxa"/>
            <w:tcBorders>
              <w:right w:val="single" w:sz="12" w:space="0" w:color="auto"/>
            </w:tcBorders>
            <w:vAlign w:val="center"/>
          </w:tcPr>
          <w:p w:rsidR="00DA3F94" w:rsidRPr="00CF24D9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лекции (Л)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AD7D08">
              <w:rPr>
                <w:sz w:val="22"/>
                <w:szCs w:val="22"/>
                <w:lang w:eastAsia="ru-RU"/>
              </w:rPr>
              <w:t xml:space="preserve">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A3F94" w:rsidRPr="00D639AF" w:rsidRDefault="00CA4532" w:rsidP="004F2437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409" w:type="dxa"/>
          </w:tcPr>
          <w:p w:rsidR="00DA3F94" w:rsidRPr="00D639AF" w:rsidRDefault="00CA4532" w:rsidP="004F2437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17</w:t>
            </w:r>
          </w:p>
        </w:tc>
      </w:tr>
      <w:tr w:rsidR="00DA3F94" w:rsidTr="00CA4532">
        <w:tc>
          <w:tcPr>
            <w:tcW w:w="3942" w:type="dxa"/>
            <w:tcBorders>
              <w:right w:val="single" w:sz="12" w:space="0" w:color="auto"/>
            </w:tcBorders>
          </w:tcPr>
          <w:p w:rsidR="00DA3F94" w:rsidRPr="00CF24D9" w:rsidRDefault="00DA3F94" w:rsidP="003A539D">
            <w:pPr>
              <w:pStyle w:val="ae"/>
              <w:tabs>
                <w:tab w:val="left" w:pos="3945"/>
                <w:tab w:val="left" w:pos="4170"/>
              </w:tabs>
              <w:rPr>
                <w:sz w:val="22"/>
                <w:szCs w:val="22"/>
                <w:lang w:eastAsia="ru-RU"/>
              </w:rPr>
            </w:pPr>
            <w:r w:rsidRPr="00AD7D08">
              <w:rPr>
                <w:b/>
                <w:i/>
                <w:sz w:val="22"/>
                <w:szCs w:val="22"/>
                <w:lang w:eastAsia="ru-RU"/>
              </w:rPr>
              <w:t>Самостоятельная работа</w:t>
            </w:r>
            <w:r w:rsidRPr="00AD7D08">
              <w:rPr>
                <w:sz w:val="22"/>
                <w:szCs w:val="22"/>
                <w:lang w:eastAsia="ru-RU"/>
              </w:rPr>
              <w:t>, всего</w:t>
            </w:r>
            <w:r w:rsidRPr="00AD7D08">
              <w:rPr>
                <w:sz w:val="22"/>
                <w:szCs w:val="22"/>
                <w:lang w:eastAsia="ru-RU"/>
              </w:rPr>
              <w:tab/>
              <w:t xml:space="preserve">  (час)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DA3F94" w:rsidRPr="00CF24D9" w:rsidRDefault="00CA4532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</w:tcPr>
          <w:p w:rsidR="00DA3F94" w:rsidRPr="00CF24D9" w:rsidRDefault="00CA4532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DA3F94" w:rsidTr="00CA4532">
        <w:tc>
          <w:tcPr>
            <w:tcW w:w="3942" w:type="dxa"/>
            <w:tcBorders>
              <w:top w:val="single" w:sz="12" w:space="0" w:color="auto"/>
              <w:right w:val="single" w:sz="12" w:space="0" w:color="auto"/>
            </w:tcBorders>
          </w:tcPr>
          <w:p w:rsidR="00DA3F94" w:rsidRPr="00CF24D9" w:rsidRDefault="00883D9F" w:rsidP="003A539D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CF24D9">
              <w:rPr>
                <w:b/>
                <w:sz w:val="22"/>
                <w:szCs w:val="22"/>
              </w:rPr>
              <w:t xml:space="preserve">Вид промежуточного контроля: </w:t>
            </w:r>
            <w:r w:rsidRPr="00CF24D9">
              <w:rPr>
                <w:sz w:val="22"/>
                <w:szCs w:val="22"/>
              </w:rPr>
              <w:t xml:space="preserve">зачет, </w:t>
            </w:r>
            <w:proofErr w:type="spellStart"/>
            <w:r w:rsidRPr="00CF24D9">
              <w:rPr>
                <w:sz w:val="22"/>
                <w:szCs w:val="22"/>
              </w:rPr>
              <w:t>дифф</w:t>
            </w:r>
            <w:proofErr w:type="spellEnd"/>
            <w:r w:rsidRPr="00CF24D9">
              <w:rPr>
                <w:sz w:val="22"/>
                <w:szCs w:val="22"/>
              </w:rPr>
              <w:t xml:space="preserve">. зачет, экзамен </w:t>
            </w:r>
            <w:r w:rsidRPr="00CF24D9">
              <w:rPr>
                <w:b/>
                <w:sz w:val="22"/>
                <w:szCs w:val="22"/>
              </w:rPr>
              <w:t xml:space="preserve">(Зачет, Дифф. </w:t>
            </w:r>
            <w:proofErr w:type="spellStart"/>
            <w:r w:rsidRPr="00CF24D9">
              <w:rPr>
                <w:b/>
                <w:sz w:val="22"/>
                <w:szCs w:val="22"/>
              </w:rPr>
              <w:t>зач</w:t>
            </w:r>
            <w:proofErr w:type="spellEnd"/>
            <w:r w:rsidRPr="00CF24D9">
              <w:rPr>
                <w:b/>
                <w:sz w:val="22"/>
                <w:szCs w:val="22"/>
              </w:rPr>
              <w:t>, Экз.</w:t>
            </w:r>
            <w:bookmarkStart w:id="38" w:name="cand_ekz_str"/>
            <w:bookmarkEnd w:id="38"/>
            <w:r w:rsidRPr="00CF24D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DA3F94" w:rsidRPr="00CF24D9" w:rsidRDefault="00CA4532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DA3F94" w:rsidRPr="00CF24D9" w:rsidRDefault="00CA4532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Зачет</w:t>
            </w:r>
          </w:p>
        </w:tc>
      </w:tr>
    </w:tbl>
    <w:p w:rsidR="003C5567" w:rsidRPr="00883D9F" w:rsidRDefault="003C5567" w:rsidP="001A4CD6">
      <w:pPr>
        <w:spacing w:after="0"/>
        <w:rPr>
          <w:sz w:val="24"/>
          <w:szCs w:val="24"/>
        </w:rPr>
      </w:pPr>
      <w:bookmarkStart w:id="39" w:name="kpr_no_hours"/>
      <w:bookmarkStart w:id="40" w:name="cand_ekz_prim"/>
      <w:bookmarkEnd w:id="39"/>
      <w:bookmarkEnd w:id="40"/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Содержание дисциплины</w:t>
      </w:r>
    </w:p>
    <w:p w:rsidR="0091798B" w:rsidRPr="00A82BA0" w:rsidRDefault="0091798B" w:rsidP="00A82BA0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A82BA0">
        <w:rPr>
          <w:b/>
          <w:color w:val="000000"/>
          <w:sz w:val="24"/>
          <w:szCs w:val="24"/>
        </w:rPr>
        <w:t xml:space="preserve">Распределение трудоемкости дисциплины </w:t>
      </w:r>
      <w:r w:rsidR="009411A1">
        <w:rPr>
          <w:b/>
          <w:color w:val="000000"/>
          <w:sz w:val="24"/>
          <w:szCs w:val="24"/>
        </w:rPr>
        <w:br/>
      </w:r>
      <w:r w:rsidRPr="00A82BA0">
        <w:rPr>
          <w:b/>
          <w:color w:val="000000"/>
          <w:sz w:val="24"/>
          <w:szCs w:val="24"/>
        </w:rPr>
        <w:t>по разделам и видам занятий</w:t>
      </w:r>
    </w:p>
    <w:p w:rsidR="00CA3BF5" w:rsidRPr="0082582E" w:rsidRDefault="00CA3BF5" w:rsidP="004A210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Разделы и </w:t>
      </w:r>
      <w:r w:rsidRPr="004A210D">
        <w:rPr>
          <w:rFonts w:eastAsia="Times New Roman"/>
          <w:sz w:val="24"/>
          <w:szCs w:val="24"/>
          <w:lang w:eastAsia="ru-RU"/>
        </w:rPr>
        <w:t>темы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дисциплины и их трудоемкость приведены в таблице 2.</w:t>
      </w:r>
    </w:p>
    <w:p w:rsidR="00A82A7A" w:rsidRPr="004A210D" w:rsidRDefault="00A82A7A" w:rsidP="004A210D">
      <w:pPr>
        <w:pStyle w:val="ae"/>
        <w:spacing w:after="0" w:line="240" w:lineRule="auto"/>
        <w:ind w:left="0"/>
        <w:rPr>
          <w:sz w:val="24"/>
          <w:szCs w:val="24"/>
        </w:rPr>
      </w:pPr>
      <w:r w:rsidRPr="0082582E">
        <w:rPr>
          <w:sz w:val="24"/>
          <w:szCs w:val="24"/>
        </w:rPr>
        <w:t>Таблица 2. – Разделы</w:t>
      </w:r>
      <w:r w:rsidR="004A210D" w:rsidRPr="004A210D">
        <w:rPr>
          <w:sz w:val="24"/>
          <w:szCs w:val="24"/>
        </w:rPr>
        <w:t>, темы</w:t>
      </w:r>
      <w:r w:rsidRPr="0082582E">
        <w:rPr>
          <w:sz w:val="24"/>
          <w:szCs w:val="24"/>
        </w:rPr>
        <w:t xml:space="preserve"> дисциплины и их трудоемкость </w:t>
      </w:r>
    </w:p>
    <w:tbl>
      <w:tblPr>
        <w:tblW w:w="95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248"/>
        <w:gridCol w:w="912"/>
        <w:gridCol w:w="1080"/>
        <w:gridCol w:w="1080"/>
        <w:gridCol w:w="1080"/>
      </w:tblGrid>
      <w:tr w:rsidR="00A25ACC" w:rsidTr="0095135A">
        <w:trPr>
          <w:trHeight w:hRule="exact" w:val="579"/>
        </w:trPr>
        <w:tc>
          <w:tcPr>
            <w:tcW w:w="414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2"/>
                <w:szCs w:val="22"/>
                <w:lang w:eastAsia="ru-RU"/>
              </w:rPr>
            </w:pPr>
            <w:r w:rsidRPr="00CF24D9">
              <w:rPr>
                <w:sz w:val="22"/>
                <w:szCs w:val="22"/>
              </w:rPr>
              <w:t>Разделы, темы дисциплины</w:t>
            </w:r>
          </w:p>
        </w:tc>
        <w:tc>
          <w:tcPr>
            <w:tcW w:w="1248" w:type="dxa"/>
          </w:tcPr>
          <w:p w:rsidR="00A25ACC" w:rsidRPr="00CF24D9" w:rsidRDefault="00A25ACC" w:rsidP="0095135A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Лекции</w:t>
            </w:r>
          </w:p>
          <w:p w:rsidR="00A25ACC" w:rsidRPr="002A0C30" w:rsidRDefault="00A25ACC" w:rsidP="0095135A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 w:rsidRPr="002A0C30">
              <w:rPr>
                <w:sz w:val="22"/>
                <w:szCs w:val="22"/>
              </w:rPr>
              <w:t>(час)</w:t>
            </w:r>
          </w:p>
        </w:tc>
        <w:tc>
          <w:tcPr>
            <w:tcW w:w="912" w:type="dxa"/>
          </w:tcPr>
          <w:p w:rsidR="00A25ACC" w:rsidRPr="00CF24D9" w:rsidRDefault="00A25ACC" w:rsidP="0095135A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ПЗ (СЗ)</w:t>
            </w:r>
          </w:p>
          <w:p w:rsidR="00A25ACC" w:rsidRPr="00CF24D9" w:rsidRDefault="00A25ACC" w:rsidP="0095135A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ЛР</w:t>
            </w:r>
          </w:p>
          <w:p w:rsidR="00A25ACC" w:rsidRPr="00CF24D9" w:rsidRDefault="00A25ACC" w:rsidP="0095135A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КП</w:t>
            </w:r>
          </w:p>
          <w:p w:rsidR="00A25ACC" w:rsidRPr="00CF24D9" w:rsidRDefault="00A25ACC" w:rsidP="0095135A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СРС</w:t>
            </w:r>
          </w:p>
          <w:p w:rsidR="00A25ACC" w:rsidRPr="00CF24D9" w:rsidRDefault="00A25ACC" w:rsidP="0095135A">
            <w:pPr>
              <w:pStyle w:val="ae"/>
              <w:spacing w:after="0" w:line="240" w:lineRule="auto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(час)</w:t>
            </w:r>
          </w:p>
        </w:tc>
      </w:tr>
      <w:tr w:rsidR="00A25ACC" w:rsidTr="0095135A">
        <w:trPr>
          <w:trHeight w:hRule="exact" w:val="351"/>
        </w:trPr>
        <w:tc>
          <w:tcPr>
            <w:tcW w:w="9540" w:type="dxa"/>
            <w:gridSpan w:val="6"/>
          </w:tcPr>
          <w:p w:rsidR="00A25ACC" w:rsidRPr="00CF24D9" w:rsidRDefault="00A25ACC" w:rsidP="0095135A">
            <w:pPr>
              <w:pStyle w:val="ae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bookmarkStart w:id="41" w:name="sem1_themes"/>
            <w:bookmarkEnd w:id="41"/>
            <w:r>
              <w:rPr>
                <w:sz w:val="22"/>
                <w:szCs w:val="22"/>
                <w:lang w:eastAsia="ru-RU"/>
              </w:rPr>
              <w:t>Семестр 5</w:t>
            </w:r>
          </w:p>
        </w:tc>
      </w:tr>
      <w:tr w:rsidR="00A25ACC" w:rsidTr="0095135A">
        <w:trPr>
          <w:trHeight w:val="315"/>
        </w:trPr>
        <w:tc>
          <w:tcPr>
            <w:tcW w:w="4140" w:type="dxa"/>
          </w:tcPr>
          <w:p w:rsidR="00A25ACC" w:rsidRPr="00CF24D9" w:rsidRDefault="00A25ACC" w:rsidP="0095135A">
            <w:pPr>
              <w:pStyle w:val="ae"/>
              <w:spacing w:after="0" w:line="240" w:lineRule="atLeast"/>
              <w:ind w:left="0"/>
              <w:rPr>
                <w:sz w:val="24"/>
                <w:szCs w:val="24"/>
                <w:lang w:eastAsia="ru-RU"/>
              </w:rPr>
            </w:pPr>
            <w:r w:rsidRPr="00AA41B3">
              <w:rPr>
                <w:sz w:val="24"/>
                <w:szCs w:val="24"/>
                <w:lang w:eastAsia="ru-RU"/>
              </w:rPr>
              <w:t xml:space="preserve">Раздел 1. </w:t>
            </w:r>
            <w:r w:rsidRPr="00CF24D9">
              <w:rPr>
                <w:bCs/>
                <w:sz w:val="24"/>
                <w:szCs w:val="24"/>
              </w:rPr>
              <w:t>Общие представления о специфике отраслевых рынков</w:t>
            </w:r>
          </w:p>
          <w:p w:rsidR="00A25ACC" w:rsidRPr="00CF24D9" w:rsidRDefault="00A25ACC" w:rsidP="0095135A">
            <w:pPr>
              <w:pStyle w:val="ae"/>
              <w:spacing w:after="0" w:line="240" w:lineRule="atLeast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25ACC" w:rsidTr="0095135A">
        <w:trPr>
          <w:trHeight w:val="315"/>
        </w:trPr>
        <w:tc>
          <w:tcPr>
            <w:tcW w:w="4140" w:type="dxa"/>
          </w:tcPr>
          <w:p w:rsidR="00A25ACC" w:rsidRPr="00CF24D9" w:rsidRDefault="00A25ACC" w:rsidP="0095135A">
            <w:pPr>
              <w:pStyle w:val="ae"/>
              <w:spacing w:after="0" w:line="240" w:lineRule="atLeast"/>
              <w:ind w:left="0"/>
              <w:rPr>
                <w:sz w:val="24"/>
                <w:szCs w:val="24"/>
                <w:lang w:eastAsia="ru-RU"/>
              </w:rPr>
            </w:pPr>
            <w:r w:rsidRPr="00AA41B3">
              <w:rPr>
                <w:sz w:val="24"/>
                <w:szCs w:val="24"/>
                <w:lang w:eastAsia="ru-RU"/>
              </w:rPr>
              <w:t xml:space="preserve">Раздел 2. </w:t>
            </w:r>
            <w:r w:rsidRPr="00CF24D9">
              <w:rPr>
                <w:bCs/>
                <w:sz w:val="24"/>
                <w:szCs w:val="24"/>
              </w:rPr>
              <w:t>Структура отраслевых рынков</w:t>
            </w:r>
          </w:p>
        </w:tc>
        <w:tc>
          <w:tcPr>
            <w:tcW w:w="1248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25ACC" w:rsidTr="0095135A">
        <w:trPr>
          <w:trHeight w:val="315"/>
        </w:trPr>
        <w:tc>
          <w:tcPr>
            <w:tcW w:w="4140" w:type="dxa"/>
          </w:tcPr>
          <w:p w:rsidR="00A25ACC" w:rsidRPr="00CF24D9" w:rsidRDefault="00A25ACC" w:rsidP="0095135A">
            <w:pPr>
              <w:pStyle w:val="ae"/>
              <w:spacing w:after="0" w:line="240" w:lineRule="atLeast"/>
              <w:ind w:left="0"/>
              <w:rPr>
                <w:sz w:val="24"/>
                <w:szCs w:val="24"/>
                <w:lang w:eastAsia="ru-RU"/>
              </w:rPr>
            </w:pPr>
            <w:r w:rsidRPr="00AA41B3">
              <w:rPr>
                <w:sz w:val="24"/>
                <w:szCs w:val="24"/>
                <w:lang w:eastAsia="ru-RU"/>
              </w:rPr>
              <w:t xml:space="preserve">Раздел 3. </w:t>
            </w:r>
            <w:r w:rsidRPr="00CF24D9">
              <w:rPr>
                <w:bCs/>
                <w:sz w:val="24"/>
                <w:szCs w:val="24"/>
              </w:rPr>
              <w:t xml:space="preserve">Конкуренция на отраслевых </w:t>
            </w:r>
            <w:proofErr w:type="gramStart"/>
            <w:r w:rsidRPr="00CF24D9">
              <w:rPr>
                <w:bCs/>
                <w:sz w:val="24"/>
                <w:szCs w:val="24"/>
              </w:rPr>
              <w:t>рынках</w:t>
            </w:r>
            <w:proofErr w:type="gramEnd"/>
          </w:p>
        </w:tc>
        <w:tc>
          <w:tcPr>
            <w:tcW w:w="1248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25ACC" w:rsidTr="0095135A">
        <w:trPr>
          <w:trHeight w:val="315"/>
        </w:trPr>
        <w:tc>
          <w:tcPr>
            <w:tcW w:w="4140" w:type="dxa"/>
          </w:tcPr>
          <w:p w:rsidR="00A25ACC" w:rsidRPr="00CF24D9" w:rsidRDefault="00A25ACC" w:rsidP="0095135A">
            <w:pPr>
              <w:pStyle w:val="ae"/>
              <w:spacing w:after="0" w:line="240" w:lineRule="atLeast"/>
              <w:ind w:left="0"/>
              <w:rPr>
                <w:sz w:val="24"/>
                <w:szCs w:val="24"/>
                <w:lang w:eastAsia="ru-RU"/>
              </w:rPr>
            </w:pPr>
            <w:r w:rsidRPr="00AA41B3">
              <w:rPr>
                <w:sz w:val="24"/>
                <w:szCs w:val="24"/>
                <w:lang w:eastAsia="ru-RU"/>
              </w:rPr>
              <w:t xml:space="preserve">Раздел 4. </w:t>
            </w:r>
            <w:proofErr w:type="spellStart"/>
            <w:r w:rsidRPr="00CF24D9">
              <w:rPr>
                <w:color w:val="000000"/>
                <w:spacing w:val="12"/>
                <w:sz w:val="24"/>
                <w:szCs w:val="24"/>
              </w:rPr>
              <w:t>Олигополизм</w:t>
            </w:r>
            <w:proofErr w:type="spellEnd"/>
          </w:p>
        </w:tc>
        <w:tc>
          <w:tcPr>
            <w:tcW w:w="1248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25ACC" w:rsidTr="0095135A">
        <w:trPr>
          <w:trHeight w:val="315"/>
        </w:trPr>
        <w:tc>
          <w:tcPr>
            <w:tcW w:w="4140" w:type="dxa"/>
          </w:tcPr>
          <w:p w:rsidR="00A25ACC" w:rsidRPr="00CF24D9" w:rsidRDefault="00A25ACC" w:rsidP="0095135A">
            <w:pPr>
              <w:pStyle w:val="ae"/>
              <w:spacing w:after="0" w:line="240" w:lineRule="atLeast"/>
              <w:ind w:left="0"/>
              <w:rPr>
                <w:sz w:val="24"/>
                <w:szCs w:val="24"/>
                <w:lang w:eastAsia="ru-RU"/>
              </w:rPr>
            </w:pPr>
            <w:r w:rsidRPr="00AA41B3">
              <w:rPr>
                <w:sz w:val="24"/>
                <w:szCs w:val="24"/>
                <w:lang w:eastAsia="ru-RU"/>
              </w:rPr>
              <w:t xml:space="preserve">Раздел 5. </w:t>
            </w:r>
            <w:r w:rsidRPr="00CF24D9">
              <w:rPr>
                <w:bCs/>
                <w:color w:val="000000"/>
                <w:sz w:val="24"/>
                <w:szCs w:val="24"/>
              </w:rPr>
              <w:t>Монополизм</w:t>
            </w:r>
          </w:p>
        </w:tc>
        <w:tc>
          <w:tcPr>
            <w:tcW w:w="1248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25ACC" w:rsidTr="0095135A">
        <w:trPr>
          <w:trHeight w:val="315"/>
        </w:trPr>
        <w:tc>
          <w:tcPr>
            <w:tcW w:w="4140" w:type="dxa"/>
          </w:tcPr>
          <w:p w:rsidR="00A25ACC" w:rsidRPr="00CF24D9" w:rsidRDefault="00A25ACC" w:rsidP="0095135A">
            <w:pPr>
              <w:pStyle w:val="ae"/>
              <w:spacing w:after="0" w:line="240" w:lineRule="atLeast"/>
              <w:ind w:left="0"/>
              <w:rPr>
                <w:sz w:val="24"/>
                <w:szCs w:val="24"/>
                <w:lang w:eastAsia="ru-RU"/>
              </w:rPr>
            </w:pPr>
            <w:r w:rsidRPr="00AA41B3">
              <w:rPr>
                <w:sz w:val="24"/>
                <w:szCs w:val="24"/>
                <w:lang w:eastAsia="ru-RU"/>
              </w:rPr>
              <w:t xml:space="preserve">Раздел 6. </w:t>
            </w:r>
            <w:r w:rsidRPr="00CF24D9">
              <w:rPr>
                <w:bCs/>
                <w:sz w:val="24"/>
                <w:szCs w:val="24"/>
              </w:rPr>
              <w:t>Пространственная и временная динамика рынков</w:t>
            </w:r>
          </w:p>
        </w:tc>
        <w:tc>
          <w:tcPr>
            <w:tcW w:w="1248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25ACC" w:rsidTr="0095135A">
        <w:trPr>
          <w:trHeight w:val="315"/>
        </w:trPr>
        <w:tc>
          <w:tcPr>
            <w:tcW w:w="4140" w:type="dxa"/>
          </w:tcPr>
          <w:p w:rsidR="00A25ACC" w:rsidRPr="00CF24D9" w:rsidRDefault="00A25ACC" w:rsidP="0095135A">
            <w:pPr>
              <w:pStyle w:val="ae"/>
              <w:spacing w:after="0" w:line="240" w:lineRule="atLeast"/>
              <w:ind w:left="0"/>
              <w:rPr>
                <w:sz w:val="24"/>
                <w:szCs w:val="24"/>
                <w:lang w:eastAsia="ru-RU"/>
              </w:rPr>
            </w:pPr>
            <w:r w:rsidRPr="00AA41B3">
              <w:rPr>
                <w:sz w:val="24"/>
                <w:szCs w:val="24"/>
                <w:lang w:eastAsia="ru-RU"/>
              </w:rPr>
              <w:t xml:space="preserve">Раздел 7. </w:t>
            </w:r>
            <w:r w:rsidRPr="00CF24D9">
              <w:rPr>
                <w:bCs/>
                <w:color w:val="000000"/>
                <w:sz w:val="24"/>
                <w:szCs w:val="24"/>
              </w:rPr>
              <w:t>Рынок и власть</w:t>
            </w:r>
          </w:p>
        </w:tc>
        <w:tc>
          <w:tcPr>
            <w:tcW w:w="1248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A25ACC" w:rsidTr="0095135A">
        <w:trPr>
          <w:trHeight w:val="465"/>
        </w:trPr>
        <w:tc>
          <w:tcPr>
            <w:tcW w:w="4140" w:type="dxa"/>
          </w:tcPr>
          <w:p w:rsidR="00A25ACC" w:rsidRPr="00DD1BD8" w:rsidRDefault="00A25ACC" w:rsidP="0095135A">
            <w:pPr>
              <w:rPr>
                <w:sz w:val="22"/>
                <w:szCs w:val="22"/>
                <w:lang w:val="en-US"/>
              </w:rPr>
            </w:pPr>
            <w:bookmarkStart w:id="42" w:name="sem2_themes"/>
            <w:bookmarkStart w:id="43" w:name="kurs_name_themes"/>
            <w:bookmarkStart w:id="44" w:name="sem1_themes_itog"/>
            <w:bookmarkEnd w:id="42"/>
            <w:bookmarkEnd w:id="43"/>
            <w:bookmarkEnd w:id="44"/>
            <w:proofErr w:type="spellStart"/>
            <w:r>
              <w:rPr>
                <w:sz w:val="22"/>
                <w:szCs w:val="22"/>
                <w:lang w:val="en-US"/>
              </w:rPr>
              <w:t>Итого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en-US"/>
              </w:rPr>
              <w:t>семестре</w:t>
            </w:r>
            <w:proofErr w:type="spellEnd"/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48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2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5" w:name="kurs_hours1_themes"/>
            <w:bookmarkEnd w:id="45"/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A25ACC" w:rsidTr="0095135A">
        <w:trPr>
          <w:trHeight w:val="465"/>
        </w:trPr>
        <w:tc>
          <w:tcPr>
            <w:tcW w:w="4140" w:type="dxa"/>
          </w:tcPr>
          <w:p w:rsidR="00A25ACC" w:rsidRDefault="00A25ACC" w:rsidP="00951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48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6" w:name="lec_itog_themes"/>
            <w:bookmarkEnd w:id="46"/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2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7" w:name="pr_itog_themes"/>
            <w:bookmarkEnd w:id="47"/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8" w:name="lr_itog_themes"/>
            <w:bookmarkEnd w:id="48"/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49" w:name="kurs_itog_themes"/>
            <w:bookmarkEnd w:id="49"/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bookmarkStart w:id="50" w:name="srs_itog_themes"/>
            <w:bookmarkEnd w:id="50"/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</w:tbl>
    <w:p w:rsidR="0091798B" w:rsidRDefault="0091798B" w:rsidP="0091798B">
      <w:pPr>
        <w:spacing w:after="0"/>
        <w:rPr>
          <w:b/>
          <w:color w:val="000000"/>
        </w:rPr>
      </w:pPr>
    </w:p>
    <w:p w:rsidR="0091798B" w:rsidRPr="004A210D" w:rsidRDefault="0029327D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Содержание разделов и тем лекционн</w:t>
      </w:r>
      <w:r w:rsidR="00355029">
        <w:rPr>
          <w:rFonts w:eastAsia="Times New Roman"/>
          <w:b/>
          <w:color w:val="000000"/>
          <w:sz w:val="24"/>
          <w:szCs w:val="24"/>
          <w:lang w:eastAsia="ru-RU"/>
        </w:rPr>
        <w:t>ых занятий</w:t>
      </w:r>
    </w:p>
    <w:p w:rsidR="00DA7CA0" w:rsidRPr="0082582E" w:rsidRDefault="00DA7CA0" w:rsidP="00DA7CA0">
      <w:pPr>
        <w:spacing w:after="12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lastRenderedPageBreak/>
        <w:t>Сод</w:t>
      </w:r>
      <w:r w:rsidR="00355029">
        <w:rPr>
          <w:rFonts w:eastAsia="Times New Roman"/>
          <w:color w:val="000000"/>
          <w:sz w:val="24"/>
          <w:szCs w:val="24"/>
          <w:lang w:eastAsia="ru-RU"/>
        </w:rPr>
        <w:t>ержание разделов и тем лекционных занятий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приведено в таблице 3.</w:t>
      </w:r>
    </w:p>
    <w:p w:rsidR="002F713B" w:rsidRPr="00355029" w:rsidRDefault="002F713B" w:rsidP="003550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55029">
        <w:rPr>
          <w:rFonts w:eastAsia="Times New Roman"/>
          <w:sz w:val="24"/>
          <w:szCs w:val="24"/>
          <w:lang w:eastAsia="ru-RU"/>
        </w:rPr>
        <w:t xml:space="preserve">Таблица </w:t>
      </w:r>
      <w:r w:rsidR="00DA7CA0" w:rsidRPr="00355029">
        <w:rPr>
          <w:rFonts w:eastAsia="Times New Roman"/>
          <w:sz w:val="24"/>
          <w:szCs w:val="24"/>
          <w:lang w:eastAsia="ru-RU"/>
        </w:rPr>
        <w:t>3 - Содер</w:t>
      </w:r>
      <w:r w:rsidR="00355029">
        <w:rPr>
          <w:rFonts w:eastAsia="Times New Roman"/>
          <w:sz w:val="24"/>
          <w:szCs w:val="24"/>
          <w:lang w:eastAsia="ru-RU"/>
        </w:rPr>
        <w:t>жание разделов и тем лекционных занятий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3"/>
        <w:gridCol w:w="7903"/>
      </w:tblGrid>
      <w:tr w:rsidR="00A25ACC" w:rsidRPr="00DA7CA0" w:rsidTr="0095135A">
        <w:tc>
          <w:tcPr>
            <w:tcW w:w="2023" w:type="dxa"/>
            <w:vAlign w:val="center"/>
          </w:tcPr>
          <w:p w:rsidR="00A25ACC" w:rsidRPr="00355029" w:rsidRDefault="00A25ACC" w:rsidP="0095135A">
            <w:pPr>
              <w:jc w:val="center"/>
              <w:rPr>
                <w:color w:val="000000"/>
                <w:sz w:val="24"/>
                <w:szCs w:val="24"/>
              </w:rPr>
            </w:pPr>
            <w:r w:rsidRPr="00355029">
              <w:rPr>
                <w:color w:val="000000"/>
                <w:sz w:val="24"/>
                <w:szCs w:val="24"/>
              </w:rPr>
              <w:t>Номер раздела</w:t>
            </w:r>
          </w:p>
        </w:tc>
        <w:tc>
          <w:tcPr>
            <w:tcW w:w="7903" w:type="dxa"/>
            <w:vAlign w:val="center"/>
          </w:tcPr>
          <w:p w:rsidR="00A25ACC" w:rsidRPr="00355029" w:rsidRDefault="00A25ACC" w:rsidP="0095135A">
            <w:pPr>
              <w:jc w:val="center"/>
              <w:rPr>
                <w:color w:val="000000"/>
                <w:sz w:val="24"/>
                <w:szCs w:val="24"/>
              </w:rPr>
            </w:pPr>
            <w:r w:rsidRPr="00355029">
              <w:rPr>
                <w:color w:val="000000"/>
                <w:sz w:val="24"/>
                <w:szCs w:val="24"/>
              </w:rPr>
              <w:t>Название и содержание разделов и тем лекционных занятий</w:t>
            </w:r>
          </w:p>
        </w:tc>
      </w:tr>
      <w:tr w:rsidR="00A25ACC" w:rsidRPr="00AB3303" w:rsidTr="0095135A">
        <w:tc>
          <w:tcPr>
            <w:tcW w:w="2023" w:type="dxa"/>
          </w:tcPr>
          <w:p w:rsidR="00A25ACC" w:rsidRPr="00AB3303" w:rsidRDefault="00A25ACC" w:rsidP="009513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A25ACC" w:rsidRPr="00980AF8" w:rsidRDefault="00A25ACC" w:rsidP="0095135A">
            <w:pPr>
              <w:spacing w:after="0" w:line="240" w:lineRule="atLeast"/>
              <w:jc w:val="both"/>
              <w:rPr>
                <w:sz w:val="24"/>
              </w:rPr>
            </w:pPr>
            <w:bookmarkStart w:id="51" w:name="sem1_lec"/>
            <w:bookmarkEnd w:id="51"/>
            <w:r w:rsidRPr="00980AF8">
              <w:rPr>
                <w:sz w:val="24"/>
              </w:rPr>
              <w:t xml:space="preserve">Понятие отрасли и </w:t>
            </w:r>
            <w:proofErr w:type="spellStart"/>
            <w:r w:rsidRPr="00980AF8">
              <w:rPr>
                <w:sz w:val="24"/>
              </w:rPr>
              <w:t>подотрасли</w:t>
            </w:r>
            <w:proofErr w:type="spellEnd"/>
            <w:r w:rsidRPr="00980AF8">
              <w:rPr>
                <w:sz w:val="24"/>
              </w:rPr>
              <w:t xml:space="preserve">. Отрасль, </w:t>
            </w:r>
            <w:proofErr w:type="spellStart"/>
            <w:r w:rsidRPr="00980AF8">
              <w:rPr>
                <w:sz w:val="24"/>
              </w:rPr>
              <w:t>подотрасль</w:t>
            </w:r>
            <w:proofErr w:type="spellEnd"/>
            <w:r w:rsidRPr="00980AF8">
              <w:rPr>
                <w:sz w:val="24"/>
              </w:rPr>
              <w:t xml:space="preserve">, предприятие, фирма в контексте региона и народного хозяйства. Понятие об отраслевом рынке. Связь экономики отраслевых рынков с другими отраслями экономического знания. Отечественная специфика экономики отраслевых рынков. </w:t>
            </w:r>
          </w:p>
        </w:tc>
      </w:tr>
      <w:tr w:rsidR="00A25ACC" w:rsidRPr="00AB3303" w:rsidTr="0095135A">
        <w:tc>
          <w:tcPr>
            <w:tcW w:w="2023" w:type="dxa"/>
          </w:tcPr>
          <w:p w:rsidR="00A25ACC" w:rsidRPr="00AB3303" w:rsidRDefault="00A25ACC" w:rsidP="009513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A25ACC" w:rsidRPr="00980AF8" w:rsidRDefault="00A25ACC" w:rsidP="0095135A">
            <w:pPr>
              <w:spacing w:after="0" w:line="24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980AF8">
              <w:rPr>
                <w:sz w:val="24"/>
              </w:rPr>
              <w:t>Общее представление о структуре рынка. Методология исследования рыночных структур: различие подходов. Факторы, определяющие структуру рынка. Развитие структур применительно к рынку. Статическое и динамическое развитие структур рынка. Анализ структуры рынков. Количественный и качественный аспект отраслевых рынков. Понятие эффективности рыночных структур. Множественность структур отраслевых рынков. Барьеры входа и структура рынка. Слияния и поглощения. Динамика рынка</w:t>
            </w:r>
          </w:p>
        </w:tc>
      </w:tr>
      <w:tr w:rsidR="00A25ACC" w:rsidRPr="00AB3303" w:rsidTr="0095135A">
        <w:tc>
          <w:tcPr>
            <w:tcW w:w="2023" w:type="dxa"/>
          </w:tcPr>
          <w:p w:rsidR="00A25ACC" w:rsidRPr="00AB3303" w:rsidRDefault="00A25ACC" w:rsidP="009513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3" w:type="dxa"/>
          </w:tcPr>
          <w:p w:rsidR="00A25ACC" w:rsidRPr="00980AF8" w:rsidRDefault="00A25ACC" w:rsidP="0095135A">
            <w:pPr>
              <w:spacing w:after="0"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80AF8">
              <w:rPr>
                <w:sz w:val="24"/>
              </w:rPr>
              <w:t xml:space="preserve">Конкуренция как важнейшее начало рыночного хозяйства. Специфика конкуренции на разных национальных рынках. Российская специфика вопроса о конкуренции. Глобальная конкуренция,  и ее политический аспект. Формы конкуренции и основные ситуации конкурентной борьбы. Конкуренция и движение ресурсов.     </w:t>
            </w:r>
          </w:p>
        </w:tc>
      </w:tr>
      <w:tr w:rsidR="00A25ACC" w:rsidRPr="00AB3303" w:rsidTr="0095135A">
        <w:tc>
          <w:tcPr>
            <w:tcW w:w="2023" w:type="dxa"/>
          </w:tcPr>
          <w:p w:rsidR="00A25ACC" w:rsidRPr="00AB3303" w:rsidRDefault="00A25ACC" w:rsidP="009513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03" w:type="dxa"/>
          </w:tcPr>
          <w:p w:rsidR="00A25ACC" w:rsidRPr="00980AF8" w:rsidRDefault="00A25ACC" w:rsidP="0095135A">
            <w:pPr>
              <w:spacing w:after="0" w:line="240" w:lineRule="atLeast"/>
              <w:jc w:val="both"/>
              <w:rPr>
                <w:sz w:val="24"/>
              </w:rPr>
            </w:pPr>
            <w:r w:rsidRPr="00980AF8">
              <w:rPr>
                <w:sz w:val="24"/>
              </w:rPr>
              <w:t xml:space="preserve">Общее понятие олигополии. Олигополия как господствующая форма отраслевых рынков. Экономические теории </w:t>
            </w:r>
            <w:proofErr w:type="spellStart"/>
            <w:r w:rsidRPr="00980AF8">
              <w:rPr>
                <w:sz w:val="24"/>
              </w:rPr>
              <w:t>олигопольного</w:t>
            </w:r>
            <w:proofErr w:type="spellEnd"/>
            <w:r w:rsidRPr="00980AF8">
              <w:rPr>
                <w:sz w:val="24"/>
              </w:rPr>
              <w:t xml:space="preserve"> ценообразования. Условия, способствующие координации олигополий. Условия, ограничивающие </w:t>
            </w:r>
            <w:proofErr w:type="spellStart"/>
            <w:r w:rsidRPr="00980AF8">
              <w:rPr>
                <w:sz w:val="24"/>
              </w:rPr>
              <w:t>олигопольную</w:t>
            </w:r>
            <w:proofErr w:type="spellEnd"/>
            <w:r w:rsidRPr="00980AF8">
              <w:rPr>
                <w:sz w:val="24"/>
              </w:rPr>
              <w:t xml:space="preserve"> координацию. Динамика олигополистического ценообразования. Направления трансформации олигополий.</w:t>
            </w:r>
          </w:p>
        </w:tc>
      </w:tr>
      <w:tr w:rsidR="00A25ACC" w:rsidRPr="00AB3303" w:rsidTr="0095135A">
        <w:tc>
          <w:tcPr>
            <w:tcW w:w="2023" w:type="dxa"/>
          </w:tcPr>
          <w:p w:rsidR="00A25ACC" w:rsidRDefault="00A25ACC" w:rsidP="009513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3" w:type="dxa"/>
          </w:tcPr>
          <w:p w:rsidR="00A25ACC" w:rsidRPr="00980AF8" w:rsidRDefault="00A25ACC" w:rsidP="0095135A">
            <w:pPr>
              <w:spacing w:after="0" w:line="240" w:lineRule="atLeast"/>
              <w:jc w:val="both"/>
              <w:rPr>
                <w:sz w:val="24"/>
              </w:rPr>
            </w:pPr>
            <w:r w:rsidRPr="00980AF8">
              <w:rPr>
                <w:sz w:val="24"/>
              </w:rPr>
              <w:t>Общее понятие монополии. Экономические теории монопольного  ценообразования. Предпосылки монополизма. Естественная монополия. Технологический и естественный монополизм. Прочие виды монополий. Ценовая дискриминация. Власть покупателя и вертикальное ценообразование. Дифференциация производства, структура рынка и конкуренция в условиях монополизма. Монополистическая конкуренция в крупном и сверхкрупном предпринимательстве. Направления трансформации монополий. Структуры рынка, патенты и технологические инновации.</w:t>
            </w:r>
          </w:p>
        </w:tc>
      </w:tr>
      <w:tr w:rsidR="00A25ACC" w:rsidRPr="00AB3303" w:rsidTr="0095135A">
        <w:tc>
          <w:tcPr>
            <w:tcW w:w="2023" w:type="dxa"/>
          </w:tcPr>
          <w:p w:rsidR="00A25ACC" w:rsidRDefault="00A25ACC" w:rsidP="009513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903" w:type="dxa"/>
          </w:tcPr>
          <w:p w:rsidR="00A25ACC" w:rsidRPr="00980AF8" w:rsidRDefault="00A25ACC" w:rsidP="0095135A">
            <w:pPr>
              <w:spacing w:after="0" w:line="240" w:lineRule="atLeast"/>
              <w:jc w:val="both"/>
              <w:rPr>
                <w:sz w:val="24"/>
              </w:rPr>
            </w:pPr>
            <w:r w:rsidRPr="00980AF8">
              <w:rPr>
                <w:sz w:val="24"/>
              </w:rPr>
              <w:t>Историчность экономических процессов. Рыночные структуры в пространстве. Географические и технические ограничения. Подход к плотности рынков. Факторы формирования и инволюции рынков.</w:t>
            </w:r>
          </w:p>
        </w:tc>
      </w:tr>
      <w:tr w:rsidR="00A25ACC" w:rsidRPr="00AB3303" w:rsidTr="0095135A">
        <w:tc>
          <w:tcPr>
            <w:tcW w:w="2023" w:type="dxa"/>
          </w:tcPr>
          <w:p w:rsidR="00A25ACC" w:rsidRDefault="00A25ACC" w:rsidP="0095135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903" w:type="dxa"/>
          </w:tcPr>
          <w:p w:rsidR="00A25ACC" w:rsidRPr="00980AF8" w:rsidRDefault="00A25ACC" w:rsidP="0095135A">
            <w:pPr>
              <w:spacing w:after="0" w:line="240" w:lineRule="atLeast"/>
              <w:jc w:val="both"/>
              <w:rPr>
                <w:sz w:val="24"/>
              </w:rPr>
            </w:pPr>
            <w:r w:rsidRPr="00980AF8">
              <w:rPr>
                <w:sz w:val="24"/>
              </w:rPr>
              <w:t xml:space="preserve">Структура и эффективность функционирования рынка. Промышленная политика государства в отношении рыночных структур. Экономическая власть, агенты экономической власти и проблемы ее трансформации в политическую власть. Промышленная политика государства и регионов в отношении рыночных структур.  Политическая специфика рынков труда, капитала, недвижимости, природных ресурсов. Специфика теневых рынков. Критерии  полноценности развития региональных и </w:t>
            </w:r>
            <w:proofErr w:type="spellStart"/>
            <w:r w:rsidRPr="00980AF8">
              <w:rPr>
                <w:sz w:val="24"/>
              </w:rPr>
              <w:t>надрегиональных</w:t>
            </w:r>
            <w:proofErr w:type="spellEnd"/>
            <w:r w:rsidRPr="00980AF8">
              <w:rPr>
                <w:sz w:val="24"/>
              </w:rPr>
              <w:t xml:space="preserve"> народнохозяйственных комплексов. Рыночные структуры и интересы народного сообщества.</w:t>
            </w:r>
          </w:p>
        </w:tc>
      </w:tr>
    </w:tbl>
    <w:p w:rsidR="00AB3303" w:rsidRPr="00AE02A3" w:rsidRDefault="00AB3303" w:rsidP="00AB3303">
      <w:pPr>
        <w:ind w:left="360"/>
        <w:jc w:val="both"/>
        <w:rPr>
          <w:b/>
          <w:color w:val="000000"/>
          <w:sz w:val="24"/>
          <w:szCs w:val="24"/>
        </w:rPr>
      </w:pPr>
    </w:p>
    <w:p w:rsidR="00E95712" w:rsidRDefault="00E95712" w:rsidP="00450810">
      <w:pPr>
        <w:spacing w:after="0"/>
        <w:rPr>
          <w:color w:val="000000"/>
        </w:rPr>
      </w:pPr>
    </w:p>
    <w:p w:rsidR="007C3A35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>Практические (семинарские</w:t>
      </w:r>
      <w:r w:rsidR="0091798B" w:rsidRPr="004A210D">
        <w:rPr>
          <w:rFonts w:eastAsia="Times New Roman"/>
          <w:b/>
          <w:color w:val="000000"/>
          <w:sz w:val="24"/>
          <w:szCs w:val="24"/>
          <w:lang w:eastAsia="ru-RU"/>
        </w:rPr>
        <w:t>)</w:t>
      </w: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 xml:space="preserve"> занятия</w:t>
      </w:r>
    </w:p>
    <w:p w:rsidR="0091798B" w:rsidRPr="0082582E" w:rsidRDefault="00C2180B" w:rsidP="0091798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практических занятий и их трудоемкость приведены в таблице 4.</w:t>
      </w:r>
    </w:p>
    <w:p w:rsidR="00A82A7A" w:rsidRPr="0082582E" w:rsidRDefault="002F713B" w:rsidP="00AB3303">
      <w:pPr>
        <w:pStyle w:val="ae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AB3303">
        <w:rPr>
          <w:rFonts w:eastAsia="Times New Roman"/>
          <w:sz w:val="24"/>
          <w:szCs w:val="24"/>
          <w:lang w:eastAsia="ru-RU"/>
        </w:rPr>
        <w:t>Таблица</w:t>
      </w:r>
      <w:r w:rsidRPr="0082582E">
        <w:rPr>
          <w:color w:val="000000"/>
          <w:sz w:val="24"/>
          <w:szCs w:val="24"/>
        </w:rPr>
        <w:t xml:space="preserve"> 4</w:t>
      </w:r>
      <w:r w:rsidR="00A82A7A" w:rsidRPr="0082582E">
        <w:rPr>
          <w:color w:val="000000"/>
          <w:sz w:val="24"/>
          <w:szCs w:val="24"/>
        </w:rPr>
        <w:t xml:space="preserve"> – Практические занятия и их трудоемкость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61"/>
        <w:gridCol w:w="3402"/>
        <w:gridCol w:w="1701"/>
        <w:gridCol w:w="992"/>
      </w:tblGrid>
      <w:tr w:rsidR="00337648" w:rsidRPr="00B51DAC">
        <w:trPr>
          <w:trHeight w:val="731"/>
        </w:trPr>
        <w:tc>
          <w:tcPr>
            <w:tcW w:w="675" w:type="dxa"/>
            <w:vAlign w:val="center"/>
          </w:tcPr>
          <w:p w:rsidR="008369DC" w:rsidRPr="00CF24D9" w:rsidRDefault="008369DC" w:rsidP="00B30B07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30963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8369DC" w:rsidRPr="00CF24D9" w:rsidRDefault="008369DC" w:rsidP="00337648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Темы практических занятий</w:t>
            </w:r>
          </w:p>
        </w:tc>
        <w:tc>
          <w:tcPr>
            <w:tcW w:w="3402" w:type="dxa"/>
            <w:vAlign w:val="center"/>
          </w:tcPr>
          <w:p w:rsidR="008369DC" w:rsidRPr="00CF24D9" w:rsidRDefault="00337648" w:rsidP="008369DC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337648">
              <w:rPr>
                <w:sz w:val="24"/>
                <w:szCs w:val="24"/>
              </w:rPr>
              <w:t>Формы</w:t>
            </w:r>
            <w:r w:rsidRPr="00337648">
              <w:rPr>
                <w:b/>
                <w:sz w:val="24"/>
                <w:szCs w:val="24"/>
              </w:rPr>
              <w:t xml:space="preserve"> </w:t>
            </w:r>
            <w:r w:rsidRPr="00337648">
              <w:rPr>
                <w:sz w:val="24"/>
                <w:szCs w:val="24"/>
              </w:rPr>
              <w:t>практических занятий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69DC" w:rsidRPr="00CF24D9" w:rsidRDefault="008369DC" w:rsidP="00B30B07">
            <w:pPr>
              <w:pStyle w:val="ae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930963">
              <w:rPr>
                <w:sz w:val="24"/>
                <w:szCs w:val="24"/>
              </w:rPr>
              <w:t>Трудоемкость, (час)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DC" w:rsidRPr="00CF24D9" w:rsidRDefault="008369DC" w:rsidP="00337648">
            <w:pPr>
              <w:pStyle w:val="ae"/>
              <w:spacing w:after="0" w:line="216" w:lineRule="auto"/>
              <w:ind w:left="-57" w:right="-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№ раздела дисцип</w:t>
            </w:r>
            <w:r w:rsidR="00F54448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37648">
              <w:rPr>
                <w:rFonts w:eastAsia="Times New Roman"/>
                <w:sz w:val="24"/>
                <w:szCs w:val="24"/>
                <w:lang w:eastAsia="ru-RU"/>
              </w:rPr>
              <w:t>лины</w:t>
            </w:r>
          </w:p>
        </w:tc>
      </w:tr>
      <w:tr w:rsidR="008369DC">
        <w:trPr>
          <w:trHeight w:val="271"/>
        </w:trPr>
        <w:tc>
          <w:tcPr>
            <w:tcW w:w="10031" w:type="dxa"/>
            <w:gridSpan w:val="5"/>
            <w:tcBorders>
              <w:right w:val="single" w:sz="4" w:space="0" w:color="auto"/>
            </w:tcBorders>
          </w:tcPr>
          <w:p w:rsidR="008369DC" w:rsidRPr="00930963" w:rsidRDefault="00CA4532" w:rsidP="00AD7B9D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  <w:bookmarkStart w:id="52" w:name="sem1_pract"/>
            <w:bookmarkEnd w:id="52"/>
            <w:proofErr w:type="spellStart"/>
            <w:r>
              <w:rPr>
                <w:sz w:val="24"/>
                <w:szCs w:val="24"/>
                <w:lang w:val="en-US"/>
              </w:rPr>
              <w:t>Учебным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планом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предусмотрено</w:t>
            </w:r>
            <w:proofErr w:type="spellEnd"/>
          </w:p>
        </w:tc>
      </w:tr>
    </w:tbl>
    <w:p w:rsidR="0091798B" w:rsidRPr="0091798B" w:rsidRDefault="0091798B" w:rsidP="0091798B">
      <w:pPr>
        <w:spacing w:after="0"/>
        <w:rPr>
          <w:color w:val="000000"/>
          <w:sz w:val="24"/>
          <w:szCs w:val="24"/>
        </w:rPr>
      </w:pPr>
    </w:p>
    <w:p w:rsidR="00F33423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Лабораторные занятия</w:t>
      </w:r>
    </w:p>
    <w:p w:rsidR="00C2180B" w:rsidRPr="0082582E" w:rsidRDefault="00C2180B" w:rsidP="00C2180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лабораторных занятий и их трудоемкость приведены в таблице 5.</w:t>
      </w:r>
    </w:p>
    <w:p w:rsidR="00B30B07" w:rsidRPr="00A80586" w:rsidRDefault="00B30B07" w:rsidP="00A80586">
      <w:pPr>
        <w:pStyle w:val="ae"/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A80586">
        <w:rPr>
          <w:rFonts w:eastAsia="Times New Roman"/>
          <w:sz w:val="24"/>
          <w:szCs w:val="24"/>
          <w:lang w:eastAsia="ru-RU"/>
        </w:rPr>
        <w:t xml:space="preserve">Таблица </w:t>
      </w:r>
      <w:r w:rsidR="002F713B" w:rsidRPr="00A80586">
        <w:rPr>
          <w:rFonts w:eastAsia="Times New Roman"/>
          <w:sz w:val="24"/>
          <w:szCs w:val="24"/>
          <w:lang w:eastAsia="ru-RU"/>
        </w:rPr>
        <w:t>5</w:t>
      </w:r>
      <w:r w:rsidRPr="00A80586">
        <w:rPr>
          <w:rFonts w:eastAsia="Times New Roman"/>
          <w:sz w:val="24"/>
          <w:szCs w:val="24"/>
          <w:lang w:eastAsia="ru-RU"/>
        </w:rPr>
        <w:t xml:space="preserve"> – Лабораторные занятия и их трудоемкость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3"/>
        <w:gridCol w:w="1797"/>
        <w:gridCol w:w="1440"/>
      </w:tblGrid>
      <w:tr w:rsidR="00E95712" w:rsidRPr="004350E2">
        <w:tc>
          <w:tcPr>
            <w:tcW w:w="720" w:type="dxa"/>
            <w:vAlign w:val="center"/>
          </w:tcPr>
          <w:p w:rsidR="00E95712" w:rsidRPr="00CF24D9" w:rsidRDefault="00E95712" w:rsidP="00B51DAC">
            <w:pPr>
              <w:pStyle w:val="ae"/>
              <w:ind w:left="-4" w:firstLine="4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№</w:t>
            </w:r>
          </w:p>
          <w:p w:rsidR="00E95712" w:rsidRPr="00CF24D9" w:rsidRDefault="00E95712" w:rsidP="00B51D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43" w:type="dxa"/>
            <w:tcBorders>
              <w:right w:val="single" w:sz="4" w:space="0" w:color="auto"/>
            </w:tcBorders>
            <w:vAlign w:val="center"/>
          </w:tcPr>
          <w:p w:rsidR="00E95712" w:rsidRPr="00CF24D9" w:rsidRDefault="00E95712" w:rsidP="00B51DAC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E95712" w:rsidRPr="00CF24D9" w:rsidRDefault="00A80586" w:rsidP="00B51DAC">
            <w:pPr>
              <w:pStyle w:val="ae"/>
              <w:ind w:left="34" w:right="1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Т</w:t>
            </w:r>
            <w:r w:rsidR="00E95712" w:rsidRPr="00930963">
              <w:rPr>
                <w:sz w:val="24"/>
                <w:szCs w:val="24"/>
                <w:lang w:eastAsia="ru-RU"/>
              </w:rPr>
              <w:t>рудоемкость</w:t>
            </w:r>
            <w:r w:rsidRPr="00930963">
              <w:rPr>
                <w:sz w:val="24"/>
                <w:szCs w:val="24"/>
                <w:lang w:eastAsia="ru-RU"/>
              </w:rPr>
              <w:t>,</w:t>
            </w:r>
            <w:r w:rsidR="00E95712" w:rsidRPr="00930963">
              <w:rPr>
                <w:sz w:val="24"/>
                <w:szCs w:val="24"/>
                <w:lang w:eastAsia="ru-RU"/>
              </w:rPr>
              <w:t xml:space="preserve"> (час)</w:t>
            </w:r>
          </w:p>
        </w:tc>
        <w:tc>
          <w:tcPr>
            <w:tcW w:w="1440" w:type="dxa"/>
            <w:vAlign w:val="center"/>
          </w:tcPr>
          <w:p w:rsidR="00E95712" w:rsidRPr="00CF24D9" w:rsidRDefault="00A80586" w:rsidP="00EE6608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EE660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E95712" w:rsidRPr="00EE6608">
              <w:rPr>
                <w:rFonts w:eastAsia="Times New Roman"/>
                <w:sz w:val="24"/>
                <w:szCs w:val="24"/>
                <w:lang w:eastAsia="ru-RU"/>
              </w:rPr>
              <w:t xml:space="preserve"> раздела дисциплины</w:t>
            </w:r>
          </w:p>
        </w:tc>
      </w:tr>
      <w:tr w:rsidR="00CF3C2F" w:rsidRPr="00427A98">
        <w:trPr>
          <w:trHeight w:val="271"/>
        </w:trPr>
        <w:tc>
          <w:tcPr>
            <w:tcW w:w="9900" w:type="dxa"/>
            <w:gridSpan w:val="4"/>
          </w:tcPr>
          <w:p w:rsidR="00CF3C2F" w:rsidRPr="00930963" w:rsidRDefault="00CA4532" w:rsidP="0063756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bookmarkStart w:id="53" w:name="sem1_lab"/>
            <w:bookmarkEnd w:id="53"/>
            <w:proofErr w:type="spellStart"/>
            <w:r>
              <w:rPr>
                <w:sz w:val="24"/>
                <w:szCs w:val="24"/>
                <w:lang w:val="en-US" w:eastAsia="ru-RU"/>
              </w:rPr>
              <w:t>Учебным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планом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предусмотрено</w:t>
            </w:r>
            <w:proofErr w:type="spellEnd"/>
          </w:p>
        </w:tc>
      </w:tr>
    </w:tbl>
    <w:p w:rsidR="00B30B07" w:rsidRPr="00930963" w:rsidRDefault="00B30B07" w:rsidP="00B30B07">
      <w:pPr>
        <w:spacing w:after="0"/>
        <w:ind w:left="360"/>
        <w:rPr>
          <w:b/>
          <w:sz w:val="24"/>
          <w:szCs w:val="24"/>
        </w:rPr>
      </w:pPr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>Курсовое проектирование (работа)</w:t>
      </w:r>
    </w:p>
    <w:p w:rsidR="00B51DAC" w:rsidRPr="00324F0B" w:rsidRDefault="00CA4532" w:rsidP="00BA7AC1">
      <w:pPr>
        <w:spacing w:before="240" w:after="120"/>
        <w:rPr>
          <w:sz w:val="24"/>
          <w:szCs w:val="24"/>
        </w:rPr>
      </w:pPr>
      <w:bookmarkStart w:id="54" w:name="aim_kurs"/>
      <w:bookmarkEnd w:id="54"/>
      <w:r>
        <w:rPr>
          <w:sz w:val="24"/>
          <w:szCs w:val="24"/>
        </w:rPr>
        <w:t>Учебным планом не предусмотрено</w:t>
      </w:r>
    </w:p>
    <w:p w:rsidR="00BA7AC1" w:rsidRPr="00A25ACC" w:rsidRDefault="00BA7AC1" w:rsidP="00BA7AC1">
      <w:pPr>
        <w:spacing w:after="0"/>
        <w:rPr>
          <w:sz w:val="24"/>
          <w:szCs w:val="24"/>
        </w:rPr>
      </w:pPr>
      <w:bookmarkStart w:id="55" w:name="thems_state_kurs"/>
      <w:bookmarkStart w:id="56" w:name="reminder_kurs"/>
      <w:bookmarkEnd w:id="55"/>
      <w:bookmarkEnd w:id="56"/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 xml:space="preserve">Самостоятельная работа </w:t>
      </w:r>
      <w:proofErr w:type="gramStart"/>
      <w:r w:rsidR="00BE1BC5">
        <w:rPr>
          <w:rFonts w:eastAsia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154A90" w:rsidRPr="00CF3C2F" w:rsidRDefault="00154A90" w:rsidP="00154A90">
      <w:pPr>
        <w:ind w:left="360"/>
        <w:jc w:val="both"/>
        <w:rPr>
          <w:sz w:val="24"/>
          <w:szCs w:val="24"/>
        </w:rPr>
      </w:pPr>
      <w:r w:rsidRPr="00CF3C2F">
        <w:rPr>
          <w:sz w:val="24"/>
          <w:szCs w:val="24"/>
        </w:rPr>
        <w:t xml:space="preserve">Виды самостоятельной работы и ее трудоемкость приведены в таблице </w:t>
      </w:r>
      <w:r w:rsidR="006551A7" w:rsidRPr="006551A7">
        <w:rPr>
          <w:sz w:val="24"/>
          <w:szCs w:val="24"/>
        </w:rPr>
        <w:t>6</w:t>
      </w:r>
      <w:r w:rsidRPr="00CF3C2F">
        <w:rPr>
          <w:sz w:val="24"/>
          <w:szCs w:val="24"/>
        </w:rPr>
        <w:t>.</w:t>
      </w:r>
    </w:p>
    <w:p w:rsidR="006466BF" w:rsidRPr="00BB4863" w:rsidRDefault="006466BF" w:rsidP="00BB486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B4863">
        <w:rPr>
          <w:rFonts w:eastAsia="Times New Roman"/>
          <w:sz w:val="24"/>
          <w:szCs w:val="24"/>
          <w:lang w:eastAsia="ru-RU"/>
        </w:rPr>
        <w:t xml:space="preserve">Таблица </w:t>
      </w:r>
      <w:r w:rsidR="005B62C6" w:rsidRPr="00BB4863">
        <w:rPr>
          <w:rFonts w:eastAsia="Times New Roman"/>
          <w:sz w:val="24"/>
          <w:szCs w:val="24"/>
          <w:lang w:eastAsia="ru-RU"/>
        </w:rPr>
        <w:t>6</w:t>
      </w:r>
      <w:r w:rsidRPr="00BB4863">
        <w:rPr>
          <w:rFonts w:eastAsia="Times New Roman"/>
          <w:sz w:val="24"/>
          <w:szCs w:val="24"/>
          <w:lang w:eastAsia="ru-RU"/>
        </w:rPr>
        <w:t xml:space="preserve"> Виды самостоятельной работы и ее трудоемкость</w:t>
      </w:r>
    </w:p>
    <w:tbl>
      <w:tblPr>
        <w:tblW w:w="7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6"/>
        <w:gridCol w:w="1134"/>
        <w:gridCol w:w="1701"/>
      </w:tblGrid>
      <w:tr w:rsidR="00A25ACC" w:rsidRPr="007E46F3" w:rsidTr="0095135A">
        <w:trPr>
          <w:trHeight w:val="585"/>
        </w:trPr>
        <w:tc>
          <w:tcPr>
            <w:tcW w:w="4226" w:type="dxa"/>
            <w:tcBorders>
              <w:right w:val="single" w:sz="4" w:space="0" w:color="auto"/>
            </w:tcBorders>
          </w:tcPr>
          <w:p w:rsidR="00A25ACC" w:rsidRPr="00CF24D9" w:rsidRDefault="00A25ACC" w:rsidP="0095135A">
            <w:pPr>
              <w:pStyle w:val="ae"/>
              <w:ind w:left="-57" w:right="-57"/>
              <w:jc w:val="center"/>
              <w:rPr>
                <w:sz w:val="24"/>
                <w:szCs w:val="22"/>
                <w:lang w:eastAsia="ru-RU"/>
              </w:rPr>
            </w:pPr>
            <w:r w:rsidRPr="007E46F3">
              <w:rPr>
                <w:sz w:val="24"/>
                <w:lang w:eastAsia="ru-RU"/>
              </w:rPr>
              <w:t>Вид самостоятельной 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5ACC" w:rsidRPr="00CF24D9" w:rsidRDefault="00A25ACC" w:rsidP="0095135A">
            <w:pPr>
              <w:pStyle w:val="ae"/>
              <w:ind w:left="-57" w:right="-57"/>
              <w:jc w:val="center"/>
              <w:rPr>
                <w:sz w:val="24"/>
                <w:lang w:eastAsia="ru-RU"/>
              </w:rPr>
            </w:pPr>
            <w:r w:rsidRPr="007E46F3">
              <w:rPr>
                <w:sz w:val="24"/>
                <w:lang w:eastAsia="ru-RU"/>
              </w:rPr>
              <w:t>Всего, час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25ACC" w:rsidRPr="00CF24D9" w:rsidRDefault="00A25ACC" w:rsidP="0095135A">
            <w:pPr>
              <w:pStyle w:val="ae"/>
              <w:ind w:left="-57" w:right="-113"/>
              <w:jc w:val="center"/>
              <w:rPr>
                <w:sz w:val="24"/>
                <w:lang w:eastAsia="ru-RU"/>
              </w:rPr>
            </w:pPr>
            <w:bookmarkStart w:id="57" w:name="srs1"/>
            <w:bookmarkEnd w:id="57"/>
            <w:r w:rsidRPr="007E46F3">
              <w:rPr>
                <w:sz w:val="24"/>
                <w:lang w:eastAsia="ru-RU"/>
              </w:rPr>
              <w:t>Семестр 5, час</w:t>
            </w:r>
          </w:p>
        </w:tc>
      </w:tr>
      <w:tr w:rsidR="00A25ACC" w:rsidRPr="007E46F3" w:rsidTr="0095135A">
        <w:tc>
          <w:tcPr>
            <w:tcW w:w="4226" w:type="dxa"/>
            <w:tcBorders>
              <w:right w:val="single" w:sz="4" w:space="0" w:color="auto"/>
            </w:tcBorders>
          </w:tcPr>
          <w:p w:rsidR="00A25ACC" w:rsidRPr="00CF24D9" w:rsidRDefault="00A25ACC" w:rsidP="0095135A">
            <w:pPr>
              <w:pStyle w:val="ae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7E46F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ACC" w:rsidRPr="007E46F3" w:rsidRDefault="00A25ACC" w:rsidP="0095135A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 w:rsidRPr="007E46F3"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7E46F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25ACC" w:rsidRPr="007E46F3" w:rsidTr="0095135A">
        <w:tc>
          <w:tcPr>
            <w:tcW w:w="4226" w:type="dxa"/>
            <w:tcBorders>
              <w:right w:val="single" w:sz="4" w:space="0" w:color="auto"/>
            </w:tcBorders>
          </w:tcPr>
          <w:p w:rsidR="00A25ACC" w:rsidRPr="00CF24D9" w:rsidRDefault="00A25ACC" w:rsidP="0095135A">
            <w:pPr>
              <w:pStyle w:val="ae"/>
              <w:ind w:left="-57" w:right="-57"/>
              <w:jc w:val="center"/>
              <w:rPr>
                <w:sz w:val="24"/>
                <w:szCs w:val="22"/>
                <w:lang w:eastAsia="ru-RU"/>
              </w:rPr>
            </w:pPr>
            <w:r w:rsidRPr="007E46F3">
              <w:rPr>
                <w:b/>
                <w:sz w:val="24"/>
                <w:szCs w:val="22"/>
                <w:lang w:eastAsia="ru-RU"/>
              </w:rPr>
              <w:t>Самостоятельная работа</w:t>
            </w:r>
            <w:r w:rsidRPr="007E46F3">
              <w:rPr>
                <w:sz w:val="24"/>
                <w:szCs w:val="22"/>
                <w:lang w:eastAsia="ru-RU"/>
              </w:rPr>
              <w:t>, 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7E46F3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7E46F3"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A25ACC" w:rsidRPr="007E46F3" w:rsidTr="0095135A">
        <w:tc>
          <w:tcPr>
            <w:tcW w:w="4226" w:type="dxa"/>
            <w:tcBorders>
              <w:right w:val="single" w:sz="4" w:space="0" w:color="auto"/>
            </w:tcBorders>
          </w:tcPr>
          <w:p w:rsidR="00A25ACC" w:rsidRPr="00CF24D9" w:rsidRDefault="00A25ACC" w:rsidP="0095135A">
            <w:pPr>
              <w:pStyle w:val="ae"/>
              <w:ind w:left="-57" w:right="-57"/>
              <w:rPr>
                <w:sz w:val="24"/>
                <w:szCs w:val="22"/>
                <w:lang w:eastAsia="ru-RU"/>
              </w:rPr>
            </w:pPr>
            <w:r w:rsidRPr="007E46F3">
              <w:rPr>
                <w:sz w:val="24"/>
                <w:szCs w:val="22"/>
                <w:lang w:eastAsia="ru-RU"/>
              </w:rPr>
              <w:t>изучение теоретического материала дисциплины (ТО)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7E46F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7E46F3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A25ACC" w:rsidRPr="007E46F3" w:rsidTr="0095135A">
        <w:tc>
          <w:tcPr>
            <w:tcW w:w="4226" w:type="dxa"/>
            <w:tcBorders>
              <w:right w:val="single" w:sz="4" w:space="0" w:color="auto"/>
            </w:tcBorders>
          </w:tcPr>
          <w:p w:rsidR="00A25ACC" w:rsidRPr="00CF24D9" w:rsidRDefault="00A25ACC" w:rsidP="0095135A">
            <w:pPr>
              <w:pStyle w:val="ae"/>
              <w:tabs>
                <w:tab w:val="left" w:pos="4605"/>
                <w:tab w:val="left" w:pos="4950"/>
              </w:tabs>
              <w:ind w:left="0"/>
              <w:rPr>
                <w:sz w:val="24"/>
                <w:szCs w:val="22"/>
                <w:lang w:eastAsia="ru-RU"/>
              </w:rPr>
            </w:pPr>
            <w:r w:rsidRPr="007E46F3">
              <w:rPr>
                <w:sz w:val="24"/>
                <w:szCs w:val="22"/>
                <w:lang w:eastAsia="ru-RU"/>
              </w:rPr>
              <w:t>выполнение реферата (Р)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7E46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7E46F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25ACC" w:rsidRPr="007E46F3" w:rsidTr="0095135A"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:rsidR="00A25ACC" w:rsidRPr="00CF24D9" w:rsidRDefault="00A25ACC" w:rsidP="0095135A">
            <w:pPr>
              <w:pStyle w:val="ae"/>
              <w:tabs>
                <w:tab w:val="left" w:pos="4620"/>
                <w:tab w:val="left" w:pos="4935"/>
              </w:tabs>
              <w:ind w:left="0"/>
              <w:rPr>
                <w:sz w:val="24"/>
                <w:szCs w:val="22"/>
                <w:lang w:eastAsia="ru-RU"/>
              </w:rPr>
            </w:pPr>
            <w:r w:rsidRPr="007E46F3">
              <w:rPr>
                <w:sz w:val="24"/>
                <w:szCs w:val="22"/>
                <w:lang w:eastAsia="ru-RU"/>
              </w:rPr>
              <w:t>подготовка к текущему контролю (ТК)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7E46F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CC" w:rsidRPr="00CF24D9" w:rsidRDefault="00A25ACC" w:rsidP="0095135A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7E46F3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A25ACC" w:rsidRPr="00A25ACC" w:rsidRDefault="00A25ACC" w:rsidP="00A25ACC">
      <w:pPr>
        <w:pStyle w:val="3"/>
        <w:spacing w:after="0"/>
        <w:rPr>
          <w:b/>
          <w:bCs/>
          <w:sz w:val="28"/>
          <w:szCs w:val="28"/>
        </w:rPr>
      </w:pPr>
    </w:p>
    <w:p w:rsidR="003A707E" w:rsidRPr="009411A1" w:rsidRDefault="003A707E" w:rsidP="009411A1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9411A1">
        <w:rPr>
          <w:b/>
          <w:bCs/>
          <w:sz w:val="28"/>
          <w:szCs w:val="28"/>
        </w:rPr>
        <w:t xml:space="preserve">Перечень учебно-методического обеспечения для самостоятельной работы </w:t>
      </w:r>
      <w:proofErr w:type="gramStart"/>
      <w:r w:rsidRPr="009411A1">
        <w:rPr>
          <w:b/>
          <w:bCs/>
          <w:sz w:val="28"/>
          <w:szCs w:val="28"/>
        </w:rPr>
        <w:t>обу</w:t>
      </w:r>
      <w:r w:rsidR="00D65F78">
        <w:rPr>
          <w:b/>
          <w:bCs/>
          <w:sz w:val="28"/>
          <w:szCs w:val="28"/>
        </w:rPr>
        <w:t>чающихся</w:t>
      </w:r>
      <w:proofErr w:type="gramEnd"/>
      <w:r w:rsidR="00D65F78">
        <w:rPr>
          <w:b/>
          <w:bCs/>
          <w:sz w:val="28"/>
          <w:szCs w:val="28"/>
        </w:rPr>
        <w:t xml:space="preserve"> по дисциплине (модулю)</w:t>
      </w:r>
    </w:p>
    <w:p w:rsidR="006466BF" w:rsidRPr="0082582E" w:rsidRDefault="00CF3C2F" w:rsidP="00154A90">
      <w:pPr>
        <w:ind w:left="360"/>
        <w:jc w:val="both"/>
        <w:rPr>
          <w:sz w:val="24"/>
          <w:szCs w:val="24"/>
        </w:rPr>
      </w:pPr>
      <w:r w:rsidRPr="0082582E">
        <w:rPr>
          <w:sz w:val="24"/>
          <w:szCs w:val="24"/>
        </w:rPr>
        <w:t xml:space="preserve">Учебно-методические материалы для </w:t>
      </w:r>
      <w:r w:rsidR="00BE1BC5">
        <w:rPr>
          <w:sz w:val="24"/>
          <w:szCs w:val="24"/>
        </w:rPr>
        <w:t xml:space="preserve">самостоятельной работы </w:t>
      </w:r>
      <w:proofErr w:type="gramStart"/>
      <w:r w:rsidR="00BE1BC5">
        <w:rPr>
          <w:sz w:val="24"/>
          <w:szCs w:val="24"/>
        </w:rPr>
        <w:t>обучающихся</w:t>
      </w:r>
      <w:proofErr w:type="gramEnd"/>
      <w:r w:rsidRPr="0082582E">
        <w:rPr>
          <w:sz w:val="24"/>
          <w:szCs w:val="24"/>
        </w:rPr>
        <w:t xml:space="preserve"> указаны в п.п. 8-10.</w:t>
      </w:r>
    </w:p>
    <w:p w:rsidR="007C3A35" w:rsidRPr="00625F3B" w:rsidRDefault="007C3A35" w:rsidP="00625F3B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25F3B">
        <w:rPr>
          <w:b/>
          <w:bCs/>
          <w:sz w:val="28"/>
          <w:szCs w:val="28"/>
        </w:rPr>
        <w:t>Перечень основной и дополнительной литературы</w:t>
      </w:r>
    </w:p>
    <w:p w:rsidR="007C3A35" w:rsidRPr="00625F3B" w:rsidRDefault="00DF4C5E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О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сновная литература</w:t>
      </w:r>
    </w:p>
    <w:p w:rsidR="00625F3B" w:rsidRPr="00CF293B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7</w:t>
      </w:r>
      <w:r>
        <w:rPr>
          <w:color w:val="000000"/>
          <w:sz w:val="24"/>
          <w:szCs w:val="24"/>
        </w:rPr>
        <w:t>.</w:t>
      </w:r>
    </w:p>
    <w:p w:rsidR="00625F3B" w:rsidRPr="00AE02A3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7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основной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812"/>
        <w:gridCol w:w="2800"/>
      </w:tblGrid>
      <w:tr w:rsidR="00A25ACC" w:rsidRPr="007E46F3" w:rsidTr="004C412F">
        <w:tc>
          <w:tcPr>
            <w:tcW w:w="1276" w:type="dxa"/>
          </w:tcPr>
          <w:p w:rsidR="00A25ACC" w:rsidRPr="007E46F3" w:rsidRDefault="00A25ACC" w:rsidP="0095135A">
            <w:pPr>
              <w:jc w:val="center"/>
              <w:rPr>
                <w:color w:val="000000"/>
                <w:sz w:val="24"/>
                <w:szCs w:val="24"/>
              </w:rPr>
            </w:pPr>
            <w:r w:rsidRPr="007E46F3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5812" w:type="dxa"/>
          </w:tcPr>
          <w:p w:rsidR="00A25ACC" w:rsidRPr="007E46F3" w:rsidRDefault="00A25ACC" w:rsidP="0095135A">
            <w:pPr>
              <w:jc w:val="center"/>
              <w:rPr>
                <w:color w:val="000000"/>
                <w:sz w:val="24"/>
                <w:szCs w:val="24"/>
              </w:rPr>
            </w:pPr>
            <w:r w:rsidRPr="007E46F3">
              <w:rPr>
                <w:color w:val="000000"/>
                <w:sz w:val="24"/>
                <w:szCs w:val="24"/>
              </w:rPr>
              <w:t xml:space="preserve">Библиографическая ссылка / </w:t>
            </w:r>
            <w:r w:rsidRPr="007E46F3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7E46F3"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2800" w:type="dxa"/>
          </w:tcPr>
          <w:p w:rsidR="00A25ACC" w:rsidRPr="007E46F3" w:rsidRDefault="00A25ACC" w:rsidP="0095135A">
            <w:pPr>
              <w:jc w:val="center"/>
              <w:rPr>
                <w:color w:val="000000"/>
                <w:sz w:val="24"/>
                <w:szCs w:val="24"/>
              </w:rPr>
            </w:pPr>
            <w:r w:rsidRPr="007E46F3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 w:rsidRPr="007E46F3">
              <w:rPr>
                <w:color w:val="000000"/>
                <w:sz w:val="24"/>
                <w:szCs w:val="24"/>
              </w:rPr>
              <w:br/>
            </w:r>
            <w:r w:rsidRPr="007E46F3">
              <w:rPr>
                <w:color w:val="000000"/>
                <w:sz w:val="24"/>
                <w:szCs w:val="24"/>
              </w:rPr>
              <w:lastRenderedPageBreak/>
              <w:t>(кроме электронных экземпляров)</w:t>
            </w:r>
          </w:p>
        </w:tc>
      </w:tr>
      <w:tr w:rsidR="00A25ACC" w:rsidRPr="007E46F3" w:rsidTr="004C412F">
        <w:tc>
          <w:tcPr>
            <w:tcW w:w="1276" w:type="dxa"/>
          </w:tcPr>
          <w:p w:rsidR="00A25ACC" w:rsidRPr="007E46F3" w:rsidRDefault="00A25ACC" w:rsidP="009513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5ACC" w:rsidRPr="007E46F3" w:rsidRDefault="007E46F3" w:rsidP="004C412F">
            <w:pPr>
              <w:spacing w:after="0" w:line="23" w:lineRule="atLeast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46F3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Экономика</w:t>
            </w:r>
            <w:r w:rsidRPr="007E46F3">
              <w:rPr>
                <w:color w:val="000000" w:themeColor="text1"/>
                <w:sz w:val="24"/>
                <w:szCs w:val="24"/>
                <w:shd w:val="clear" w:color="auto" w:fill="FFFFFF"/>
              </w:rPr>
              <w:t>: Учебник для студентов вузов, обучающихся по направлению подготовки "</w:t>
            </w:r>
            <w:r w:rsidRPr="007E46F3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Экономика</w:t>
            </w:r>
            <w:r w:rsidRPr="007E46F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" / </w:t>
            </w:r>
            <w:proofErr w:type="spellStart"/>
            <w:r w:rsidRPr="007E46F3">
              <w:rPr>
                <w:color w:val="000000" w:themeColor="text1"/>
                <w:sz w:val="24"/>
                <w:szCs w:val="24"/>
                <w:shd w:val="clear" w:color="auto" w:fill="FFFFFF"/>
              </w:rPr>
              <w:t>Липсиц</w:t>
            </w:r>
            <w:proofErr w:type="spellEnd"/>
            <w:r w:rsidRPr="007E46F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И.В., - 8-е изд., стер. - </w:t>
            </w:r>
            <w:proofErr w:type="spellStart"/>
            <w:r w:rsidRPr="007E46F3">
              <w:rPr>
                <w:color w:val="000000" w:themeColor="text1"/>
                <w:sz w:val="24"/>
                <w:szCs w:val="24"/>
                <w:shd w:val="clear" w:color="auto" w:fill="FFFFFF"/>
              </w:rPr>
              <w:t>М.:Магистр</w:t>
            </w:r>
            <w:proofErr w:type="spellEnd"/>
            <w:r w:rsidRPr="007E46F3">
              <w:rPr>
                <w:color w:val="000000" w:themeColor="text1"/>
                <w:sz w:val="24"/>
                <w:szCs w:val="24"/>
                <w:shd w:val="clear" w:color="auto" w:fill="FFFFFF"/>
              </w:rPr>
              <w:t>, НИЦ ИНФРА-М, 2018</w:t>
            </w:r>
          </w:p>
          <w:p w:rsidR="007E46F3" w:rsidRPr="007E46F3" w:rsidRDefault="00372810" w:rsidP="004C412F">
            <w:pPr>
              <w:spacing w:after="0" w:line="23" w:lineRule="atLeast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7E46F3" w:rsidRPr="007E46F3">
                <w:rPr>
                  <w:rStyle w:val="afa"/>
                  <w:bCs/>
                  <w:sz w:val="24"/>
                  <w:szCs w:val="24"/>
                  <w:shd w:val="clear" w:color="auto" w:fill="FFFFFF"/>
                </w:rPr>
                <w:t>http://znanium.com/catalog/product/780388</w:t>
              </w:r>
            </w:hyperlink>
            <w:r w:rsidR="007E46F3" w:rsidRPr="007E46F3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</w:tcPr>
          <w:p w:rsidR="00A25ACC" w:rsidRPr="007E46F3" w:rsidRDefault="00A25ACC" w:rsidP="0095135A">
            <w:pPr>
              <w:rPr>
                <w:color w:val="000000"/>
                <w:sz w:val="24"/>
                <w:szCs w:val="24"/>
              </w:rPr>
            </w:pPr>
          </w:p>
        </w:tc>
      </w:tr>
      <w:tr w:rsidR="00A25ACC" w:rsidRPr="007E46F3" w:rsidTr="004C412F">
        <w:tc>
          <w:tcPr>
            <w:tcW w:w="1276" w:type="dxa"/>
          </w:tcPr>
          <w:p w:rsidR="00A25ACC" w:rsidRPr="007E46F3" w:rsidRDefault="00A25ACC" w:rsidP="009513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25ACC" w:rsidRPr="007E46F3" w:rsidRDefault="00A25ACC" w:rsidP="004C412F">
            <w:pPr>
              <w:spacing w:after="0" w:line="23" w:lineRule="atLeast"/>
              <w:jc w:val="both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7E46F3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Конкурентные рынки оптовой и розничной электроэнергии в России</w:t>
            </w:r>
            <w:r w:rsidRPr="007E46F3">
              <w:rPr>
                <w:color w:val="000000"/>
                <w:sz w:val="24"/>
                <w:szCs w:val="24"/>
                <w:shd w:val="clear" w:color="auto" w:fill="FFFFFF"/>
              </w:rPr>
              <w:t xml:space="preserve">: Монография/Андреев В. А., </w:t>
            </w:r>
            <w:proofErr w:type="spellStart"/>
            <w:r w:rsidRPr="007E46F3">
              <w:rPr>
                <w:color w:val="000000"/>
                <w:sz w:val="24"/>
                <w:szCs w:val="24"/>
                <w:shd w:val="clear" w:color="auto" w:fill="FFFFFF"/>
              </w:rPr>
              <w:t>Баронин</w:t>
            </w:r>
            <w:proofErr w:type="spellEnd"/>
            <w:r w:rsidRPr="007E46F3">
              <w:rPr>
                <w:color w:val="000000"/>
                <w:sz w:val="24"/>
                <w:szCs w:val="24"/>
                <w:shd w:val="clear" w:color="auto" w:fill="FFFFFF"/>
              </w:rPr>
              <w:t xml:space="preserve"> С. А., Савинов И. О., Толстых Ю. О. - М.: НИЦ ИНФРА-М, 2016.</w:t>
            </w:r>
            <w:r w:rsidRPr="007E46F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25ACC" w:rsidRPr="007E46F3" w:rsidRDefault="00372810" w:rsidP="004C412F">
            <w:pPr>
              <w:spacing w:after="0" w:line="23" w:lineRule="atLeast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4C412F" w:rsidRPr="007E46F3">
                <w:rPr>
                  <w:rStyle w:val="afa"/>
                  <w:bCs/>
                  <w:sz w:val="24"/>
                  <w:szCs w:val="24"/>
                  <w:shd w:val="clear" w:color="auto" w:fill="FFFFFF"/>
                </w:rPr>
                <w:t>http://znanium.com/catalog.php?bookinfo=545353</w:t>
              </w:r>
            </w:hyperlink>
            <w:r w:rsidR="00A25ACC" w:rsidRPr="007E46F3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</w:tcPr>
          <w:p w:rsidR="00A25ACC" w:rsidRPr="007E46F3" w:rsidRDefault="00A25ACC" w:rsidP="0095135A">
            <w:pPr>
              <w:rPr>
                <w:color w:val="000000"/>
                <w:sz w:val="24"/>
                <w:szCs w:val="24"/>
              </w:rPr>
            </w:pPr>
          </w:p>
        </w:tc>
      </w:tr>
      <w:tr w:rsidR="007E46F3" w:rsidRPr="007E46F3" w:rsidTr="004C412F">
        <w:tc>
          <w:tcPr>
            <w:tcW w:w="1276" w:type="dxa"/>
          </w:tcPr>
          <w:p w:rsidR="007E46F3" w:rsidRPr="007E46F3" w:rsidRDefault="007E46F3" w:rsidP="009513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7E46F3" w:rsidRPr="0079016D" w:rsidRDefault="007E46F3" w:rsidP="004C412F">
            <w:pPr>
              <w:spacing w:after="0" w:line="23" w:lineRule="atLeast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016D">
              <w:rPr>
                <w:color w:val="000000" w:themeColor="text1"/>
                <w:sz w:val="24"/>
                <w:szCs w:val="24"/>
                <w:shd w:val="clear" w:color="auto" w:fill="FFFFFF"/>
              </w:rPr>
              <w:t>Андреев В.А. </w:t>
            </w:r>
            <w:r w:rsidRPr="0079016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Конкурентные рынки оптовой и розничной электроэнергии в России</w:t>
            </w:r>
            <w:r w:rsidRPr="0079016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: монография / В.А. Андреев, С.А. </w:t>
            </w:r>
            <w:proofErr w:type="spellStart"/>
            <w:r w:rsidRPr="0079016D">
              <w:rPr>
                <w:color w:val="000000" w:themeColor="text1"/>
                <w:sz w:val="24"/>
                <w:szCs w:val="24"/>
                <w:shd w:val="clear" w:color="auto" w:fill="FFFFFF"/>
              </w:rPr>
              <w:t>Баронин</w:t>
            </w:r>
            <w:proofErr w:type="spellEnd"/>
            <w:r w:rsidRPr="0079016D">
              <w:rPr>
                <w:color w:val="000000" w:themeColor="text1"/>
                <w:sz w:val="24"/>
                <w:szCs w:val="24"/>
                <w:shd w:val="clear" w:color="auto" w:fill="FFFFFF"/>
              </w:rPr>
              <w:t>, И.О. Савинов, Ю.О. Толстых ; под общ</w:t>
            </w:r>
            <w:proofErr w:type="gramStart"/>
            <w:r w:rsidRPr="0079016D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016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9016D">
              <w:rPr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9016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ед. д-ра </w:t>
            </w:r>
            <w:proofErr w:type="spellStart"/>
            <w:r w:rsidRPr="0079016D">
              <w:rPr>
                <w:color w:val="000000" w:themeColor="text1"/>
                <w:sz w:val="24"/>
                <w:szCs w:val="24"/>
                <w:shd w:val="clear" w:color="auto" w:fill="FFFFFF"/>
              </w:rPr>
              <w:t>экон</w:t>
            </w:r>
            <w:proofErr w:type="spellEnd"/>
            <w:r w:rsidRPr="0079016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 наук, проф. С.А. </w:t>
            </w:r>
            <w:proofErr w:type="spellStart"/>
            <w:r w:rsidRPr="0079016D">
              <w:rPr>
                <w:color w:val="000000" w:themeColor="text1"/>
                <w:sz w:val="24"/>
                <w:szCs w:val="24"/>
                <w:shd w:val="clear" w:color="auto" w:fill="FFFFFF"/>
              </w:rPr>
              <w:t>Баронина</w:t>
            </w:r>
            <w:proofErr w:type="spellEnd"/>
            <w:r w:rsidRPr="0079016D">
              <w:rPr>
                <w:color w:val="000000" w:themeColor="text1"/>
                <w:sz w:val="24"/>
                <w:szCs w:val="24"/>
                <w:shd w:val="clear" w:color="auto" w:fill="FFFFFF"/>
              </w:rPr>
              <w:t>. — М.: ИНФРА-М, 2017</w:t>
            </w:r>
          </w:p>
          <w:p w:rsidR="007E46F3" w:rsidRPr="0079016D" w:rsidRDefault="00372810" w:rsidP="004C412F">
            <w:pPr>
              <w:spacing w:after="0" w:line="23" w:lineRule="atLeast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7E46F3" w:rsidRPr="0079016D">
                <w:rPr>
                  <w:rStyle w:val="afa"/>
                  <w:bCs/>
                  <w:sz w:val="24"/>
                  <w:szCs w:val="24"/>
                  <w:shd w:val="clear" w:color="auto" w:fill="FFFFFF"/>
                </w:rPr>
                <w:t>http://znanium.com/catalog/product/701900</w:t>
              </w:r>
            </w:hyperlink>
            <w:r w:rsidR="007E46F3" w:rsidRPr="0079016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</w:tcPr>
          <w:p w:rsidR="007E46F3" w:rsidRPr="007E46F3" w:rsidRDefault="007E46F3" w:rsidP="0095135A">
            <w:pPr>
              <w:rPr>
                <w:color w:val="000000"/>
                <w:sz w:val="24"/>
                <w:szCs w:val="24"/>
              </w:rPr>
            </w:pPr>
          </w:p>
        </w:tc>
      </w:tr>
      <w:tr w:rsidR="0079016D" w:rsidRPr="007E46F3" w:rsidTr="004C412F">
        <w:tc>
          <w:tcPr>
            <w:tcW w:w="1276" w:type="dxa"/>
          </w:tcPr>
          <w:p w:rsidR="0079016D" w:rsidRPr="007E46F3" w:rsidRDefault="0079016D" w:rsidP="009513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79016D" w:rsidRPr="0079016D" w:rsidRDefault="0079016D" w:rsidP="0079016D">
            <w:pPr>
              <w:spacing w:after="0" w:line="23" w:lineRule="atLeast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016D">
              <w:rPr>
                <w:color w:val="001329"/>
                <w:sz w:val="24"/>
                <w:szCs w:val="24"/>
                <w:shd w:val="clear" w:color="auto" w:fill="FFFFFF"/>
              </w:rPr>
              <w:t>Экономика</w:t>
            </w:r>
            <w:proofErr w:type="gramStart"/>
            <w:r w:rsidRPr="0079016D">
              <w:rPr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9016D">
              <w:rPr>
                <w:color w:val="001329"/>
                <w:sz w:val="24"/>
                <w:szCs w:val="24"/>
                <w:shd w:val="clear" w:color="auto" w:fill="FFFFFF"/>
              </w:rPr>
              <w:t xml:space="preserve"> учебное пособие / Л. Е. </w:t>
            </w:r>
            <w:proofErr w:type="spellStart"/>
            <w:r w:rsidRPr="0079016D">
              <w:rPr>
                <w:color w:val="001329"/>
                <w:sz w:val="24"/>
                <w:szCs w:val="24"/>
                <w:shd w:val="clear" w:color="auto" w:fill="FFFFFF"/>
              </w:rPr>
              <w:t>Басовский</w:t>
            </w:r>
            <w:proofErr w:type="spellEnd"/>
            <w:r w:rsidRPr="0079016D">
              <w:rPr>
                <w:color w:val="001329"/>
                <w:sz w:val="24"/>
                <w:szCs w:val="24"/>
                <w:shd w:val="clear" w:color="auto" w:fill="FFFFFF"/>
              </w:rPr>
              <w:t xml:space="preserve">, Е. Н. </w:t>
            </w:r>
            <w:proofErr w:type="spellStart"/>
            <w:r w:rsidRPr="0079016D">
              <w:rPr>
                <w:color w:val="001329"/>
                <w:sz w:val="24"/>
                <w:szCs w:val="24"/>
                <w:shd w:val="clear" w:color="auto" w:fill="FFFFFF"/>
              </w:rPr>
              <w:t>Басовская</w:t>
            </w:r>
            <w:proofErr w:type="spellEnd"/>
            <w:r w:rsidRPr="0079016D">
              <w:rPr>
                <w:color w:val="001329"/>
                <w:sz w:val="24"/>
                <w:szCs w:val="24"/>
                <w:shd w:val="clear" w:color="auto" w:fill="FFFFFF"/>
              </w:rPr>
              <w:t>. - Москва</w:t>
            </w:r>
            <w:proofErr w:type="gramStart"/>
            <w:r w:rsidRPr="0079016D">
              <w:rPr>
                <w:color w:val="0013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9016D">
              <w:rPr>
                <w:color w:val="001329"/>
                <w:sz w:val="24"/>
                <w:szCs w:val="24"/>
                <w:shd w:val="clear" w:color="auto" w:fill="FFFFFF"/>
              </w:rPr>
              <w:t xml:space="preserve"> НИЦ ИНФРА-М, 2019. - 375 с. </w:t>
            </w:r>
            <w:proofErr w:type="spellStart"/>
            <w:r w:rsidRPr="0079016D">
              <w:rPr>
                <w:color w:val="001329"/>
                <w:sz w:val="24"/>
                <w:szCs w:val="24"/>
                <w:shd w:val="clear" w:color="auto" w:fill="FFFFFF"/>
              </w:rPr>
              <w:t>ttps</w:t>
            </w:r>
            <w:proofErr w:type="spellEnd"/>
            <w:r w:rsidRPr="0079016D">
              <w:rPr>
                <w:color w:val="001329"/>
                <w:sz w:val="24"/>
                <w:szCs w:val="24"/>
                <w:shd w:val="clear" w:color="auto" w:fill="FFFFFF"/>
              </w:rPr>
              <w:t>://new.znanium.com/catalog/product/1002375</w:t>
            </w:r>
          </w:p>
        </w:tc>
        <w:tc>
          <w:tcPr>
            <w:tcW w:w="2800" w:type="dxa"/>
          </w:tcPr>
          <w:p w:rsidR="0079016D" w:rsidRPr="007E46F3" w:rsidRDefault="0079016D" w:rsidP="0095135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25ACC" w:rsidRDefault="00A25ACC" w:rsidP="00A25ACC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7C3A35" w:rsidRPr="00625F3B" w:rsidRDefault="00AC6E25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Д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ополнительная литература</w:t>
      </w:r>
    </w:p>
    <w:p w:rsidR="00196C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8.</w:t>
      </w:r>
    </w:p>
    <w:p w:rsidR="00196CA3" w:rsidRPr="00AE02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8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дополнительной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812"/>
        <w:gridCol w:w="2800"/>
      </w:tblGrid>
      <w:tr w:rsidR="004C412F" w:rsidRPr="00AE02A3" w:rsidTr="004C412F">
        <w:tc>
          <w:tcPr>
            <w:tcW w:w="1276" w:type="dxa"/>
          </w:tcPr>
          <w:p w:rsidR="004C412F" w:rsidRPr="00AE02A3" w:rsidRDefault="004C412F" w:rsidP="00FE6B89">
            <w:pPr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5812" w:type="dxa"/>
          </w:tcPr>
          <w:p w:rsidR="004C412F" w:rsidRPr="00AE02A3" w:rsidRDefault="004C412F" w:rsidP="00FE6B89">
            <w:pPr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Библиографическая ссылка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  <w:r>
              <w:rPr>
                <w:color w:val="000000"/>
                <w:sz w:val="24"/>
                <w:szCs w:val="24"/>
                <w:lang w:val="en-US"/>
              </w:rPr>
              <w:t>URL</w:t>
            </w:r>
            <w:r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2800" w:type="dxa"/>
          </w:tcPr>
          <w:p w:rsidR="004C412F" w:rsidRPr="00AE02A3" w:rsidRDefault="004C412F" w:rsidP="00FE6B89">
            <w:pPr>
              <w:jc w:val="center"/>
              <w:rPr>
                <w:color w:val="000000"/>
                <w:sz w:val="24"/>
                <w:szCs w:val="24"/>
              </w:rPr>
            </w:pPr>
            <w:r w:rsidRPr="00AE02A3">
              <w:rPr>
                <w:color w:val="000000"/>
                <w:sz w:val="24"/>
                <w:szCs w:val="24"/>
              </w:rPr>
              <w:t>Количество экземпляров в библиотеке</w:t>
            </w:r>
            <w:r>
              <w:rPr>
                <w:color w:val="000000"/>
                <w:sz w:val="24"/>
                <w:szCs w:val="24"/>
              </w:rPr>
              <w:br/>
              <w:t>(кроме электронных экземпляров)</w:t>
            </w:r>
          </w:p>
        </w:tc>
      </w:tr>
      <w:tr w:rsidR="004C412F" w:rsidRPr="00AE02A3" w:rsidTr="004C412F">
        <w:tc>
          <w:tcPr>
            <w:tcW w:w="1276" w:type="dxa"/>
          </w:tcPr>
          <w:p w:rsidR="004C412F" w:rsidRPr="00AE02A3" w:rsidRDefault="004C412F" w:rsidP="00FE6B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C412F" w:rsidRDefault="004C412F" w:rsidP="004C412F">
            <w:pPr>
              <w:spacing w:after="0" w:line="23" w:lineRule="atLeast"/>
              <w:jc w:val="both"/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723AF1">
              <w:rPr>
                <w:bCs/>
                <w:color w:val="000000"/>
                <w:sz w:val="24"/>
                <w:szCs w:val="20"/>
                <w:shd w:val="clear" w:color="auto" w:fill="FFFFFF"/>
              </w:rPr>
              <w:t>Экономика</w:t>
            </w:r>
            <w:r w:rsidRPr="00723AF1">
              <w:rPr>
                <w:color w:val="000000"/>
                <w:sz w:val="24"/>
                <w:szCs w:val="20"/>
                <w:shd w:val="clear" w:color="auto" w:fill="FFFFFF"/>
              </w:rPr>
              <w:t xml:space="preserve">: Учебник / Под ред. д-ра </w:t>
            </w:r>
            <w:proofErr w:type="spellStart"/>
            <w:r w:rsidRPr="00723AF1">
              <w:rPr>
                <w:color w:val="000000"/>
                <w:sz w:val="24"/>
                <w:szCs w:val="20"/>
                <w:shd w:val="clear" w:color="auto" w:fill="FFFFFF"/>
              </w:rPr>
              <w:t>экон</w:t>
            </w:r>
            <w:proofErr w:type="spellEnd"/>
            <w:r w:rsidRPr="00723AF1">
              <w:rPr>
                <w:color w:val="000000"/>
                <w:sz w:val="24"/>
                <w:szCs w:val="20"/>
                <w:shd w:val="clear" w:color="auto" w:fill="FFFFFF"/>
              </w:rPr>
              <w:t>. наук</w:t>
            </w:r>
            <w:proofErr w:type="gramStart"/>
            <w:r w:rsidRPr="00723AF1">
              <w:rPr>
                <w:color w:val="000000"/>
                <w:sz w:val="24"/>
                <w:szCs w:val="20"/>
                <w:shd w:val="clear" w:color="auto" w:fill="FFFFFF"/>
              </w:rPr>
              <w:t>.</w:t>
            </w:r>
            <w:proofErr w:type="gramEnd"/>
            <w:r w:rsidRPr="00723AF1">
              <w:rPr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proofErr w:type="gramStart"/>
            <w:r w:rsidRPr="00723AF1">
              <w:rPr>
                <w:color w:val="000000"/>
                <w:sz w:val="24"/>
                <w:szCs w:val="20"/>
                <w:shd w:val="clear" w:color="auto" w:fill="FFFFFF"/>
              </w:rPr>
              <w:t>п</w:t>
            </w:r>
            <w:proofErr w:type="gramEnd"/>
            <w:r w:rsidRPr="00723AF1">
              <w:rPr>
                <w:color w:val="000000"/>
                <w:sz w:val="24"/>
                <w:szCs w:val="20"/>
                <w:shd w:val="clear" w:color="auto" w:fill="FFFFFF"/>
              </w:rPr>
              <w:t xml:space="preserve">роф. А.С. Булатова. - 5-e изд., </w:t>
            </w:r>
            <w:proofErr w:type="spellStart"/>
            <w:r w:rsidRPr="00723AF1">
              <w:rPr>
                <w:color w:val="000000"/>
                <w:sz w:val="24"/>
                <w:szCs w:val="20"/>
                <w:shd w:val="clear" w:color="auto" w:fill="FFFFFF"/>
              </w:rPr>
              <w:t>стереотипн</w:t>
            </w:r>
            <w:proofErr w:type="spellEnd"/>
            <w:r w:rsidRPr="00723AF1">
              <w:rPr>
                <w:color w:val="000000"/>
                <w:sz w:val="24"/>
                <w:szCs w:val="20"/>
                <w:shd w:val="clear" w:color="auto" w:fill="FFFFFF"/>
              </w:rPr>
              <w:t>. - М.: Магистр: НИЦ Инфра-М, 2012.</w:t>
            </w:r>
          </w:p>
          <w:p w:rsidR="004C412F" w:rsidRPr="00723AF1" w:rsidRDefault="00372810" w:rsidP="004C412F">
            <w:pPr>
              <w:spacing w:after="0" w:line="23" w:lineRule="atLeast"/>
              <w:jc w:val="both"/>
              <w:rPr>
                <w:color w:val="000000"/>
                <w:sz w:val="24"/>
                <w:szCs w:val="24"/>
              </w:rPr>
            </w:pPr>
            <w:hyperlink r:id="rId15" w:history="1">
              <w:r w:rsidR="004C412F" w:rsidRPr="00661AEB">
                <w:rPr>
                  <w:rStyle w:val="afa"/>
                  <w:sz w:val="24"/>
                  <w:szCs w:val="24"/>
                </w:rPr>
                <w:t>http://znanium.com/catalog.php?bookinfo=370855</w:t>
              </w:r>
            </w:hyperlink>
            <w:r w:rsidR="004C41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4C412F" w:rsidRPr="00AE02A3" w:rsidRDefault="004C412F" w:rsidP="00FE6B89">
            <w:pPr>
              <w:rPr>
                <w:color w:val="000000"/>
                <w:sz w:val="24"/>
                <w:szCs w:val="24"/>
              </w:rPr>
            </w:pPr>
          </w:p>
        </w:tc>
      </w:tr>
      <w:tr w:rsidR="004C412F" w:rsidRPr="00AE02A3" w:rsidTr="004C412F">
        <w:tc>
          <w:tcPr>
            <w:tcW w:w="1276" w:type="dxa"/>
          </w:tcPr>
          <w:p w:rsidR="004C412F" w:rsidRPr="00AE02A3" w:rsidRDefault="004C412F" w:rsidP="00FE6B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C412F" w:rsidRPr="004C412F" w:rsidRDefault="004C412F" w:rsidP="004C412F">
            <w:pPr>
              <w:pStyle w:val="af8"/>
              <w:spacing w:before="0" w:beforeAutospacing="0" w:after="0" w:afterAutospacing="0" w:line="23" w:lineRule="atLeast"/>
              <w:jc w:val="both"/>
              <w:rPr>
                <w:color w:val="000000"/>
                <w:shd w:val="clear" w:color="auto" w:fill="FFFFFF"/>
              </w:rPr>
            </w:pPr>
            <w:r w:rsidRPr="004C412F">
              <w:rPr>
                <w:bCs/>
                <w:color w:val="000000"/>
                <w:shd w:val="clear" w:color="auto" w:fill="FFFFFF"/>
              </w:rPr>
              <w:t>Национальная экономика</w:t>
            </w:r>
            <w:r w:rsidRPr="004C412F">
              <w:rPr>
                <w:color w:val="000000"/>
                <w:shd w:val="clear" w:color="auto" w:fill="FFFFFF"/>
              </w:rPr>
              <w:t>: Учебник / Под</w:t>
            </w:r>
            <w:proofErr w:type="gramStart"/>
            <w:r w:rsidRPr="004C412F">
              <w:rPr>
                <w:color w:val="000000"/>
                <w:shd w:val="clear" w:color="auto" w:fill="FFFFFF"/>
              </w:rPr>
              <w:t>.</w:t>
            </w:r>
            <w:proofErr w:type="gramEnd"/>
            <w:r w:rsidRPr="004C412F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C412F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4C412F">
              <w:rPr>
                <w:color w:val="000000"/>
                <w:shd w:val="clear" w:color="auto" w:fill="FFFFFF"/>
              </w:rPr>
              <w:t>ед. П. В. Савченко - 4-е изд., перераб. и доп. - М.: НИЦ ИНФРА-М, 2016</w:t>
            </w:r>
          </w:p>
          <w:p w:rsidR="004C412F" w:rsidRPr="00723AF1" w:rsidRDefault="00372810" w:rsidP="004C412F">
            <w:pPr>
              <w:pStyle w:val="af8"/>
              <w:spacing w:before="0" w:beforeAutospacing="0" w:after="0" w:afterAutospacing="0" w:line="23" w:lineRule="atLeast"/>
              <w:jc w:val="both"/>
              <w:rPr>
                <w:bCs/>
                <w:color w:val="000000"/>
                <w:szCs w:val="20"/>
                <w:shd w:val="clear" w:color="auto" w:fill="FFFFFF"/>
              </w:rPr>
            </w:pPr>
            <w:hyperlink r:id="rId16" w:history="1">
              <w:r w:rsidR="004C412F" w:rsidRPr="009B18FE">
                <w:rPr>
                  <w:rStyle w:val="afa"/>
                  <w:bCs/>
                  <w:shd w:val="clear" w:color="auto" w:fill="FFFFFF"/>
                </w:rPr>
                <w:t>http://znanium.com/catalog.php?bookinfo=513706</w:t>
              </w:r>
            </w:hyperlink>
            <w:r w:rsidR="004C412F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</w:tcPr>
          <w:p w:rsidR="004C412F" w:rsidRPr="00AE02A3" w:rsidRDefault="004C412F" w:rsidP="00FE6B89">
            <w:pPr>
              <w:rPr>
                <w:color w:val="000000"/>
                <w:sz w:val="24"/>
                <w:szCs w:val="24"/>
              </w:rPr>
            </w:pPr>
          </w:p>
        </w:tc>
      </w:tr>
      <w:tr w:rsidR="004C412F" w:rsidRPr="00AE02A3" w:rsidTr="004C412F">
        <w:tc>
          <w:tcPr>
            <w:tcW w:w="1276" w:type="dxa"/>
          </w:tcPr>
          <w:p w:rsidR="004C412F" w:rsidRPr="00AE02A3" w:rsidRDefault="004C412F" w:rsidP="00FE6B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C412F" w:rsidRPr="004C412F" w:rsidRDefault="004C412F" w:rsidP="004C412F">
            <w:pPr>
              <w:spacing w:after="0" w:line="23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412F">
              <w:rPr>
                <w:bCs/>
                <w:color w:val="000000"/>
                <w:sz w:val="24"/>
                <w:szCs w:val="24"/>
                <w:shd w:val="clear" w:color="auto" w:fill="FFFFFF"/>
              </w:rPr>
              <w:t>Мировая экономика</w:t>
            </w:r>
            <w:r w:rsidRPr="004C412F">
              <w:rPr>
                <w:color w:val="000000"/>
                <w:sz w:val="24"/>
                <w:szCs w:val="24"/>
                <w:shd w:val="clear" w:color="auto" w:fill="FFFFFF"/>
              </w:rPr>
              <w:t>: Учебник/Цыпин И.С., Веснин В.Р., 2-е изд., доп. и перераб. - М.: НИЦ ИНФРА-М, 2016</w:t>
            </w:r>
          </w:p>
          <w:p w:rsidR="004C412F" w:rsidRPr="00502302" w:rsidRDefault="00372810" w:rsidP="004C412F">
            <w:pPr>
              <w:spacing w:after="0" w:line="23" w:lineRule="atLeast"/>
              <w:jc w:val="both"/>
              <w:rPr>
                <w:bCs/>
                <w:color w:val="000000"/>
                <w:sz w:val="24"/>
                <w:szCs w:val="20"/>
                <w:shd w:val="clear" w:color="auto" w:fill="FFFFFF"/>
              </w:rPr>
            </w:pPr>
            <w:hyperlink r:id="rId17" w:history="1">
              <w:r w:rsidR="004C412F" w:rsidRPr="009B18FE">
                <w:rPr>
                  <w:rStyle w:val="afa"/>
                  <w:bCs/>
                  <w:sz w:val="24"/>
                  <w:szCs w:val="24"/>
                  <w:shd w:val="clear" w:color="auto" w:fill="FFFFFF"/>
                </w:rPr>
                <w:t>http://znanium.com/catalog.php?bookinfo=411598</w:t>
              </w:r>
            </w:hyperlink>
            <w:r w:rsidR="004C412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</w:tcPr>
          <w:p w:rsidR="004C412F" w:rsidRPr="00AE02A3" w:rsidRDefault="004C412F" w:rsidP="00FE6B89">
            <w:pPr>
              <w:rPr>
                <w:color w:val="000000"/>
                <w:sz w:val="24"/>
                <w:szCs w:val="24"/>
              </w:rPr>
            </w:pPr>
          </w:p>
        </w:tc>
      </w:tr>
      <w:tr w:rsidR="004C412F" w:rsidRPr="00AE02A3" w:rsidTr="004C412F">
        <w:tc>
          <w:tcPr>
            <w:tcW w:w="1276" w:type="dxa"/>
          </w:tcPr>
          <w:p w:rsidR="004C412F" w:rsidRPr="00AE02A3" w:rsidRDefault="004C412F" w:rsidP="00FE6B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C412F" w:rsidRDefault="004C412F" w:rsidP="004C412F">
            <w:pPr>
              <w:spacing w:after="0" w:line="23" w:lineRule="atLeast"/>
              <w:jc w:val="both"/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D938C6">
              <w:rPr>
                <w:color w:val="000000"/>
                <w:sz w:val="24"/>
                <w:szCs w:val="20"/>
                <w:shd w:val="clear" w:color="auto" w:fill="FFFFFF"/>
              </w:rPr>
              <w:t xml:space="preserve">Экономика: Учебник для студентов вузов, обучающихся по направлению подготовки "Экономика" / </w:t>
            </w:r>
            <w:proofErr w:type="spellStart"/>
            <w:r w:rsidRPr="00D938C6">
              <w:rPr>
                <w:color w:val="000000"/>
                <w:sz w:val="24"/>
                <w:szCs w:val="20"/>
                <w:shd w:val="clear" w:color="auto" w:fill="FFFFFF"/>
              </w:rPr>
              <w:t>Липсиц</w:t>
            </w:r>
            <w:proofErr w:type="spellEnd"/>
            <w:r w:rsidRPr="00D938C6">
              <w:rPr>
                <w:color w:val="000000"/>
                <w:sz w:val="24"/>
                <w:szCs w:val="20"/>
                <w:shd w:val="clear" w:color="auto" w:fill="FFFFFF"/>
              </w:rPr>
              <w:t xml:space="preserve"> И.В., - 8-е изд., стер. - </w:t>
            </w:r>
            <w:proofErr w:type="spellStart"/>
            <w:r w:rsidRPr="00D938C6">
              <w:rPr>
                <w:color w:val="000000"/>
                <w:sz w:val="24"/>
                <w:szCs w:val="20"/>
                <w:shd w:val="clear" w:color="auto" w:fill="FFFFFF"/>
              </w:rPr>
              <w:t>М.:Магистр</w:t>
            </w:r>
            <w:proofErr w:type="spellEnd"/>
            <w:r w:rsidRPr="00D938C6">
              <w:rPr>
                <w:color w:val="000000"/>
                <w:sz w:val="24"/>
                <w:szCs w:val="20"/>
                <w:shd w:val="clear" w:color="auto" w:fill="FFFFFF"/>
              </w:rPr>
              <w:t>, НИЦ ИНФРА-М, 2016.</w:t>
            </w:r>
          </w:p>
          <w:p w:rsidR="004C412F" w:rsidRPr="00D938C6" w:rsidRDefault="00372810" w:rsidP="004C412F">
            <w:pPr>
              <w:spacing w:after="0" w:line="23" w:lineRule="atLeast"/>
              <w:jc w:val="both"/>
              <w:rPr>
                <w:color w:val="000000"/>
                <w:sz w:val="24"/>
                <w:szCs w:val="20"/>
                <w:shd w:val="clear" w:color="auto" w:fill="FFFFFF"/>
              </w:rPr>
            </w:pPr>
            <w:hyperlink r:id="rId18" w:history="1">
              <w:r w:rsidR="004C412F" w:rsidRPr="00661AEB">
                <w:rPr>
                  <w:rStyle w:val="afa"/>
                  <w:sz w:val="24"/>
                  <w:szCs w:val="20"/>
                  <w:shd w:val="clear" w:color="auto" w:fill="FFFFFF"/>
                </w:rPr>
                <w:t>http://znanium.com/catalog.php?bookinfo=550145</w:t>
              </w:r>
            </w:hyperlink>
            <w:r w:rsidR="004C412F">
              <w:rPr>
                <w:rStyle w:val="apple-converted-space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</w:tcPr>
          <w:p w:rsidR="004C412F" w:rsidRPr="00AE02A3" w:rsidRDefault="004C412F" w:rsidP="00FE6B89">
            <w:pPr>
              <w:rPr>
                <w:color w:val="000000"/>
                <w:sz w:val="24"/>
                <w:szCs w:val="24"/>
              </w:rPr>
            </w:pPr>
          </w:p>
        </w:tc>
      </w:tr>
      <w:tr w:rsidR="004C412F" w:rsidRPr="00AE02A3" w:rsidTr="004C412F">
        <w:tc>
          <w:tcPr>
            <w:tcW w:w="1276" w:type="dxa"/>
          </w:tcPr>
          <w:p w:rsidR="004C412F" w:rsidRPr="00AE02A3" w:rsidRDefault="004C412F" w:rsidP="00FE6B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C412F" w:rsidRDefault="004C412F" w:rsidP="004C412F">
            <w:pPr>
              <w:spacing w:after="0" w:line="23" w:lineRule="atLeast"/>
              <w:jc w:val="both"/>
              <w:rPr>
                <w:color w:val="000000"/>
                <w:sz w:val="24"/>
                <w:szCs w:val="20"/>
                <w:shd w:val="clear" w:color="auto" w:fill="FFFFFF"/>
              </w:rPr>
            </w:pPr>
            <w:r w:rsidRPr="00D938C6">
              <w:rPr>
                <w:bCs/>
                <w:color w:val="000000"/>
                <w:sz w:val="24"/>
                <w:szCs w:val="20"/>
                <w:shd w:val="clear" w:color="auto" w:fill="FFFFFF"/>
              </w:rPr>
              <w:t>Экономика индустриальных видов деятельности в России</w:t>
            </w:r>
            <w:r w:rsidRPr="00D938C6">
              <w:rPr>
                <w:color w:val="000000"/>
                <w:sz w:val="24"/>
                <w:szCs w:val="20"/>
                <w:shd w:val="clear" w:color="auto" w:fill="FFFFFF"/>
              </w:rPr>
              <w:t>: Монография / С.В. Казаков, В.Я. Поздняков. - М.: НИЦ ИНФРА-М, 2014.</w:t>
            </w:r>
          </w:p>
          <w:p w:rsidR="004C412F" w:rsidRPr="00D938C6" w:rsidRDefault="00372810" w:rsidP="004C412F">
            <w:pPr>
              <w:spacing w:after="0" w:line="23" w:lineRule="atLeast"/>
              <w:jc w:val="both"/>
              <w:rPr>
                <w:bCs/>
                <w:color w:val="000000"/>
                <w:sz w:val="24"/>
                <w:szCs w:val="20"/>
                <w:shd w:val="clear" w:color="auto" w:fill="FFFFFF"/>
              </w:rPr>
            </w:pPr>
            <w:hyperlink r:id="rId19" w:history="1">
              <w:r w:rsidR="004C412F" w:rsidRPr="00661AEB">
                <w:rPr>
                  <w:rStyle w:val="afa"/>
                  <w:bCs/>
                  <w:sz w:val="24"/>
                  <w:szCs w:val="20"/>
                  <w:shd w:val="clear" w:color="auto" w:fill="FFFFFF"/>
                </w:rPr>
                <w:t>http://znanium.com/catalog.php?bookinfo=417619</w:t>
              </w:r>
            </w:hyperlink>
            <w:r w:rsidR="004C412F">
              <w:rPr>
                <w:bCs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00" w:type="dxa"/>
          </w:tcPr>
          <w:p w:rsidR="004C412F" w:rsidRPr="00AE02A3" w:rsidRDefault="004C412F" w:rsidP="00FE6B8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96CA3" w:rsidRPr="00AE02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7C3A35" w:rsidRPr="003A368A" w:rsidRDefault="007C3A35" w:rsidP="003A368A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A368A">
        <w:rPr>
          <w:b/>
          <w:bCs/>
          <w:sz w:val="28"/>
          <w:szCs w:val="28"/>
        </w:rPr>
        <w:t>Перечень ресурсов информационно-телекоммуникационной сети ИНТЕРНЕТ, необходимых для освоения дисциплины</w:t>
      </w:r>
      <w:r w:rsidR="00C211B2" w:rsidRPr="003A368A">
        <w:rPr>
          <w:b/>
          <w:bCs/>
          <w:sz w:val="28"/>
          <w:szCs w:val="28"/>
        </w:rPr>
        <w:t xml:space="preserve"> </w:t>
      </w:r>
    </w:p>
    <w:p w:rsidR="003A368A" w:rsidRPr="00AE02A3" w:rsidRDefault="003A368A" w:rsidP="003A368A">
      <w:pPr>
        <w:spacing w:after="0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Перечень </w:t>
      </w:r>
      <w:r w:rsidRPr="00D07E8E">
        <w:rPr>
          <w:color w:val="000000"/>
          <w:sz w:val="24"/>
          <w:szCs w:val="24"/>
        </w:rPr>
        <w:t>ресурсов информационно-телекоммуникационной сети ИНТЕРНЕТ, необходимых для освоения дисциплины</w:t>
      </w:r>
      <w:r w:rsidRPr="00AE02A3">
        <w:rPr>
          <w:b/>
          <w:color w:val="000000"/>
        </w:rPr>
        <w:t xml:space="preserve">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9.</w:t>
      </w:r>
    </w:p>
    <w:p w:rsidR="003A368A" w:rsidRPr="003A368A" w:rsidRDefault="003A368A" w:rsidP="003A368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A368A">
        <w:rPr>
          <w:rFonts w:eastAsia="Times New Roman"/>
          <w:color w:val="000000"/>
          <w:sz w:val="24"/>
          <w:szCs w:val="24"/>
          <w:lang w:eastAsia="ru-RU"/>
        </w:rPr>
        <w:t>Таблица 9 – Перечень ресурсов информационно-телекоммуникационной сети ИНТЕРНЕТ, необходимых для освоения дисциплины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7796"/>
      </w:tblGrid>
      <w:tr w:rsidR="004C412F" w:rsidRPr="00D95E7E" w:rsidTr="00FE6B89">
        <w:tc>
          <w:tcPr>
            <w:tcW w:w="2836" w:type="dxa"/>
          </w:tcPr>
          <w:p w:rsidR="004C412F" w:rsidRPr="00D95E7E" w:rsidRDefault="004C412F" w:rsidP="00FE6B89">
            <w:pPr>
              <w:spacing w:after="0"/>
              <w:jc w:val="center"/>
              <w:rPr>
                <w:sz w:val="24"/>
                <w:szCs w:val="24"/>
              </w:rPr>
            </w:pPr>
            <w:r w:rsidRPr="00D95E7E">
              <w:rPr>
                <w:sz w:val="24"/>
                <w:szCs w:val="24"/>
                <w:lang w:val="en-US"/>
              </w:rPr>
              <w:t xml:space="preserve">URL </w:t>
            </w:r>
            <w:r w:rsidRPr="00D95E7E">
              <w:rPr>
                <w:sz w:val="24"/>
                <w:szCs w:val="24"/>
              </w:rPr>
              <w:t>адрес</w:t>
            </w:r>
          </w:p>
        </w:tc>
        <w:tc>
          <w:tcPr>
            <w:tcW w:w="7796" w:type="dxa"/>
          </w:tcPr>
          <w:p w:rsidR="004C412F" w:rsidRPr="00D95E7E" w:rsidRDefault="004C412F" w:rsidP="00FE6B89">
            <w:pPr>
              <w:spacing w:after="0"/>
              <w:jc w:val="center"/>
              <w:rPr>
                <w:sz w:val="24"/>
                <w:szCs w:val="24"/>
              </w:rPr>
            </w:pPr>
            <w:r w:rsidRPr="00D95E7E">
              <w:rPr>
                <w:sz w:val="24"/>
                <w:szCs w:val="24"/>
              </w:rPr>
              <w:t>Наименование</w:t>
            </w:r>
          </w:p>
        </w:tc>
      </w:tr>
      <w:tr w:rsidR="004C412F" w:rsidRPr="00D95E7E" w:rsidTr="00FE6B89">
        <w:tc>
          <w:tcPr>
            <w:tcW w:w="2836" w:type="dxa"/>
          </w:tcPr>
          <w:p w:rsidR="004C412F" w:rsidRPr="00D938C6" w:rsidRDefault="004C412F" w:rsidP="00FE6B8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4C412F" w:rsidRPr="00D938C6" w:rsidRDefault="004C412F" w:rsidP="00FE6B89">
            <w:pPr>
              <w:spacing w:after="0"/>
              <w:rPr>
                <w:sz w:val="24"/>
                <w:szCs w:val="24"/>
              </w:rPr>
            </w:pPr>
            <w:r w:rsidRPr="00D938C6">
              <w:rPr>
                <w:sz w:val="24"/>
                <w:szCs w:val="24"/>
              </w:rPr>
              <w:t>Не предусмотрено</w:t>
            </w:r>
          </w:p>
        </w:tc>
      </w:tr>
    </w:tbl>
    <w:p w:rsidR="009E65CE" w:rsidRPr="00244759" w:rsidRDefault="009E65CE" w:rsidP="00862956">
      <w:pPr>
        <w:spacing w:after="0"/>
        <w:ind w:left="360"/>
        <w:rPr>
          <w:b/>
          <w:highlight w:val="cyan"/>
        </w:rPr>
      </w:pPr>
    </w:p>
    <w:p w:rsidR="007C3A35" w:rsidRPr="00460A39" w:rsidRDefault="007C3A35" w:rsidP="00460A39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460A39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</w:t>
      </w:r>
    </w:p>
    <w:p w:rsidR="00460A39" w:rsidRPr="00AE02A3" w:rsidRDefault="00460A39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E02A3">
        <w:rPr>
          <w:b/>
          <w:color w:val="000000"/>
          <w:sz w:val="24"/>
          <w:szCs w:val="24"/>
        </w:rPr>
        <w:t>Перечень программного обеспечения</w:t>
      </w:r>
      <w:r w:rsidRPr="00AE02A3">
        <w:rPr>
          <w:i/>
          <w:color w:val="000000"/>
          <w:sz w:val="24"/>
          <w:szCs w:val="24"/>
        </w:rPr>
        <w:t xml:space="preserve"> </w:t>
      </w: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используемого </w:t>
      </w:r>
      <w:r w:rsidRPr="00AE02A3">
        <w:rPr>
          <w:color w:val="000000"/>
          <w:sz w:val="24"/>
          <w:szCs w:val="24"/>
        </w:rPr>
        <w:t>программного обеспечения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10.</w:t>
      </w: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>Таблица 1</w:t>
      </w:r>
      <w:r>
        <w:rPr>
          <w:color w:val="000000"/>
          <w:sz w:val="24"/>
          <w:szCs w:val="24"/>
        </w:rPr>
        <w:t>0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 w:rsidRPr="00AE02A3">
        <w:rPr>
          <w:b/>
          <w:color w:val="000000"/>
          <w:sz w:val="24"/>
          <w:szCs w:val="24"/>
        </w:rPr>
        <w:t xml:space="preserve"> </w:t>
      </w:r>
      <w:r w:rsidRPr="00AE02A3">
        <w:rPr>
          <w:color w:val="000000"/>
          <w:sz w:val="24"/>
          <w:szCs w:val="24"/>
        </w:rPr>
        <w:t>программного обеспечения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5"/>
        <w:gridCol w:w="8996"/>
      </w:tblGrid>
      <w:tr w:rsidR="004C412F" w:rsidRPr="00460A39" w:rsidTr="00FE6B89">
        <w:tc>
          <w:tcPr>
            <w:tcW w:w="1215" w:type="dxa"/>
          </w:tcPr>
          <w:p w:rsidR="004C412F" w:rsidRPr="00460A39" w:rsidRDefault="004C412F" w:rsidP="00FE6B89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8996" w:type="dxa"/>
          </w:tcPr>
          <w:p w:rsidR="004C412F" w:rsidRPr="00460A39" w:rsidRDefault="004C412F" w:rsidP="00FE6B89">
            <w:pPr>
              <w:jc w:val="center"/>
              <w:rPr>
                <w:sz w:val="24"/>
                <w:szCs w:val="24"/>
              </w:rPr>
            </w:pPr>
            <w:r w:rsidRPr="00460A39">
              <w:rPr>
                <w:sz w:val="24"/>
                <w:szCs w:val="24"/>
              </w:rPr>
              <w:t>Наименование</w:t>
            </w:r>
          </w:p>
        </w:tc>
      </w:tr>
      <w:tr w:rsidR="004C412F" w:rsidRPr="00460A39" w:rsidTr="00FE6B89">
        <w:tc>
          <w:tcPr>
            <w:tcW w:w="1215" w:type="dxa"/>
          </w:tcPr>
          <w:p w:rsidR="004C412F" w:rsidRPr="00460A39" w:rsidRDefault="004C412F" w:rsidP="00FE6B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4C412F" w:rsidRPr="003013E5" w:rsidRDefault="004C412F" w:rsidP="00FE6B89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Windows</w:t>
            </w:r>
          </w:p>
        </w:tc>
      </w:tr>
      <w:tr w:rsidR="004C412F" w:rsidRPr="00460A39" w:rsidTr="00FE6B89">
        <w:trPr>
          <w:trHeight w:val="307"/>
        </w:trPr>
        <w:tc>
          <w:tcPr>
            <w:tcW w:w="1215" w:type="dxa"/>
          </w:tcPr>
          <w:p w:rsidR="004C412F" w:rsidRPr="00460A39" w:rsidRDefault="004C412F" w:rsidP="00FE6B8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4C412F" w:rsidRPr="003013E5" w:rsidRDefault="004C412F" w:rsidP="00FE6B89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Office</w:t>
            </w:r>
          </w:p>
        </w:tc>
      </w:tr>
    </w:tbl>
    <w:p w:rsidR="004C412F" w:rsidRPr="00AE02A3" w:rsidRDefault="004C412F" w:rsidP="00460A39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7C3A35" w:rsidRPr="00460A39" w:rsidRDefault="007C3A35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460A39">
        <w:rPr>
          <w:b/>
          <w:color w:val="000000"/>
          <w:sz w:val="24"/>
          <w:szCs w:val="24"/>
        </w:rPr>
        <w:t>Перечень информационно-справочных систем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Перечень используемых информационно-справочных систем представлен в таблице 11.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Таблица 11 – Перечень</w:t>
      </w:r>
      <w:r w:rsidRPr="002B71B5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2B71B5">
        <w:rPr>
          <w:rFonts w:eastAsia="Times New Roman"/>
          <w:color w:val="000000"/>
          <w:sz w:val="24"/>
          <w:szCs w:val="24"/>
          <w:lang w:eastAsia="ru-RU"/>
        </w:rPr>
        <w:t>информационно-справочных систем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9103"/>
      </w:tblGrid>
      <w:tr w:rsidR="00E73A27" w:rsidRPr="00AB5AC5">
        <w:tc>
          <w:tcPr>
            <w:tcW w:w="1211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9103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Наименование</w:t>
            </w:r>
          </w:p>
        </w:tc>
      </w:tr>
      <w:tr w:rsidR="00E73A27" w:rsidRPr="00AB5AC5">
        <w:tc>
          <w:tcPr>
            <w:tcW w:w="1211" w:type="dxa"/>
          </w:tcPr>
          <w:p w:rsidR="00E73A27" w:rsidRPr="00AB5AC5" w:rsidRDefault="00E73A27" w:rsidP="00026A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E73A27" w:rsidRPr="00AB5AC5" w:rsidRDefault="00E73A27" w:rsidP="00EA5D5B">
            <w:pPr>
              <w:spacing w:after="0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Не предусмотрено</w:t>
            </w:r>
          </w:p>
        </w:tc>
      </w:tr>
    </w:tbl>
    <w:p w:rsidR="00AC0208" w:rsidRPr="00640AE3" w:rsidRDefault="00AC0208" w:rsidP="00AC0208">
      <w:pPr>
        <w:spacing w:after="0"/>
        <w:ind w:left="360"/>
        <w:rPr>
          <w:sz w:val="24"/>
          <w:szCs w:val="24"/>
        </w:rPr>
      </w:pPr>
    </w:p>
    <w:p w:rsidR="007C3A35" w:rsidRPr="00640AE3" w:rsidRDefault="007C3A35" w:rsidP="00640AE3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40AE3">
        <w:rPr>
          <w:b/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</w:t>
      </w:r>
    </w:p>
    <w:p w:rsidR="00640AE3" w:rsidRPr="00640AE3" w:rsidRDefault="00640AE3" w:rsidP="004C412F">
      <w:pPr>
        <w:spacing w:after="0"/>
        <w:ind w:left="360"/>
        <w:jc w:val="both"/>
        <w:rPr>
          <w:b/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Состав материально-технической базы представлен в таблице 12.</w:t>
      </w:r>
    </w:p>
    <w:p w:rsidR="00640AE3" w:rsidRPr="00640AE3" w:rsidRDefault="00640AE3" w:rsidP="004C412F">
      <w:pPr>
        <w:spacing w:after="0"/>
        <w:ind w:left="357"/>
        <w:jc w:val="both"/>
        <w:rPr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Таблица 12 – Состав материально-технической базы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8759"/>
      </w:tblGrid>
      <w:tr w:rsidR="004C412F" w:rsidRPr="00EB3079" w:rsidTr="00FE6B89">
        <w:tc>
          <w:tcPr>
            <w:tcW w:w="1555" w:type="dxa"/>
            <w:vAlign w:val="center"/>
          </w:tcPr>
          <w:p w:rsidR="004C412F" w:rsidRPr="00C82A10" w:rsidRDefault="004C412F" w:rsidP="00FE6B89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59" w:type="dxa"/>
            <w:vAlign w:val="center"/>
          </w:tcPr>
          <w:p w:rsidR="004C412F" w:rsidRPr="00C82A10" w:rsidRDefault="004C412F" w:rsidP="00FE6B89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</w:rPr>
              <w:t>Наименование составной части материально-технической базы</w:t>
            </w:r>
          </w:p>
        </w:tc>
      </w:tr>
      <w:tr w:rsidR="004C412F" w:rsidRPr="00EB3079" w:rsidTr="00FE6B89">
        <w:tc>
          <w:tcPr>
            <w:tcW w:w="1555" w:type="dxa"/>
          </w:tcPr>
          <w:p w:rsidR="004C412F" w:rsidRPr="00EB3079" w:rsidRDefault="004C412F" w:rsidP="00FE6B89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9" w:type="dxa"/>
          </w:tcPr>
          <w:p w:rsidR="004C412F" w:rsidRPr="00D566CC" w:rsidRDefault="004C412F" w:rsidP="00FE6B89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аудитории для проведения занятий лекционного типа</w:t>
            </w:r>
            <w:r w:rsidRPr="00D566CC">
              <w:rPr>
                <w:sz w:val="24"/>
                <w:szCs w:val="24"/>
              </w:rPr>
              <w:t xml:space="preserve"> – укомплектована специализированной (учебной) мебелью, набором демонстрационного оборудования и учебно-наглядными пособиями, обеспечивающими тематические иллюстрации, соответствующие рабочим учебным программам дисциплин (модулей).</w:t>
            </w:r>
          </w:p>
        </w:tc>
      </w:tr>
      <w:tr w:rsidR="00290F80" w:rsidRPr="00EB3079" w:rsidTr="00FE6B89">
        <w:tc>
          <w:tcPr>
            <w:tcW w:w="1555" w:type="dxa"/>
          </w:tcPr>
          <w:p w:rsidR="00290F80" w:rsidRPr="00EB3079" w:rsidRDefault="00290F80" w:rsidP="00FE6B89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9" w:type="dxa"/>
          </w:tcPr>
          <w:p w:rsidR="00290F80" w:rsidRPr="00D566CC" w:rsidRDefault="00290F80" w:rsidP="00FE6B89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Помещение для самостоятельной работы</w:t>
            </w:r>
            <w:r w:rsidRPr="00D566CC">
              <w:rPr>
                <w:sz w:val="24"/>
                <w:szCs w:val="24"/>
              </w:rPr>
              <w:t xml:space="preserve"> – укомплектовано специализированной (учебной) мебелью,</w:t>
            </w:r>
            <w:r>
              <w:rPr>
                <w:sz w:val="24"/>
                <w:szCs w:val="24"/>
              </w:rPr>
              <w:t xml:space="preserve"> </w:t>
            </w:r>
            <w:r w:rsidRPr="00D566CC">
              <w:rPr>
                <w:sz w:val="24"/>
                <w:szCs w:val="24"/>
              </w:rPr>
              <w:t>оснащено компьютерной техникой с возможностью подключения к сети "Интернет" и обеспечено доступом в электронную информационно-образовательную среду организации</w:t>
            </w:r>
          </w:p>
        </w:tc>
      </w:tr>
      <w:tr w:rsidR="00290F80" w:rsidRPr="00EB3079" w:rsidTr="00FE6B89">
        <w:tc>
          <w:tcPr>
            <w:tcW w:w="1555" w:type="dxa"/>
          </w:tcPr>
          <w:p w:rsidR="00290F80" w:rsidRPr="00EB4159" w:rsidRDefault="00290F80" w:rsidP="00FE6B89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759" w:type="dxa"/>
          </w:tcPr>
          <w:p w:rsidR="00290F80" w:rsidRPr="00D566CC" w:rsidRDefault="00290F80" w:rsidP="00FE6B89">
            <w:pPr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текущего контроля и промежуточной аттестации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</w:tbl>
    <w:p w:rsidR="005C06FA" w:rsidRPr="00EB1087" w:rsidRDefault="005C06FA" w:rsidP="00EB1087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EB1087">
        <w:rPr>
          <w:b/>
          <w:bCs/>
          <w:sz w:val="28"/>
          <w:szCs w:val="28"/>
        </w:rPr>
        <w:t>Фонд оценочных сре</w:t>
      </w:r>
      <w:proofErr w:type="gramStart"/>
      <w:r w:rsidRPr="00EB1087">
        <w:rPr>
          <w:b/>
          <w:bCs/>
          <w:sz w:val="28"/>
          <w:szCs w:val="28"/>
        </w:rPr>
        <w:t>дств дл</w:t>
      </w:r>
      <w:proofErr w:type="gramEnd"/>
      <w:r w:rsidRPr="00EB1087">
        <w:rPr>
          <w:b/>
          <w:bCs/>
          <w:sz w:val="28"/>
          <w:szCs w:val="28"/>
        </w:rPr>
        <w:t>я проведения промежуточной аттестации обучающихся по дисциплине</w:t>
      </w:r>
    </w:p>
    <w:p w:rsidR="00EB1087" w:rsidRPr="0043150E" w:rsidRDefault="00EB1087" w:rsidP="0043150E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lastRenderedPageBreak/>
        <w:t>Состав фонда оценочных сре</w:t>
      </w:r>
      <w:proofErr w:type="gramStart"/>
      <w:r w:rsidRPr="0043150E">
        <w:rPr>
          <w:color w:val="000000"/>
          <w:sz w:val="24"/>
          <w:szCs w:val="24"/>
        </w:rPr>
        <w:t>дств пр</w:t>
      </w:r>
      <w:proofErr w:type="gramEnd"/>
      <w:r w:rsidRPr="0043150E">
        <w:rPr>
          <w:color w:val="000000"/>
          <w:sz w:val="24"/>
          <w:szCs w:val="24"/>
        </w:rPr>
        <w:t>иведен в таблице 13</w:t>
      </w:r>
    </w:p>
    <w:p w:rsidR="00EB1087" w:rsidRPr="00AE02A3" w:rsidRDefault="00EB1087" w:rsidP="00EB1087">
      <w:pPr>
        <w:ind w:left="360"/>
        <w:rPr>
          <w:sz w:val="24"/>
          <w:szCs w:val="24"/>
        </w:rPr>
      </w:pPr>
      <w:r w:rsidRPr="00AE02A3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 xml:space="preserve">13 </w:t>
      </w:r>
      <w:r w:rsidRPr="00AE02A3">
        <w:rPr>
          <w:sz w:val="24"/>
          <w:szCs w:val="24"/>
        </w:rPr>
        <w:t xml:space="preserve">- </w:t>
      </w:r>
      <w:r>
        <w:rPr>
          <w:sz w:val="24"/>
          <w:szCs w:val="24"/>
        </w:rPr>
        <w:t>Состав</w:t>
      </w:r>
      <w:r w:rsidRPr="00AE02A3">
        <w:rPr>
          <w:sz w:val="24"/>
          <w:szCs w:val="24"/>
        </w:rPr>
        <w:t xml:space="preserve"> фонда оценочных сре</w:t>
      </w:r>
      <w:proofErr w:type="gramStart"/>
      <w:r w:rsidRPr="00AE02A3">
        <w:rPr>
          <w:sz w:val="24"/>
          <w:szCs w:val="24"/>
        </w:rPr>
        <w:t>дств дл</w:t>
      </w:r>
      <w:proofErr w:type="gramEnd"/>
      <w:r w:rsidRPr="00AE02A3">
        <w:rPr>
          <w:sz w:val="24"/>
          <w:szCs w:val="24"/>
        </w:rPr>
        <w:t xml:space="preserve">я промежуточной аттестации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53"/>
      </w:tblGrid>
      <w:tr w:rsidR="005C06FA" w:rsidRPr="00AA196D">
        <w:tc>
          <w:tcPr>
            <w:tcW w:w="5353" w:type="dxa"/>
          </w:tcPr>
          <w:p w:rsidR="005C06FA" w:rsidRPr="00AA196D" w:rsidRDefault="005C06FA" w:rsidP="007A47F6">
            <w:pPr>
              <w:tabs>
                <w:tab w:val="left" w:pos="900"/>
              </w:tabs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253" w:type="dxa"/>
          </w:tcPr>
          <w:p w:rsidR="005C06FA" w:rsidRPr="00AA196D" w:rsidRDefault="005C06FA" w:rsidP="007A47F6">
            <w:pPr>
              <w:tabs>
                <w:tab w:val="left" w:pos="900"/>
              </w:tabs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Примерный перечень оценочных средств</w:t>
            </w:r>
          </w:p>
        </w:tc>
      </w:tr>
      <w:tr w:rsidR="005C06FA" w:rsidRPr="00AA196D">
        <w:tc>
          <w:tcPr>
            <w:tcW w:w="5353" w:type="dxa"/>
          </w:tcPr>
          <w:p w:rsidR="005C06FA" w:rsidRPr="00AA196D" w:rsidRDefault="00CA4532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bookmarkStart w:id="58" w:name="fos1"/>
            <w:bookmarkEnd w:id="58"/>
            <w:r>
              <w:rPr>
                <w:bCs/>
                <w:snapToGrid w:val="0"/>
                <w:sz w:val="24"/>
                <w:szCs w:val="24"/>
              </w:rPr>
              <w:t>Зачет</w:t>
            </w:r>
          </w:p>
        </w:tc>
        <w:tc>
          <w:tcPr>
            <w:tcW w:w="4253" w:type="dxa"/>
          </w:tcPr>
          <w:p w:rsidR="005C06FA" w:rsidRPr="00AA196D" w:rsidRDefault="00CA4532" w:rsidP="00290F80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Список вопросов</w:t>
            </w:r>
            <w:r w:rsidR="00290F80">
              <w:rPr>
                <w:bCs/>
                <w:snapToGrid w:val="0"/>
                <w:sz w:val="24"/>
                <w:szCs w:val="24"/>
              </w:rPr>
              <w:t>.</w:t>
            </w:r>
          </w:p>
        </w:tc>
      </w:tr>
    </w:tbl>
    <w:p w:rsidR="0043150E" w:rsidRDefault="0043150E" w:rsidP="0043150E">
      <w:pPr>
        <w:spacing w:after="0" w:line="240" w:lineRule="auto"/>
        <w:rPr>
          <w:color w:val="000000"/>
          <w:sz w:val="24"/>
          <w:szCs w:val="24"/>
          <w:lang w:val="en-US"/>
        </w:rPr>
      </w:pPr>
      <w:bookmarkStart w:id="59" w:name="cand_ekz_prim2"/>
      <w:bookmarkEnd w:id="59"/>
    </w:p>
    <w:p w:rsidR="00A828A5" w:rsidRPr="00A828A5" w:rsidRDefault="00A828A5" w:rsidP="0043150E">
      <w:pPr>
        <w:spacing w:after="0" w:line="240" w:lineRule="auto"/>
        <w:rPr>
          <w:color w:val="000000"/>
          <w:sz w:val="24"/>
          <w:szCs w:val="24"/>
          <w:lang w:val="en-US"/>
        </w:rPr>
      </w:pPr>
    </w:p>
    <w:p w:rsidR="00E14F87" w:rsidRPr="00E14F87" w:rsidRDefault="00E14F87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E14F87">
        <w:rPr>
          <w:color w:val="000000"/>
          <w:sz w:val="24"/>
          <w:szCs w:val="24"/>
        </w:rPr>
        <w:t xml:space="preserve">Перечень компетенций, относящихся к дисциплине, и этапы их формирования в процессе освоения образовательной программы приведены в таблице 14. </w:t>
      </w:r>
    </w:p>
    <w:p w:rsidR="00E14F87" w:rsidRPr="00E14F87" w:rsidRDefault="00E14F87" w:rsidP="00E14F8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4F87">
        <w:rPr>
          <w:rFonts w:eastAsia="Times New Roman"/>
          <w:sz w:val="24"/>
          <w:szCs w:val="24"/>
        </w:rPr>
        <w:t>Таблица 14 – П</w:t>
      </w:r>
      <w:r w:rsidRPr="00E14F87">
        <w:rPr>
          <w:rFonts w:eastAsia="Times New Roman"/>
          <w:sz w:val="24"/>
          <w:szCs w:val="24"/>
          <w:lang w:eastAsia="ru-RU"/>
        </w:rPr>
        <w:t xml:space="preserve">еречень компетенций с указанием этапов их формирования в процессе освоения образовательной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6509"/>
      </w:tblGrid>
      <w:tr w:rsidR="00E14F87" w:rsidRPr="00E14F87">
        <w:tc>
          <w:tcPr>
            <w:tcW w:w="3345" w:type="dxa"/>
            <w:vAlign w:val="center"/>
          </w:tcPr>
          <w:p w:rsidR="00E14F87" w:rsidRPr="00E14F87" w:rsidRDefault="00E14F87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</w:rPr>
              <w:t>Номер семестра</w:t>
            </w:r>
          </w:p>
        </w:tc>
        <w:tc>
          <w:tcPr>
            <w:tcW w:w="6509" w:type="dxa"/>
            <w:vAlign w:val="center"/>
          </w:tcPr>
          <w:p w:rsidR="00E14F87" w:rsidRPr="00E14F87" w:rsidRDefault="00E14F87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  <w:lang w:eastAsia="ru-RU"/>
              </w:rPr>
              <w:t>Этапы формирования компетенций</w:t>
            </w:r>
            <w:r w:rsidR="00856AF6">
              <w:rPr>
                <w:rFonts w:eastAsia="Times New Roman"/>
                <w:sz w:val="24"/>
                <w:szCs w:val="24"/>
                <w:lang w:eastAsia="ru-RU"/>
              </w:rPr>
              <w:t xml:space="preserve"> по дисциплинам/практикам</w:t>
            </w:r>
            <w:r w:rsidRPr="00E14F87">
              <w:rPr>
                <w:rFonts w:eastAsia="Times New Roman"/>
                <w:sz w:val="24"/>
                <w:szCs w:val="24"/>
                <w:lang w:eastAsia="ru-RU"/>
              </w:rPr>
              <w:t xml:space="preserve"> в процессе освоения ОП</w:t>
            </w:r>
            <w:bookmarkStart w:id="60" w:name="compet_etaps"/>
            <w:bookmarkEnd w:id="60"/>
          </w:p>
        </w:tc>
      </w:tr>
      <w:tr w:rsidR="00CA4532" w:rsidRPr="00E14F87" w:rsidTr="003D5BF4">
        <w:tc>
          <w:tcPr>
            <w:tcW w:w="9854" w:type="dxa"/>
            <w:gridSpan w:val="2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ОК-3 «способность использовать основы экономических знаний в различных сферах деятельности»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экономических учений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CA4532" w:rsidRPr="00E14F87" w:rsidTr="003D5BF4">
        <w:tc>
          <w:tcPr>
            <w:tcW w:w="9854" w:type="dxa"/>
            <w:gridSpan w:val="2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ОК-7 «способность к самоорганизации и самообразованию»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Аналитическая геометрия и линейная алгебра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социального государства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экономических учений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Философия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Концепции современного естествознания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Социология и политология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Финансовая математика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информационной безопасности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(Социально-экономическая)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оптимальных решений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финансов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Иностранные инвестиции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Налогообложение участников внешнеэкономической деятельности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предпринимательского права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статистика</w:t>
            </w:r>
          </w:p>
        </w:tc>
      </w:tr>
      <w:tr w:rsidR="00CA4532" w:rsidRPr="00E14F87">
        <w:tc>
          <w:tcPr>
            <w:tcW w:w="3345" w:type="dxa"/>
            <w:vAlign w:val="center"/>
          </w:tcPr>
          <w:p w:rsidR="00CA4532" w:rsidRPr="00E14F87" w:rsidRDefault="00CA4532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CA4532" w:rsidRPr="00E14F87" w:rsidRDefault="00CA4532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</w:tbl>
    <w:p w:rsidR="00E14F87" w:rsidRPr="00EE6608" w:rsidRDefault="00E14F87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2C460D" w:rsidRPr="0043150E" w:rsidRDefault="002C460D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 xml:space="preserve">В качестве критериев оценки уровня сформированности (освоения) у обучающихся компетенций применяется шкала модульно–рейтинговой системы университета. В таблице 15 </w:t>
      </w:r>
      <w:proofErr w:type="gramStart"/>
      <w:r w:rsidRPr="0043150E">
        <w:rPr>
          <w:color w:val="000000"/>
          <w:sz w:val="24"/>
          <w:szCs w:val="24"/>
        </w:rPr>
        <w:t>представлена</w:t>
      </w:r>
      <w:proofErr w:type="gramEnd"/>
      <w:r w:rsidRPr="0043150E">
        <w:rPr>
          <w:color w:val="000000"/>
          <w:sz w:val="24"/>
          <w:szCs w:val="24"/>
        </w:rPr>
        <w:t xml:space="preserve"> 100–балльная и 4-балльная шкалы для оценки сформированности компетенций.</w:t>
      </w:r>
    </w:p>
    <w:p w:rsidR="002C460D" w:rsidRPr="00FC3E26" w:rsidRDefault="002C460D" w:rsidP="002C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3E26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5</w:t>
      </w:r>
      <w:r w:rsidRPr="00FC3E26">
        <w:rPr>
          <w:rFonts w:ascii="Times New Roman" w:hAnsi="Times New Roman"/>
          <w:sz w:val="24"/>
          <w:szCs w:val="24"/>
        </w:rPr>
        <w:t xml:space="preserve"> –Критерии оценки уровня сформированности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7087"/>
      </w:tblGrid>
      <w:tr w:rsidR="002C460D" w:rsidRPr="002C460D">
        <w:trPr>
          <w:trHeight w:val="264"/>
        </w:trPr>
        <w:tc>
          <w:tcPr>
            <w:tcW w:w="2802" w:type="dxa"/>
            <w:gridSpan w:val="2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 xml:space="preserve">Оценка компетенции </w:t>
            </w:r>
          </w:p>
        </w:tc>
        <w:tc>
          <w:tcPr>
            <w:tcW w:w="7087" w:type="dxa"/>
            <w:vMerge w:val="restart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884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Характеристика сформированных компетенций</w:t>
            </w:r>
          </w:p>
        </w:tc>
      </w:tr>
      <w:tr w:rsidR="002C460D" w:rsidRPr="002C460D">
        <w:trPr>
          <w:trHeight w:val="197"/>
        </w:trPr>
        <w:tc>
          <w:tcPr>
            <w:tcW w:w="1242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100-бал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4-бал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7087" w:type="dxa"/>
            <w:vMerge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</w:p>
        </w:tc>
      </w:tr>
      <w:tr w:rsidR="002C460D" w:rsidRPr="002C460D">
        <w:trPr>
          <w:trHeight w:val="1309"/>
        </w:trPr>
        <w:tc>
          <w:tcPr>
            <w:tcW w:w="1242" w:type="dxa"/>
            <w:vAlign w:val="center"/>
          </w:tcPr>
          <w:p w:rsidR="002C460D" w:rsidRPr="002C460D" w:rsidRDefault="00972A99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26060" cy="135890"/>
                  <wp:effectExtent l="1905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89560" cy="14478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«отлично»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глубоко и всесторонне усвоил программный материал;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уверенно, логично, последовательно и грамотно его излагает;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опираясь на знания основной и дополнительной литературы, тесно привязывает усвоенные научные положения с практической деятельностью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умело обосновывает и аргументирует выдвигаемые им идеи;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свободно владеет системой специализированных понятий.</w:t>
            </w:r>
          </w:p>
        </w:tc>
      </w:tr>
      <w:tr w:rsidR="002C460D" w:rsidRPr="002C460D">
        <w:trPr>
          <w:trHeight w:val="1343"/>
        </w:trPr>
        <w:tc>
          <w:tcPr>
            <w:tcW w:w="1242" w:type="dxa"/>
            <w:vAlign w:val="center"/>
          </w:tcPr>
          <w:p w:rsidR="002C460D" w:rsidRPr="002C460D" w:rsidRDefault="00972A99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35585" cy="14478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35585" cy="14478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«хорошо»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твердо усвоил программный материал, грамотно и по существу излагает его, опираясь на знания основной литературы;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допускает существенных неточностей;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увязывает усвоенные знания с практической деятельностью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аргументирует научные положения;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владеет системой специализированных понятий.</w:t>
            </w:r>
          </w:p>
        </w:tc>
      </w:tr>
      <w:tr w:rsidR="002C460D" w:rsidRPr="002C460D">
        <w:trPr>
          <w:trHeight w:val="1235"/>
        </w:trPr>
        <w:tc>
          <w:tcPr>
            <w:tcW w:w="1242" w:type="dxa"/>
            <w:vAlign w:val="center"/>
          </w:tcPr>
          <w:p w:rsidR="002C460D" w:rsidRPr="002C460D" w:rsidRDefault="00972A99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62255" cy="13589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62255" cy="153670"/>
                  <wp:effectExtent l="1905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«удовлетво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усвоил только основной программный материал, по существу излагает его, опираясь на знания только основной литературы;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 допускает несущественные ошибки и неточности;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затруднения в практическом применении знаний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слабо аргументирует научные положения;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затрудняется в формулировании выводов и обобщений;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частично владеет системой специализированных понятий.</w:t>
            </w:r>
          </w:p>
        </w:tc>
      </w:tr>
      <w:tr w:rsidR="002C460D" w:rsidRPr="002C460D">
        <w:trPr>
          <w:trHeight w:val="1160"/>
        </w:trPr>
        <w:tc>
          <w:tcPr>
            <w:tcW w:w="1242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972A99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235585" cy="1358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</w:tcPr>
          <w:p w:rsidR="002C460D" w:rsidRPr="002C460D" w:rsidRDefault="00F54448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«неудовлетво</w:t>
            </w: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="002C460D"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 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C460D">
              <w:rPr>
                <w:rFonts w:eastAsia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C460D">
              <w:rPr>
                <w:rFonts w:eastAsia="Times New Roman"/>
                <w:sz w:val="24"/>
                <w:szCs w:val="24"/>
                <w:lang w:eastAsia="ru-RU"/>
              </w:rPr>
              <w:t xml:space="preserve"> не усвоил значительной части программного материала;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допускает существенные ошибки и неточности при рассмотрении проблем в конкретном направлении;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трудности в практическом применении знаний;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может аргументировать научные положения;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формулирует выводов и обобщений.</w:t>
            </w:r>
          </w:p>
        </w:tc>
      </w:tr>
    </w:tbl>
    <w:p w:rsidR="002C460D" w:rsidRPr="00E14F87" w:rsidRDefault="002C460D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C91F84" w:rsidRPr="0043150E" w:rsidRDefault="00C91F84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Типовые контрольные задания или иные материалы:</w:t>
      </w:r>
    </w:p>
    <w:p w:rsidR="00C91F84" w:rsidRPr="0043150E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43150E">
        <w:rPr>
          <w:rFonts w:eastAsia="Times New Roman"/>
          <w:sz w:val="24"/>
          <w:szCs w:val="24"/>
        </w:rPr>
        <w:t>Вопросы (задачи) для экзамена</w:t>
      </w:r>
      <w:r w:rsidR="0043150E" w:rsidRPr="0043150E">
        <w:rPr>
          <w:rFonts w:eastAsia="Times New Roman"/>
          <w:sz w:val="24"/>
          <w:szCs w:val="24"/>
        </w:rPr>
        <w:t xml:space="preserve"> </w:t>
      </w:r>
      <w:r w:rsidR="0043150E" w:rsidRPr="00FC3E26">
        <w:rPr>
          <w:sz w:val="24"/>
          <w:szCs w:val="24"/>
        </w:rPr>
        <w:t>(таблица 1</w:t>
      </w:r>
      <w:r w:rsidR="0043150E">
        <w:rPr>
          <w:sz w:val="24"/>
          <w:szCs w:val="24"/>
        </w:rPr>
        <w:t>6</w:t>
      </w:r>
      <w:r w:rsidR="0043150E" w:rsidRPr="00FC3E26">
        <w:rPr>
          <w:sz w:val="24"/>
          <w:szCs w:val="24"/>
        </w:rPr>
        <w:t>)</w:t>
      </w:r>
    </w:p>
    <w:p w:rsidR="00290F80" w:rsidRDefault="00290F80" w:rsidP="00E10469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</w:p>
    <w:p w:rsidR="00E10469" w:rsidRPr="00FC3E26" w:rsidRDefault="00E10469" w:rsidP="00E10469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6 </w:t>
      </w:r>
      <w:r w:rsidRPr="00FC3E26">
        <w:rPr>
          <w:sz w:val="24"/>
          <w:szCs w:val="24"/>
        </w:rPr>
        <w:t>– Вопросы (задачи) для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8666"/>
      </w:tblGrid>
      <w:tr w:rsidR="00C91F84" w:rsidRPr="002C460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84" w:rsidRPr="002C460D" w:rsidRDefault="002C460D" w:rsidP="00AC3A5D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84" w:rsidRPr="002C460D" w:rsidRDefault="00C91F84" w:rsidP="00AC3A5D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Перечень вопросов (задач) для экзамена</w:t>
            </w:r>
          </w:p>
        </w:tc>
      </w:tr>
      <w:tr w:rsidR="00C91F84" w:rsidRPr="002C460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2C460D" w:rsidRDefault="00C91F84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2C460D" w:rsidRDefault="00CA4532" w:rsidP="00AC3A5D">
            <w:pPr>
              <w:rPr>
                <w:sz w:val="24"/>
                <w:szCs w:val="24"/>
              </w:rPr>
            </w:pPr>
            <w:bookmarkStart w:id="61" w:name="ekz_fos"/>
            <w:bookmarkEnd w:id="61"/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290F80" w:rsidRDefault="00290F80" w:rsidP="00290F80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C91F84" w:rsidRPr="00E10469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10469">
        <w:rPr>
          <w:rFonts w:eastAsia="Times New Roman"/>
          <w:sz w:val="24"/>
          <w:szCs w:val="24"/>
        </w:rPr>
        <w:t>Вопросы (задачи) для зачета / дифференцированного зачета</w:t>
      </w:r>
      <w:r w:rsidR="00E10469" w:rsidRPr="00E10469">
        <w:rPr>
          <w:rFonts w:eastAsia="Times New Roman"/>
          <w:sz w:val="24"/>
          <w:szCs w:val="24"/>
        </w:rPr>
        <w:t xml:space="preserve"> </w:t>
      </w:r>
      <w:r w:rsidR="00E10469" w:rsidRPr="000737C5">
        <w:rPr>
          <w:rFonts w:eastAsia="Times New Roman"/>
          <w:sz w:val="24"/>
          <w:szCs w:val="24"/>
        </w:rPr>
        <w:t>(таблица 17)</w:t>
      </w:r>
    </w:p>
    <w:p w:rsidR="00E876DA" w:rsidRPr="00FC3E26" w:rsidRDefault="00E876DA" w:rsidP="00E876DA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7 </w:t>
      </w:r>
      <w:r w:rsidRPr="00FC3E26">
        <w:rPr>
          <w:sz w:val="24"/>
          <w:szCs w:val="24"/>
        </w:rPr>
        <w:t xml:space="preserve">– Вопросы (задачи) для зачета / </w:t>
      </w:r>
      <w:proofErr w:type="spellStart"/>
      <w:r>
        <w:rPr>
          <w:sz w:val="24"/>
          <w:szCs w:val="24"/>
        </w:rPr>
        <w:t>дифф</w:t>
      </w:r>
      <w:proofErr w:type="spellEnd"/>
      <w:r>
        <w:rPr>
          <w:sz w:val="24"/>
          <w:szCs w:val="24"/>
        </w:rPr>
        <w:t xml:space="preserve">. </w:t>
      </w:r>
      <w:r w:rsidRPr="00FC3E26">
        <w:rPr>
          <w:sz w:val="24"/>
          <w:szCs w:val="24"/>
        </w:rPr>
        <w:t>зачета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9"/>
      </w:tblGrid>
      <w:tr w:rsidR="00290F80" w:rsidRPr="007E46F3" w:rsidTr="00FE6B8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0" w:rsidRPr="007E46F3" w:rsidRDefault="00290F80" w:rsidP="007E46F3">
            <w:pPr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Перечень вопросов (задач) для зачета / дифференцированного зачета</w:t>
            </w:r>
          </w:p>
        </w:tc>
      </w:tr>
      <w:tr w:rsidR="00290F80" w:rsidRPr="007E46F3" w:rsidTr="00FE6B8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bookmarkStart w:id="62" w:name="zach_fos"/>
            <w:bookmarkEnd w:id="62"/>
            <w:r w:rsidRPr="007E46F3">
              <w:rPr>
                <w:sz w:val="24"/>
                <w:szCs w:val="24"/>
              </w:rPr>
              <w:t xml:space="preserve">Отрасль, </w:t>
            </w:r>
            <w:proofErr w:type="spellStart"/>
            <w:r w:rsidRPr="007E46F3">
              <w:rPr>
                <w:sz w:val="24"/>
                <w:szCs w:val="24"/>
              </w:rPr>
              <w:t>подотрасль</w:t>
            </w:r>
            <w:proofErr w:type="spellEnd"/>
            <w:r w:rsidRPr="007E46F3">
              <w:rPr>
                <w:sz w:val="24"/>
                <w:szCs w:val="24"/>
              </w:rPr>
              <w:t>, предприятие, фирма в контексте региона и народного хозяйства.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Понятие  отраслевого рынка.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Взаимосвязь отраслевого рынка с региональным рынком.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Отечественная специфика экономики отраслевых рынков.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Общее представление о структуре отраслевого рынка.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Организационные формы отраслевого рынка.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Методика исследования рыночных структур: различие подходов.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Факторы, определяющие структуры рынка.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Развитие структур применительно к отраслевому рынку.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Статическое и динамическое развитие структур отраслевого рынка.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Количественный и качественный аспект отраслевых рынков.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Понятие эффективности рыночных структур.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Множественность структур отраслевых рынков.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 Конкуренция на отраслевых </w:t>
            </w:r>
            <w:proofErr w:type="gramStart"/>
            <w:r w:rsidRPr="007E46F3">
              <w:rPr>
                <w:sz w:val="24"/>
                <w:szCs w:val="24"/>
              </w:rPr>
              <w:t>рынках</w:t>
            </w:r>
            <w:proofErr w:type="gramEnd"/>
            <w:r w:rsidRPr="007E46F3">
              <w:rPr>
                <w:sz w:val="24"/>
                <w:szCs w:val="24"/>
              </w:rPr>
              <w:t>: общие понятия.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Конкуренция как важнейшее начало рыночного хозяйства.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Специфика конкуренции на разных национальных рынках.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Российская специфика вопроса о конкуренции.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Глобальная конкуренция и ее политический аспект.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Формы конкуренции и основные ситуации конкурентной борьбы.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Конкуренция и движение ресурсов.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Общее понятие олигополии.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Олигополия как господствующая форма отраслевых рынков.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Экономические теории </w:t>
            </w:r>
            <w:proofErr w:type="spellStart"/>
            <w:r w:rsidRPr="007E46F3">
              <w:rPr>
                <w:sz w:val="24"/>
                <w:szCs w:val="24"/>
              </w:rPr>
              <w:t>олигопольного</w:t>
            </w:r>
            <w:proofErr w:type="spellEnd"/>
            <w:r w:rsidRPr="007E46F3">
              <w:rPr>
                <w:sz w:val="24"/>
                <w:szCs w:val="24"/>
              </w:rPr>
              <w:t xml:space="preserve"> ценообразования.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Условия, способствующие координации олигополий.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Условия, ограничивающие </w:t>
            </w:r>
            <w:proofErr w:type="spellStart"/>
            <w:r w:rsidRPr="007E46F3">
              <w:rPr>
                <w:sz w:val="24"/>
                <w:szCs w:val="24"/>
              </w:rPr>
              <w:t>олигопольную</w:t>
            </w:r>
            <w:proofErr w:type="spellEnd"/>
            <w:r w:rsidRPr="007E46F3">
              <w:rPr>
                <w:sz w:val="24"/>
                <w:szCs w:val="24"/>
              </w:rPr>
              <w:t xml:space="preserve"> координацию.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 Динамика олигополистического ценообразования.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Направления трансформации олигополий.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Общее понятие монополии.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Экономические теории монопольного  ценообразования.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Предпосылки монополизма.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Технологический и естественный монополизм.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Неестественные виды монополий.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Ценовая дискриминация.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Монополизм и теневая экономика.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Власть покупателя и вертикальное ценообразование.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Дифференциация производства, структура рынка и конкуренция в условиях монополизма.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Монополистическая конкуренция в крупном и сверхкрупном предпринимательстве.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Направления трансформации монополий.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lastRenderedPageBreak/>
              <w:t xml:space="preserve">Историчность </w:t>
            </w:r>
            <w:proofErr w:type="gramStart"/>
            <w:r w:rsidRPr="007E46F3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7E46F3">
              <w:rPr>
                <w:sz w:val="24"/>
                <w:szCs w:val="24"/>
              </w:rPr>
              <w:t xml:space="preserve"> применительно к </w:t>
            </w:r>
            <w:proofErr w:type="spellStart"/>
            <w:r w:rsidRPr="007E46F3">
              <w:rPr>
                <w:sz w:val="24"/>
                <w:szCs w:val="24"/>
              </w:rPr>
              <w:t>рыночно-отраслевым</w:t>
            </w:r>
            <w:proofErr w:type="spellEnd"/>
            <w:r w:rsidRPr="007E46F3">
              <w:rPr>
                <w:sz w:val="24"/>
                <w:szCs w:val="24"/>
              </w:rPr>
              <w:t xml:space="preserve"> реалиям.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 Рыночные структуры в пространстве. Географические и технические ограничения. Подход к плотности рынков.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Факторы формирования и инволюции рынков.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Экономическая власть, агенты экономической власти и проблемы ее трансформации в политическую власть.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Промышленная политика государства и регионов в отношении рыночных структур.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Политическая специфика рынков труда, капитала, недвижимости, природных ресурсов. 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Специфика теневых рынков.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 xml:space="preserve">Критерии полноценности развития региональных и </w:t>
            </w:r>
            <w:proofErr w:type="spellStart"/>
            <w:r w:rsidRPr="007E46F3">
              <w:rPr>
                <w:sz w:val="24"/>
                <w:szCs w:val="24"/>
              </w:rPr>
              <w:t>надрегиональных</w:t>
            </w:r>
            <w:proofErr w:type="spellEnd"/>
            <w:r w:rsidRPr="007E46F3">
              <w:rPr>
                <w:sz w:val="24"/>
                <w:szCs w:val="24"/>
              </w:rPr>
              <w:t xml:space="preserve"> народнохозяйственных комплексов.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autoSpaceDE w:val="0"/>
              <w:autoSpaceDN w:val="0"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7E46F3">
              <w:rPr>
                <w:sz w:val="24"/>
                <w:szCs w:val="24"/>
              </w:rPr>
              <w:t>Рыночные структуры и интересы народного сообщества.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26"/>
              </w:tabs>
              <w:spacing w:after="0"/>
              <w:ind w:left="0" w:firstLine="0"/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7E46F3">
              <w:rPr>
                <w:color w:val="000000"/>
                <w:spacing w:val="-1"/>
                <w:sz w:val="24"/>
                <w:szCs w:val="24"/>
              </w:rPr>
              <w:t xml:space="preserve">Определение доминирующей фирмы. Причины возникновения </w:t>
            </w:r>
            <w:r w:rsidRPr="007E46F3">
              <w:rPr>
                <w:color w:val="000000"/>
                <w:spacing w:val="-2"/>
                <w:sz w:val="24"/>
                <w:szCs w:val="24"/>
              </w:rPr>
              <w:t>доминирующей фирмы. Модели рынка с доминирующей фирмой.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  <w:spacing w:val="-27"/>
                <w:sz w:val="24"/>
                <w:szCs w:val="24"/>
              </w:rPr>
            </w:pPr>
            <w:r w:rsidRPr="007E46F3">
              <w:rPr>
                <w:color w:val="000000"/>
                <w:spacing w:val="4"/>
                <w:sz w:val="24"/>
                <w:szCs w:val="24"/>
              </w:rPr>
              <w:t xml:space="preserve">Понятие ценовой дискриминации и условия эффективности ценовой </w:t>
            </w:r>
            <w:r w:rsidRPr="007E46F3">
              <w:rPr>
                <w:color w:val="000000"/>
                <w:spacing w:val="-1"/>
                <w:sz w:val="24"/>
                <w:szCs w:val="24"/>
              </w:rPr>
              <w:t>дискриминации.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  <w:spacing w:val="-21"/>
                <w:sz w:val="24"/>
                <w:szCs w:val="24"/>
              </w:rPr>
            </w:pPr>
            <w:r w:rsidRPr="007E46F3">
              <w:rPr>
                <w:color w:val="000000"/>
                <w:spacing w:val="-1"/>
                <w:sz w:val="24"/>
                <w:szCs w:val="24"/>
              </w:rPr>
              <w:t>Виды ценовой дискриминации и методы ее осуществления.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  <w:spacing w:val="-18"/>
                <w:sz w:val="24"/>
                <w:szCs w:val="24"/>
              </w:rPr>
            </w:pPr>
            <w:r w:rsidRPr="007E46F3">
              <w:rPr>
                <w:color w:val="000000"/>
                <w:spacing w:val="1"/>
                <w:sz w:val="24"/>
                <w:szCs w:val="24"/>
              </w:rPr>
              <w:t xml:space="preserve">Последствия ценовой дискриминации для общественного </w:t>
            </w:r>
            <w:r w:rsidRPr="007E46F3">
              <w:rPr>
                <w:color w:val="000000"/>
                <w:spacing w:val="-2"/>
                <w:sz w:val="24"/>
                <w:szCs w:val="24"/>
              </w:rPr>
              <w:t>благосостояния.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50"/>
              </w:tabs>
              <w:spacing w:after="0"/>
              <w:ind w:left="0" w:firstLine="0"/>
              <w:jc w:val="both"/>
              <w:rPr>
                <w:color w:val="000000"/>
                <w:spacing w:val="-31"/>
                <w:sz w:val="24"/>
                <w:szCs w:val="24"/>
              </w:rPr>
            </w:pPr>
            <w:r w:rsidRPr="007E46F3">
              <w:rPr>
                <w:color w:val="000000"/>
                <w:spacing w:val="-2"/>
                <w:sz w:val="24"/>
                <w:szCs w:val="24"/>
              </w:rPr>
              <w:t xml:space="preserve">Понятие вертикальной интеграции и вертикальных ограничений. </w:t>
            </w:r>
            <w:r w:rsidRPr="007E46F3">
              <w:rPr>
                <w:color w:val="000000"/>
                <w:spacing w:val="-1"/>
                <w:sz w:val="24"/>
                <w:szCs w:val="24"/>
              </w:rPr>
              <w:t>Стимулы к вертикальной интеграции.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50"/>
              </w:tabs>
              <w:spacing w:after="0"/>
              <w:ind w:left="0" w:firstLine="0"/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7E46F3">
              <w:rPr>
                <w:color w:val="000000"/>
                <w:spacing w:val="-1"/>
                <w:sz w:val="24"/>
                <w:szCs w:val="24"/>
              </w:rPr>
              <w:t>Виды вертикальной интеграции и вертикальных контрактов.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50"/>
              </w:tabs>
              <w:spacing w:after="0"/>
              <w:ind w:left="0" w:firstLine="0"/>
              <w:jc w:val="both"/>
              <w:rPr>
                <w:color w:val="000000"/>
                <w:spacing w:val="-22"/>
                <w:sz w:val="24"/>
                <w:szCs w:val="24"/>
              </w:rPr>
            </w:pPr>
            <w:r w:rsidRPr="007E46F3">
              <w:rPr>
                <w:color w:val="000000"/>
                <w:spacing w:val="-1"/>
                <w:sz w:val="24"/>
                <w:szCs w:val="24"/>
              </w:rPr>
              <w:t>Методы вертикальных ограничений цены и объема продаж.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50"/>
              </w:tabs>
              <w:spacing w:after="0"/>
              <w:ind w:left="0" w:firstLine="0"/>
              <w:jc w:val="both"/>
              <w:rPr>
                <w:color w:val="000000"/>
                <w:spacing w:val="-16"/>
                <w:sz w:val="24"/>
                <w:szCs w:val="24"/>
              </w:rPr>
            </w:pPr>
            <w:r w:rsidRPr="007E46F3">
              <w:rPr>
                <w:color w:val="000000"/>
                <w:spacing w:val="-1"/>
                <w:sz w:val="24"/>
                <w:szCs w:val="24"/>
              </w:rPr>
              <w:t>Особенности вертикальных отношений в России.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450"/>
              </w:tabs>
              <w:spacing w:after="0"/>
              <w:ind w:left="0" w:firstLine="0"/>
              <w:jc w:val="both"/>
              <w:rPr>
                <w:color w:val="000000"/>
                <w:spacing w:val="-22"/>
                <w:sz w:val="24"/>
                <w:szCs w:val="24"/>
              </w:rPr>
            </w:pPr>
            <w:r w:rsidRPr="007E46F3">
              <w:rPr>
                <w:color w:val="000000"/>
                <w:spacing w:val="-1"/>
                <w:sz w:val="24"/>
                <w:szCs w:val="24"/>
              </w:rPr>
              <w:t>Последствия вертикальной интеграции для экономики.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  <w:spacing w:val="-24"/>
                <w:sz w:val="24"/>
                <w:szCs w:val="24"/>
              </w:rPr>
            </w:pPr>
            <w:r w:rsidRPr="007E46F3">
              <w:rPr>
                <w:color w:val="000000"/>
                <w:spacing w:val="-2"/>
                <w:sz w:val="24"/>
                <w:szCs w:val="24"/>
              </w:rPr>
              <w:t>Классические модели олигополии.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  <w:spacing w:val="-18"/>
                <w:sz w:val="24"/>
                <w:szCs w:val="24"/>
              </w:rPr>
            </w:pPr>
            <w:r w:rsidRPr="007E46F3">
              <w:rPr>
                <w:color w:val="000000"/>
                <w:spacing w:val="-2"/>
                <w:sz w:val="24"/>
                <w:szCs w:val="24"/>
              </w:rPr>
              <w:t>Конкуренция в условиях ограничения мощности.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  <w:spacing w:val="-18"/>
                <w:sz w:val="24"/>
                <w:szCs w:val="24"/>
              </w:rPr>
            </w:pPr>
            <w:r w:rsidRPr="007E46F3">
              <w:rPr>
                <w:color w:val="000000"/>
                <w:spacing w:val="3"/>
                <w:sz w:val="24"/>
                <w:szCs w:val="24"/>
              </w:rPr>
              <w:t xml:space="preserve">Сговор и картели. Причины возникновения. Проблема стабильности </w:t>
            </w:r>
            <w:r w:rsidRPr="007E46F3">
              <w:rPr>
                <w:color w:val="000000"/>
                <w:spacing w:val="-2"/>
                <w:sz w:val="24"/>
                <w:szCs w:val="24"/>
              </w:rPr>
              <w:t xml:space="preserve">картелей. Социальные издержки </w:t>
            </w:r>
            <w:proofErr w:type="spellStart"/>
            <w:r w:rsidRPr="007E46F3">
              <w:rPr>
                <w:color w:val="000000"/>
                <w:spacing w:val="-2"/>
                <w:sz w:val="24"/>
                <w:szCs w:val="24"/>
              </w:rPr>
              <w:t>картелизации</w:t>
            </w:r>
            <w:proofErr w:type="spellEnd"/>
            <w:r w:rsidRPr="007E46F3"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7E46F3">
              <w:rPr>
                <w:color w:val="000000"/>
                <w:spacing w:val="-2"/>
                <w:sz w:val="24"/>
                <w:szCs w:val="24"/>
              </w:rPr>
              <w:t>Кооперативное взаимодействие в переходной экономике.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  <w:spacing w:val="-31"/>
                <w:sz w:val="24"/>
                <w:szCs w:val="24"/>
              </w:rPr>
            </w:pPr>
            <w:r w:rsidRPr="007E46F3">
              <w:rPr>
                <w:color w:val="000000"/>
                <w:spacing w:val="-1"/>
                <w:sz w:val="24"/>
                <w:szCs w:val="24"/>
              </w:rPr>
              <w:t>Эффективность рынков несовершенной конкуренции.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7E46F3">
              <w:rPr>
                <w:color w:val="000000"/>
                <w:spacing w:val="7"/>
                <w:sz w:val="24"/>
                <w:szCs w:val="24"/>
              </w:rPr>
              <w:t xml:space="preserve">Теории и методы оценки потерь общественного благосостояния в </w:t>
            </w:r>
            <w:r w:rsidRPr="007E46F3">
              <w:rPr>
                <w:color w:val="000000"/>
                <w:spacing w:val="-1"/>
                <w:sz w:val="24"/>
                <w:szCs w:val="24"/>
              </w:rPr>
              <w:t>условиях монополии.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  <w:spacing w:val="-24"/>
                <w:sz w:val="24"/>
                <w:szCs w:val="24"/>
              </w:rPr>
            </w:pPr>
            <w:r w:rsidRPr="007E46F3">
              <w:rPr>
                <w:color w:val="000000"/>
                <w:spacing w:val="10"/>
                <w:sz w:val="24"/>
                <w:szCs w:val="24"/>
              </w:rPr>
              <w:t xml:space="preserve">Особенность монополии на рынках товаров с </w:t>
            </w:r>
            <w:proofErr w:type="spellStart"/>
            <w:r w:rsidRPr="007E46F3">
              <w:rPr>
                <w:color w:val="000000"/>
                <w:spacing w:val="10"/>
                <w:sz w:val="24"/>
                <w:szCs w:val="24"/>
              </w:rPr>
              <w:t>экстерналиями</w:t>
            </w:r>
            <w:proofErr w:type="spellEnd"/>
            <w:r w:rsidRPr="007E46F3">
              <w:rPr>
                <w:color w:val="000000"/>
                <w:spacing w:val="10"/>
                <w:sz w:val="24"/>
                <w:szCs w:val="24"/>
              </w:rPr>
              <w:t xml:space="preserve"> и на </w:t>
            </w:r>
            <w:r w:rsidRPr="007E46F3">
              <w:rPr>
                <w:color w:val="000000"/>
                <w:spacing w:val="-2"/>
                <w:sz w:val="24"/>
                <w:szCs w:val="24"/>
              </w:rPr>
              <w:t>рынках общественных товаров.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  <w:spacing w:val="-19"/>
                <w:sz w:val="24"/>
                <w:szCs w:val="24"/>
              </w:rPr>
            </w:pPr>
            <w:r w:rsidRPr="007E46F3">
              <w:rPr>
                <w:color w:val="000000"/>
                <w:spacing w:val="-1"/>
                <w:sz w:val="24"/>
                <w:szCs w:val="24"/>
              </w:rPr>
              <w:t>Проблемы регулирования в условиях эффективной монополии.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  <w:spacing w:val="-27"/>
                <w:sz w:val="24"/>
                <w:szCs w:val="24"/>
              </w:rPr>
            </w:pPr>
            <w:r w:rsidRPr="007E46F3">
              <w:rPr>
                <w:color w:val="000000"/>
                <w:spacing w:val="-1"/>
                <w:sz w:val="24"/>
                <w:szCs w:val="24"/>
              </w:rPr>
              <w:t>Понятие и типы отраслевой политики.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  <w:spacing w:val="-17"/>
                <w:sz w:val="24"/>
                <w:szCs w:val="24"/>
              </w:rPr>
            </w:pPr>
            <w:r w:rsidRPr="007E46F3">
              <w:rPr>
                <w:color w:val="000000"/>
                <w:spacing w:val="-1"/>
                <w:sz w:val="24"/>
                <w:szCs w:val="24"/>
              </w:rPr>
              <w:t>Принципы построения антимонопольной политики государства.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  <w:spacing w:val="-17"/>
                <w:sz w:val="24"/>
                <w:szCs w:val="24"/>
              </w:rPr>
            </w:pPr>
            <w:r w:rsidRPr="007E46F3">
              <w:rPr>
                <w:color w:val="000000"/>
                <w:spacing w:val="-1"/>
                <w:sz w:val="24"/>
                <w:szCs w:val="24"/>
              </w:rPr>
              <w:t>Методы проведения антимонопольной политики государства.</w:t>
            </w:r>
          </w:p>
          <w:p w:rsidR="00290F80" w:rsidRPr="007E46F3" w:rsidRDefault="00290F80" w:rsidP="007E46F3">
            <w:pPr>
              <w:numPr>
                <w:ilvl w:val="0"/>
                <w:numId w:val="22"/>
              </w:numPr>
              <w:shd w:val="clear" w:color="auto" w:fill="FFFFFF"/>
              <w:spacing w:after="0"/>
              <w:ind w:left="0" w:firstLine="0"/>
              <w:jc w:val="both"/>
              <w:rPr>
                <w:color w:val="000000"/>
                <w:spacing w:val="-16"/>
                <w:sz w:val="24"/>
                <w:szCs w:val="24"/>
              </w:rPr>
            </w:pPr>
            <w:r w:rsidRPr="007E46F3">
              <w:rPr>
                <w:color w:val="000000"/>
                <w:spacing w:val="5"/>
                <w:sz w:val="24"/>
                <w:szCs w:val="24"/>
              </w:rPr>
              <w:t xml:space="preserve">Антимонопольная политика и антимонопольное законодательство в </w:t>
            </w:r>
            <w:r w:rsidRPr="007E46F3">
              <w:rPr>
                <w:color w:val="000000"/>
                <w:spacing w:val="-1"/>
                <w:sz w:val="24"/>
                <w:szCs w:val="24"/>
              </w:rPr>
              <w:t>США, Западной Европе. Особенности антимонопольной политики в России.</w:t>
            </w:r>
          </w:p>
        </w:tc>
      </w:tr>
    </w:tbl>
    <w:p w:rsidR="00506BC9" w:rsidRPr="00E10469" w:rsidRDefault="00506BC9" w:rsidP="00506BC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C91F84" w:rsidRPr="00E876DA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876DA">
        <w:rPr>
          <w:rFonts w:eastAsia="Times New Roman"/>
          <w:sz w:val="24"/>
          <w:szCs w:val="24"/>
        </w:rPr>
        <w:t>Темы и задание для выполнения курсовой работы / выполнения курсового проекта</w:t>
      </w:r>
      <w:r w:rsidR="00E876DA">
        <w:rPr>
          <w:rFonts w:eastAsia="Times New Roman"/>
          <w:sz w:val="24"/>
          <w:szCs w:val="24"/>
        </w:rPr>
        <w:t xml:space="preserve"> </w:t>
      </w:r>
      <w:r w:rsidR="00E876DA" w:rsidRPr="000737C5">
        <w:rPr>
          <w:rFonts w:eastAsia="Times New Roman"/>
          <w:sz w:val="24"/>
          <w:szCs w:val="24"/>
        </w:rPr>
        <w:t>(таблица 18)</w:t>
      </w:r>
    </w:p>
    <w:p w:rsidR="00C36C1E" w:rsidRPr="00620203" w:rsidRDefault="00620203" w:rsidP="00620203">
      <w:pPr>
        <w:tabs>
          <w:tab w:val="left" w:pos="993"/>
        </w:tabs>
        <w:spacing w:after="0"/>
        <w:jc w:val="both"/>
        <w:rPr>
          <w:sz w:val="24"/>
          <w:szCs w:val="24"/>
        </w:rPr>
      </w:pPr>
      <w:bookmarkStart w:id="63" w:name="table_themes_all_fos"/>
      <w:bookmarkEnd w:id="63"/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>8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тем для выполнения курсовой работы / выполнения курсового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C36C1E" w:rsidRPr="00620203">
        <w:trPr>
          <w:trHeight w:val="640"/>
        </w:trPr>
        <w:tc>
          <w:tcPr>
            <w:tcW w:w="1188" w:type="dxa"/>
            <w:vAlign w:val="center"/>
          </w:tcPr>
          <w:p w:rsidR="00C36C1E" w:rsidRPr="00620203" w:rsidRDefault="00620203" w:rsidP="00620203">
            <w:pPr>
              <w:jc w:val="center"/>
              <w:rPr>
                <w:sz w:val="24"/>
                <w:szCs w:val="24"/>
              </w:rPr>
            </w:pPr>
            <w:r w:rsidRPr="00620203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C36C1E" w:rsidRPr="00620203" w:rsidRDefault="00620203" w:rsidP="00AC3A5D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bookmarkStart w:id="64" w:name="name_col_kompet_kurs_fos"/>
            <w:bookmarkEnd w:id="64"/>
            <w:r w:rsidRPr="00620203">
              <w:rPr>
                <w:sz w:val="24"/>
                <w:szCs w:val="24"/>
              </w:rPr>
              <w:t>Примерный перечень тем для выполнения</w:t>
            </w:r>
            <w:r w:rsidRPr="00620203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620203">
              <w:rPr>
                <w:sz w:val="24"/>
                <w:szCs w:val="24"/>
              </w:rPr>
              <w:t>курсовой работы / выполнения курсового проекта</w:t>
            </w:r>
          </w:p>
        </w:tc>
      </w:tr>
      <w:tr w:rsidR="00C36C1E" w:rsidRPr="00620203">
        <w:tc>
          <w:tcPr>
            <w:tcW w:w="1188" w:type="dxa"/>
          </w:tcPr>
          <w:p w:rsidR="00C36C1E" w:rsidRPr="00620203" w:rsidRDefault="00C36C1E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C36C1E" w:rsidRPr="00620203" w:rsidRDefault="00CA4532" w:rsidP="00AC3A5D">
            <w:pPr>
              <w:rPr>
                <w:sz w:val="24"/>
                <w:szCs w:val="24"/>
              </w:rPr>
            </w:pPr>
            <w:bookmarkStart w:id="65" w:name="kurs_fos"/>
            <w:bookmarkEnd w:id="65"/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290F80" w:rsidRDefault="00290F80" w:rsidP="00290F80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620203" w:rsidRPr="000737C5" w:rsidRDefault="00620203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Вопросы для проведения промежуточной аттеста</w:t>
      </w:r>
      <w:r w:rsidR="00480480">
        <w:rPr>
          <w:rFonts w:eastAsia="Times New Roman"/>
          <w:sz w:val="24"/>
          <w:szCs w:val="24"/>
        </w:rPr>
        <w:t xml:space="preserve">ции при тестировании (таблица </w:t>
      </w:r>
      <w:r w:rsidR="00480480" w:rsidRPr="00480480">
        <w:rPr>
          <w:rFonts w:eastAsia="Times New Roman"/>
          <w:sz w:val="24"/>
          <w:szCs w:val="24"/>
        </w:rPr>
        <w:t>19</w:t>
      </w:r>
      <w:r w:rsidRPr="000737C5">
        <w:rPr>
          <w:rFonts w:eastAsia="Times New Roman"/>
          <w:sz w:val="24"/>
          <w:szCs w:val="24"/>
        </w:rPr>
        <w:t xml:space="preserve">) 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before="120"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 xml:space="preserve">Таблица </w:t>
      </w:r>
      <w:r w:rsidR="00480480" w:rsidRPr="00480480">
        <w:rPr>
          <w:sz w:val="24"/>
          <w:szCs w:val="24"/>
        </w:rPr>
        <w:t>19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вопросов для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620203" w:rsidRPr="00FC3E26">
        <w:tc>
          <w:tcPr>
            <w:tcW w:w="1188" w:type="dxa"/>
            <w:vAlign w:val="center"/>
          </w:tcPr>
          <w:p w:rsidR="00620203" w:rsidRPr="00FC3E26" w:rsidRDefault="00620203" w:rsidP="00BD1097">
            <w:pPr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620203" w:rsidRPr="00FC3E26" w:rsidRDefault="00620203" w:rsidP="00BD1097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вопросов для тестов</w:t>
            </w:r>
          </w:p>
        </w:tc>
      </w:tr>
      <w:tr w:rsidR="00620203" w:rsidRPr="00FC3E26">
        <w:tc>
          <w:tcPr>
            <w:tcW w:w="1188" w:type="dxa"/>
          </w:tcPr>
          <w:p w:rsidR="00620203" w:rsidRPr="00FC3E26" w:rsidRDefault="00620203" w:rsidP="00BD1097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620203" w:rsidRPr="00FC3E26" w:rsidRDefault="00290F80" w:rsidP="00BD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290F80" w:rsidRDefault="00290F80" w:rsidP="00290F80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620203" w:rsidRPr="000737C5" w:rsidRDefault="00620203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Контрольные и практические задачи / задания по дисци</w:t>
      </w:r>
      <w:r w:rsidR="00480480">
        <w:rPr>
          <w:rFonts w:eastAsia="Times New Roman"/>
          <w:sz w:val="24"/>
          <w:szCs w:val="24"/>
        </w:rPr>
        <w:t xml:space="preserve">плине (таблица </w:t>
      </w:r>
      <w:r w:rsidR="00480480" w:rsidRPr="00480480">
        <w:rPr>
          <w:rFonts w:eastAsia="Times New Roman"/>
          <w:sz w:val="24"/>
          <w:szCs w:val="24"/>
        </w:rPr>
        <w:t>20</w:t>
      </w:r>
      <w:r w:rsidRPr="000737C5">
        <w:rPr>
          <w:rFonts w:eastAsia="Times New Roman"/>
          <w:sz w:val="24"/>
          <w:szCs w:val="24"/>
        </w:rPr>
        <w:t>)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2</w:t>
      </w:r>
      <w:r w:rsidR="00480480" w:rsidRPr="00480480">
        <w:rPr>
          <w:sz w:val="24"/>
          <w:szCs w:val="24"/>
        </w:rPr>
        <w:t>0</w:t>
      </w:r>
      <w:r w:rsidRPr="00FC3E2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Примерный перечень</w:t>
      </w:r>
      <w:r w:rsidRPr="00FC3E26">
        <w:rPr>
          <w:sz w:val="24"/>
          <w:szCs w:val="24"/>
        </w:rPr>
        <w:t xml:space="preserve"> контрольных и практических задач /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620203" w:rsidRPr="00FC3E26">
        <w:tc>
          <w:tcPr>
            <w:tcW w:w="1188" w:type="dxa"/>
            <w:vAlign w:val="center"/>
          </w:tcPr>
          <w:p w:rsidR="00620203" w:rsidRPr="00FC3E26" w:rsidRDefault="00620203" w:rsidP="00BD1097">
            <w:pPr>
              <w:jc w:val="center"/>
              <w:rPr>
                <w:sz w:val="24"/>
                <w:szCs w:val="24"/>
              </w:rPr>
            </w:pPr>
            <w:r w:rsidRPr="00FC3E26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620203" w:rsidRPr="00FC3E26" w:rsidRDefault="00620203" w:rsidP="00BD1097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</w:t>
            </w:r>
            <w:r w:rsidRPr="00FC3E26">
              <w:rPr>
                <w:sz w:val="24"/>
                <w:szCs w:val="24"/>
              </w:rPr>
              <w:t xml:space="preserve"> контрольных и практических задач / заданий</w:t>
            </w:r>
          </w:p>
        </w:tc>
      </w:tr>
      <w:tr w:rsidR="00620203" w:rsidRPr="00FC3E26">
        <w:tc>
          <w:tcPr>
            <w:tcW w:w="1188" w:type="dxa"/>
          </w:tcPr>
          <w:p w:rsidR="00620203" w:rsidRPr="00FC3E26" w:rsidRDefault="00620203" w:rsidP="00BD1097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620203" w:rsidRPr="00FC3E26" w:rsidRDefault="00290F80" w:rsidP="00BD1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</w:tbl>
    <w:p w:rsidR="00290F80" w:rsidRDefault="00290F80" w:rsidP="00290F8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20203" w:rsidRPr="000737C5" w:rsidRDefault="00620203" w:rsidP="000737C5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0737C5">
        <w:rPr>
          <w:color w:val="000000"/>
          <w:sz w:val="24"/>
          <w:szCs w:val="24"/>
        </w:rPr>
        <w:t>Методические материалы, определяющие процедуры оценивания знаний, умений, навыков и / или опыта деятельности, характеризующих этапы формирования компетенций, содержатся в Положениях «О текущем контроле успеваемости и промежуточной аттестации студентов ГУАП, обучающихся по программ</w:t>
      </w:r>
      <w:r w:rsidR="000D5ABA">
        <w:rPr>
          <w:color w:val="000000"/>
          <w:sz w:val="24"/>
          <w:szCs w:val="24"/>
        </w:rPr>
        <w:t>ам</w:t>
      </w:r>
      <w:r w:rsidRPr="000737C5">
        <w:rPr>
          <w:color w:val="000000"/>
          <w:sz w:val="24"/>
          <w:szCs w:val="24"/>
        </w:rPr>
        <w:t xml:space="preserve"> высшего образования» и «О модульно-рейтинговой системе оценки качества учебной работы студентов в ГУАП».</w:t>
      </w:r>
    </w:p>
    <w:p w:rsidR="002B16EA" w:rsidRDefault="002B16EA" w:rsidP="002B16EA">
      <w:pPr>
        <w:rPr>
          <w:highlight w:val="yellow"/>
        </w:rPr>
      </w:pPr>
    </w:p>
    <w:p w:rsidR="000737C5" w:rsidRPr="00384177" w:rsidRDefault="000737C5" w:rsidP="000737C5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84177">
        <w:rPr>
          <w:b/>
          <w:bCs/>
          <w:sz w:val="28"/>
          <w:szCs w:val="28"/>
        </w:rPr>
        <w:t xml:space="preserve">Методические указания для </w:t>
      </w:r>
      <w:proofErr w:type="gramStart"/>
      <w:r w:rsidRPr="00384177">
        <w:rPr>
          <w:b/>
          <w:bCs/>
          <w:sz w:val="28"/>
          <w:szCs w:val="28"/>
        </w:rPr>
        <w:t>обучающихся</w:t>
      </w:r>
      <w:proofErr w:type="gramEnd"/>
      <w:r w:rsidRPr="00384177">
        <w:rPr>
          <w:b/>
          <w:bCs/>
          <w:sz w:val="28"/>
          <w:szCs w:val="28"/>
        </w:rPr>
        <w:t xml:space="preserve"> по освоению дисциплины</w:t>
      </w:r>
    </w:p>
    <w:p w:rsidR="00290F80" w:rsidRDefault="00290F80" w:rsidP="00290F80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szCs w:val="28"/>
        </w:rPr>
      </w:pPr>
    </w:p>
    <w:p w:rsidR="00290F80" w:rsidRDefault="00290F80" w:rsidP="00290F80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Style w:val="af6"/>
          <w:color w:val="000000"/>
        </w:rPr>
      </w:pPr>
      <w:r w:rsidRPr="007C69EB">
        <w:rPr>
          <w:szCs w:val="28"/>
        </w:rPr>
        <w:t>Цель преподавания дисциплины состоит в том, чтобы выработать у студентов твердые теоретические знания о формах и порядке функционирования отраслевых рынков и движении ресурсов между отраслями. Особенность курса – сочетание теории и прикладных знаний, направленность на профилактику и разрешение конкретных хозяйственных ситуаций.</w:t>
      </w:r>
    </w:p>
    <w:p w:rsidR="00290F80" w:rsidRDefault="00290F80" w:rsidP="00290F80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Style w:val="af6"/>
          <w:color w:val="000000"/>
        </w:rPr>
      </w:pPr>
    </w:p>
    <w:p w:rsidR="00290F80" w:rsidRDefault="00290F80" w:rsidP="00290F80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rStyle w:val="apple-converted-space"/>
          <w:b/>
          <w:bCs/>
          <w:color w:val="000000"/>
        </w:rPr>
      </w:pPr>
      <w:r w:rsidRPr="00DB28FE">
        <w:rPr>
          <w:rStyle w:val="af6"/>
          <w:color w:val="000000"/>
        </w:rPr>
        <w:t xml:space="preserve">Методические указания для </w:t>
      </w:r>
      <w:proofErr w:type="gramStart"/>
      <w:r w:rsidRPr="00DB28FE">
        <w:rPr>
          <w:rStyle w:val="af6"/>
          <w:color w:val="000000"/>
        </w:rPr>
        <w:t>обучающихся</w:t>
      </w:r>
      <w:proofErr w:type="gramEnd"/>
      <w:r w:rsidRPr="00DB28FE">
        <w:rPr>
          <w:rStyle w:val="af6"/>
          <w:color w:val="000000"/>
        </w:rPr>
        <w:t xml:space="preserve"> по</w:t>
      </w:r>
      <w:r>
        <w:rPr>
          <w:rStyle w:val="af6"/>
          <w:color w:val="000000"/>
        </w:rPr>
        <w:t xml:space="preserve"> </w:t>
      </w:r>
      <w:r w:rsidRPr="00DB28FE">
        <w:rPr>
          <w:rStyle w:val="af6"/>
          <w:color w:val="000000"/>
        </w:rPr>
        <w:t>освоению лекционного материала</w:t>
      </w:r>
      <w:r w:rsidRPr="00DB28FE">
        <w:rPr>
          <w:rStyle w:val="apple-converted-space"/>
          <w:b/>
          <w:bCs/>
          <w:color w:val="000000"/>
        </w:rPr>
        <w:t> </w:t>
      </w:r>
    </w:p>
    <w:p w:rsidR="00290F80" w:rsidRPr="00DB28FE" w:rsidRDefault="00290F80" w:rsidP="00290F80">
      <w:pPr>
        <w:pStyle w:val="af8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color w:val="000000"/>
          <w:sz w:val="18"/>
          <w:szCs w:val="18"/>
        </w:rPr>
      </w:pPr>
      <w:r w:rsidRPr="00DB28FE">
        <w:rPr>
          <w:color w:val="000000"/>
        </w:rPr>
        <w:t xml:space="preserve">Основное назначение лекционного материала – логически стройное, системное, глубокое и ясное изложение учебного материала. Назначение современной лекции в рамках дисциплины не в том, чтобы получить всю информацию по теме, а в освоении фундаментальных проблем </w:t>
      </w:r>
      <w:r>
        <w:rPr>
          <w:color w:val="000000"/>
        </w:rPr>
        <w:t>дисциплины</w:t>
      </w:r>
      <w:r w:rsidRPr="00DB28FE">
        <w:rPr>
          <w:color w:val="000000"/>
        </w:rPr>
        <w:t>, методов научного познания, новейших достижений научной мысли. В учебном процессе лекция выполняет методологическую, организационную и информационную функции. Лекция раскрывает понятийный аппарат конкретной области знания, её проблемы, дает цельное представление о дисциплине, показывает взаимосвязь с другими дисциплинами.</w:t>
      </w:r>
    </w:p>
    <w:p w:rsidR="00290F80" w:rsidRPr="00DB28FE" w:rsidRDefault="00290F80" w:rsidP="00290F80">
      <w:pPr>
        <w:pStyle w:val="af8"/>
        <w:shd w:val="clear" w:color="auto" w:fill="FFFFFF"/>
        <w:spacing w:before="0" w:beforeAutospacing="0" w:after="0" w:afterAutospacing="0" w:line="240" w:lineRule="atLeast"/>
        <w:ind w:firstLine="720"/>
        <w:jc w:val="both"/>
        <w:rPr>
          <w:color w:val="000000"/>
          <w:sz w:val="18"/>
          <w:szCs w:val="18"/>
        </w:rPr>
      </w:pPr>
      <w:r w:rsidRPr="00DB28FE">
        <w:rPr>
          <w:color w:val="000000"/>
          <w:u w:val="single"/>
        </w:rPr>
        <w:t>Планируемы</w:t>
      </w:r>
      <w:r>
        <w:rPr>
          <w:color w:val="000000"/>
          <w:u w:val="single"/>
        </w:rPr>
        <w:t>е</w:t>
      </w:r>
      <w:r w:rsidRPr="00DB28FE">
        <w:rPr>
          <w:color w:val="000000"/>
          <w:u w:val="single"/>
        </w:rPr>
        <w:t xml:space="preserve"> результаты при освоении </w:t>
      </w:r>
      <w:proofErr w:type="gramStart"/>
      <w:r w:rsidRPr="00DB28FE">
        <w:rPr>
          <w:color w:val="000000"/>
          <w:u w:val="single"/>
        </w:rPr>
        <w:t>обучающимся</w:t>
      </w:r>
      <w:proofErr w:type="gramEnd"/>
      <w:r w:rsidRPr="00DB28FE">
        <w:rPr>
          <w:color w:val="000000"/>
          <w:u w:val="single"/>
        </w:rPr>
        <w:t xml:space="preserve"> лекционного материала</w:t>
      </w:r>
      <w:r w:rsidRPr="00DB28FE">
        <w:rPr>
          <w:color w:val="000000"/>
        </w:rPr>
        <w:t>:</w:t>
      </w:r>
    </w:p>
    <w:p w:rsidR="00290F80" w:rsidRPr="00DB28FE" w:rsidRDefault="00290F80" w:rsidP="00290F80">
      <w:pPr>
        <w:numPr>
          <w:ilvl w:val="0"/>
          <w:numId w:val="21"/>
        </w:numPr>
        <w:tabs>
          <w:tab w:val="clear" w:pos="360"/>
          <w:tab w:val="num" w:pos="928"/>
          <w:tab w:val="left" w:pos="1100"/>
        </w:tabs>
        <w:spacing w:after="0" w:line="240" w:lineRule="atLeast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получение современных, целостных, взаимосвязанных знаний, уровень которых определяется целевой установкой к каждой конкретной теме;</w:t>
      </w:r>
    </w:p>
    <w:p w:rsidR="00290F80" w:rsidRPr="00DB28FE" w:rsidRDefault="00290F80" w:rsidP="00290F80">
      <w:pPr>
        <w:numPr>
          <w:ilvl w:val="0"/>
          <w:numId w:val="21"/>
        </w:numPr>
        <w:tabs>
          <w:tab w:val="clear" w:pos="360"/>
          <w:tab w:val="num" w:pos="928"/>
          <w:tab w:val="left" w:pos="1100"/>
        </w:tabs>
        <w:spacing w:after="0" w:line="240" w:lineRule="atLeast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получение опыта творческой работы совместно с преподавателем;</w:t>
      </w:r>
    </w:p>
    <w:p w:rsidR="00290F80" w:rsidRPr="00DB28FE" w:rsidRDefault="00290F80" w:rsidP="00290F80">
      <w:pPr>
        <w:numPr>
          <w:ilvl w:val="0"/>
          <w:numId w:val="21"/>
        </w:numPr>
        <w:tabs>
          <w:tab w:val="clear" w:pos="360"/>
          <w:tab w:val="num" w:pos="928"/>
          <w:tab w:val="left" w:pos="1100"/>
        </w:tabs>
        <w:spacing w:after="0" w:line="240" w:lineRule="atLeast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развитие профессионально–деловых качеств, любви к предмету и самостоятельного творческого мышления.</w:t>
      </w:r>
    </w:p>
    <w:p w:rsidR="00290F80" w:rsidRPr="00DB28FE" w:rsidRDefault="00290F80" w:rsidP="00290F80">
      <w:pPr>
        <w:numPr>
          <w:ilvl w:val="0"/>
          <w:numId w:val="21"/>
        </w:numPr>
        <w:tabs>
          <w:tab w:val="clear" w:pos="360"/>
          <w:tab w:val="num" w:pos="928"/>
          <w:tab w:val="left" w:pos="1100"/>
        </w:tabs>
        <w:spacing w:after="0" w:line="240" w:lineRule="atLeast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появление необходимого интереса, необходимого для самостоятельной работы;</w:t>
      </w:r>
    </w:p>
    <w:p w:rsidR="00290F80" w:rsidRPr="00DB28FE" w:rsidRDefault="00290F80" w:rsidP="00290F80">
      <w:pPr>
        <w:numPr>
          <w:ilvl w:val="0"/>
          <w:numId w:val="21"/>
        </w:numPr>
        <w:tabs>
          <w:tab w:val="clear" w:pos="360"/>
          <w:tab w:val="num" w:pos="928"/>
          <w:tab w:val="left" w:pos="1100"/>
        </w:tabs>
        <w:spacing w:after="0" w:line="240" w:lineRule="atLeast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получение знаний о современном уровне развития науки и техники и о прогнозе их развития на ближайшие годы;</w:t>
      </w:r>
    </w:p>
    <w:p w:rsidR="00290F80" w:rsidRPr="00DB28FE" w:rsidRDefault="00290F80" w:rsidP="00290F80">
      <w:pPr>
        <w:numPr>
          <w:ilvl w:val="0"/>
          <w:numId w:val="21"/>
        </w:numPr>
        <w:tabs>
          <w:tab w:val="clear" w:pos="360"/>
          <w:tab w:val="num" w:pos="928"/>
          <w:tab w:val="left" w:pos="1100"/>
        </w:tabs>
        <w:spacing w:after="0" w:line="240" w:lineRule="atLeast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t>научится методически обрабатывать материал (выделять главные мысли и положения, приходить к конкретным выводам, повторять их в различных формулировках);</w:t>
      </w:r>
    </w:p>
    <w:p w:rsidR="00290F80" w:rsidRPr="00DB28FE" w:rsidRDefault="00290F80" w:rsidP="00290F80">
      <w:pPr>
        <w:numPr>
          <w:ilvl w:val="0"/>
          <w:numId w:val="21"/>
        </w:numPr>
        <w:tabs>
          <w:tab w:val="clear" w:pos="360"/>
          <w:tab w:val="num" w:pos="928"/>
          <w:tab w:val="left" w:pos="1100"/>
        </w:tabs>
        <w:spacing w:after="0" w:line="240" w:lineRule="atLeast"/>
        <w:ind w:left="0" w:firstLine="720"/>
        <w:jc w:val="both"/>
        <w:rPr>
          <w:sz w:val="24"/>
          <w:szCs w:val="24"/>
        </w:rPr>
      </w:pPr>
      <w:r w:rsidRPr="00DB28FE">
        <w:rPr>
          <w:sz w:val="24"/>
          <w:szCs w:val="24"/>
        </w:rPr>
        <w:lastRenderedPageBreak/>
        <w:t>получение точного понимания всех необходимых терминов и понятий.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Лекция реализуется в конспекте, то есть в своеобразном продукте самостоятельной работы студента, который может быть рукописным или электронным, выдаваемым преподавателем. При ведении рукописного конспекта надо решать ряд задач: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не записывать все подряд, излагать основное содержание и определения;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не писать небрежно, неряшливо, поспешно;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не вести записи от случая к случаю;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грамотно использовать сокращения слов и пользоваться общепринятыми аббревиатурами;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 xml:space="preserve">- пользоваться цветными </w:t>
      </w:r>
      <w:proofErr w:type="spellStart"/>
      <w:r w:rsidRPr="00184BD7">
        <w:rPr>
          <w:sz w:val="24"/>
          <w:szCs w:val="24"/>
        </w:rPr>
        <w:t>текстовыделителями</w:t>
      </w:r>
      <w:proofErr w:type="spellEnd"/>
      <w:r w:rsidRPr="00184BD7">
        <w:rPr>
          <w:sz w:val="24"/>
          <w:szCs w:val="24"/>
        </w:rPr>
        <w:t xml:space="preserve"> для обозначения чего-то важного и нового;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 xml:space="preserve">- ставить знаки вопроса на непонятных </w:t>
      </w:r>
      <w:proofErr w:type="gramStart"/>
      <w:r w:rsidRPr="00184BD7">
        <w:rPr>
          <w:sz w:val="24"/>
          <w:szCs w:val="24"/>
        </w:rPr>
        <w:t>записях</w:t>
      </w:r>
      <w:proofErr w:type="gramEnd"/>
      <w:r w:rsidRPr="00184BD7">
        <w:rPr>
          <w:sz w:val="24"/>
          <w:szCs w:val="24"/>
        </w:rPr>
        <w:t>.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Ведите конспекты аккуратно: целесообразно каждую новую лекцию начинать записывать с новой страницы, это обеспечит ориентирование в записях, особенно если их много. Обязательно оставляйте широкие поля (до 1/3 страницы) в тетради; на них удобно делать пометки, дополнительные записи, вставки формул, цифр, материалов статистики, уточнять категории, помещать интересные или новые факты.</w:t>
      </w:r>
    </w:p>
    <w:p w:rsidR="00290F80" w:rsidRPr="00F15C88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При изучении дисциплины «</w:t>
      </w:r>
      <w:r>
        <w:rPr>
          <w:sz w:val="24"/>
          <w:szCs w:val="24"/>
        </w:rPr>
        <w:t>Экономика отраслевых рынков</w:t>
      </w:r>
      <w:r w:rsidRPr="00184BD7">
        <w:rPr>
          <w:sz w:val="24"/>
          <w:szCs w:val="24"/>
        </w:rPr>
        <w:t xml:space="preserve">» в </w:t>
      </w:r>
      <w:r>
        <w:rPr>
          <w:sz w:val="24"/>
          <w:szCs w:val="24"/>
        </w:rPr>
        <w:t>5</w:t>
      </w:r>
      <w:r w:rsidRPr="00184BD7">
        <w:rPr>
          <w:sz w:val="24"/>
          <w:szCs w:val="24"/>
        </w:rPr>
        <w:t xml:space="preserve"> семестре лекционный кур</w:t>
      </w:r>
      <w:r>
        <w:rPr>
          <w:sz w:val="24"/>
          <w:szCs w:val="24"/>
        </w:rPr>
        <w:t>с дополняется текущим контролем</w:t>
      </w:r>
      <w:r w:rsidRPr="00184BD7">
        <w:rPr>
          <w:sz w:val="24"/>
          <w:szCs w:val="24"/>
        </w:rPr>
        <w:t>. Прохождение текущего контроля требует обязательной самостоятельной подготовки по материалам конспекта лекций и рекомендуемой литературы и источников.</w:t>
      </w:r>
    </w:p>
    <w:p w:rsidR="00290F80" w:rsidRDefault="00290F80" w:rsidP="00290F80">
      <w:pPr>
        <w:ind w:firstLine="709"/>
        <w:contextualSpacing/>
        <w:jc w:val="both"/>
        <w:rPr>
          <w:sz w:val="24"/>
          <w:szCs w:val="24"/>
        </w:rPr>
      </w:pPr>
    </w:p>
    <w:p w:rsidR="00290F80" w:rsidRDefault="00290F80" w:rsidP="00290F80">
      <w:pPr>
        <w:spacing w:after="0" w:line="240" w:lineRule="atLeast"/>
        <w:ind w:firstLine="720"/>
        <w:jc w:val="both"/>
        <w:rPr>
          <w:b/>
          <w:sz w:val="24"/>
          <w:szCs w:val="24"/>
        </w:rPr>
      </w:pPr>
      <w:r w:rsidRPr="00DF73D6">
        <w:rPr>
          <w:b/>
          <w:bCs/>
          <w:sz w:val="24"/>
          <w:szCs w:val="24"/>
        </w:rPr>
        <w:t xml:space="preserve">Методические указания для </w:t>
      </w:r>
      <w:proofErr w:type="gramStart"/>
      <w:r w:rsidRPr="00DF73D6">
        <w:rPr>
          <w:b/>
          <w:bCs/>
          <w:sz w:val="24"/>
          <w:szCs w:val="24"/>
        </w:rPr>
        <w:t>обучающихся</w:t>
      </w:r>
      <w:proofErr w:type="gramEnd"/>
      <w:r w:rsidRPr="00DF73D6">
        <w:rPr>
          <w:b/>
          <w:bCs/>
          <w:sz w:val="24"/>
          <w:szCs w:val="24"/>
        </w:rPr>
        <w:t xml:space="preserve"> по </w:t>
      </w:r>
      <w:r>
        <w:rPr>
          <w:b/>
          <w:bCs/>
          <w:sz w:val="24"/>
          <w:szCs w:val="24"/>
        </w:rPr>
        <w:t>прохождению</w:t>
      </w:r>
      <w:r w:rsidRPr="00916DEB">
        <w:rPr>
          <w:b/>
          <w:sz w:val="24"/>
          <w:szCs w:val="24"/>
        </w:rPr>
        <w:t xml:space="preserve"> самостоятельной работы </w:t>
      </w:r>
    </w:p>
    <w:p w:rsidR="00290F80" w:rsidRPr="007C69EB" w:rsidRDefault="00290F80" w:rsidP="00290F80">
      <w:pPr>
        <w:spacing w:after="0" w:line="240" w:lineRule="atLeast"/>
        <w:ind w:firstLine="720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7C69EB">
        <w:rPr>
          <w:rStyle w:val="FontStyle50"/>
          <w:rFonts w:ascii="Times New Roman" w:hAnsi="Times New Roman" w:cs="Times New Roman"/>
          <w:sz w:val="24"/>
          <w:szCs w:val="24"/>
        </w:rPr>
        <w:t>Самостоятельная работа студентов имеет целью закрепление и углубление полученных знаний, подготовку к предстоящим учебным занятиям, а также изучение дополнительных тем и литературы, выполнение практических заданий, подготовку сообщений. Важным условием успешности самостоятельной работы является придание ей систематического и непрерывного характера. Данный вид учебных занятий способствует формированию и развитию у студентов самостоятельности, творчества и культуры научной организации учебной работы.</w:t>
      </w:r>
    </w:p>
    <w:p w:rsidR="00290F80" w:rsidRPr="00B20381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7C69EB">
        <w:rPr>
          <w:sz w:val="24"/>
          <w:szCs w:val="24"/>
        </w:rPr>
        <w:t>Любая самостоятельная работа подразумевает получение задания, которое необходимо сделать дома, пользуясь рекомендованной литературой и источниками</w:t>
      </w:r>
      <w:r w:rsidRPr="00B20381">
        <w:rPr>
          <w:sz w:val="24"/>
          <w:szCs w:val="24"/>
        </w:rPr>
        <w:t xml:space="preserve">. </w:t>
      </w:r>
    </w:p>
    <w:p w:rsidR="00290F80" w:rsidRPr="00B20381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B20381">
        <w:rPr>
          <w:sz w:val="24"/>
          <w:szCs w:val="24"/>
        </w:rPr>
        <w:t>Вся литература и источники могут быть разделены на три условных группы в зависимости от их информативной ценности. В первую группу входят литература и источники, полностью соответствующие теме, которые требуют тщательного изучения и глубокой проработки. Вторая группа включает литературу и источники из близких по содержанию областей знания или другие издания, рассматривающие смежные проблемы. Их содержание изучается выборочно. К третьей группе относятся литература и источники с информацией, имеющей опосредованное отношение к изучаемой теме. Достаточно знать о существовании этих источников и самом общем их содержании, поэтому эти книги можно просто просмотреть.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B20381">
        <w:rPr>
          <w:sz w:val="24"/>
          <w:szCs w:val="24"/>
        </w:rPr>
        <w:t>Существует два метода работы над источниками: сплошное и выборочное чтение. Сплошное чтение обязательно для студента при изучении учебника, глав монографии или</w:t>
      </w:r>
      <w:r w:rsidRPr="00184BD7">
        <w:rPr>
          <w:sz w:val="24"/>
          <w:szCs w:val="24"/>
        </w:rPr>
        <w:t xml:space="preserve"> статьи, т.е. того, что имеет учебное значение. Как правило, необходимо повторное чтение, для того чтобы понять написанное, а не только «зазубрить». Выборочное чтение дополняет сплошное чтение; оно применяется для поисков дополнительных, уточняющих необходимых сведений в словарях, энциклопедиях, иных справочных изданиях. Выборочное чтение крайне важно для повторения изученного и его закрепления, особенно при подготовке к экзаменам и зачетам. 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При изучении конкретной темы по учебнику принципиальное значение имеет умение правильно читать текст. В процессе чтения необходимо вырабатывать самостоятельные суждения, принимая или отвергая те идеи, которые изложены в учебниках.</w:t>
      </w:r>
    </w:p>
    <w:p w:rsidR="00290F80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изучении дисциплины «Современные проблемы экономики» на самостоятельную работу выносятся такие позиции, как реферат по выбранной теме с докладом и презентацией, подготовка к текущему контролю, изучение теоретического материала.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Реферат – это наиболее сложный вид самостоятельной творческой работы студента, начальная форма научной и учебно-исследовательской работы. Последовательность работы над рефератом включает следующие этапы: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выбор темы;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первичное ознакомление с научными источниками по теме;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определение возможности исследования темы;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уточнение формулировки темы по найденным материалам;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разработка примерного содержания;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изучение подобранных источников в рамках содержания;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собственный анализ найденных теорий;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написание введения;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написание теоретических разделов;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подготовка приложений;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написание заключения;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составление списка использованных источников и литературы;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обработка текста, включая оформление по ГОСТ;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чтение текста преподавателем;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- доработка по замечаниям.</w:t>
      </w:r>
    </w:p>
    <w:p w:rsidR="00290F80" w:rsidRPr="00184BD7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Самый важный итог и результат работы над рефератом – это появление и постепенное формирование собственной позиции.</w:t>
      </w:r>
      <w:r>
        <w:rPr>
          <w:sz w:val="24"/>
          <w:szCs w:val="24"/>
        </w:rPr>
        <w:t xml:space="preserve"> Реферат сопровождается кратким докладом.</w:t>
      </w:r>
    </w:p>
    <w:p w:rsidR="00290F80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>Доклад в данном случае представляет собой устное сообщение по теме, изложенной в реферате. Он должен быть лаконичным,</w:t>
      </w:r>
      <w:r>
        <w:rPr>
          <w:sz w:val="24"/>
          <w:szCs w:val="24"/>
        </w:rPr>
        <w:t xml:space="preserve"> содержательным,</w:t>
      </w:r>
      <w:r w:rsidRPr="00184BD7">
        <w:rPr>
          <w:sz w:val="24"/>
          <w:szCs w:val="24"/>
        </w:rPr>
        <w:t xml:space="preserve"> с упором на собственный анализ материала и свои выводы. Время доклада не более 7 минут. При выступлении не следует читать те</w:t>
      </w:r>
      <w:proofErr w:type="gramStart"/>
      <w:r w:rsidRPr="00184BD7">
        <w:rPr>
          <w:sz w:val="24"/>
          <w:szCs w:val="24"/>
        </w:rPr>
        <w:t>кст пр</w:t>
      </w:r>
      <w:proofErr w:type="gramEnd"/>
      <w:r w:rsidRPr="00184BD7">
        <w:rPr>
          <w:sz w:val="24"/>
          <w:szCs w:val="24"/>
        </w:rPr>
        <w:t>ямо из реферата. Необходимо излагать его собственными словами. После доклада следует быть готовым отвечать на вопросы и участвовать в возможной дискуссии с другими студентами под руководством преподавателя.</w:t>
      </w:r>
      <w:r>
        <w:rPr>
          <w:sz w:val="24"/>
          <w:szCs w:val="24"/>
        </w:rPr>
        <w:t xml:space="preserve"> </w:t>
      </w:r>
    </w:p>
    <w:p w:rsidR="00290F80" w:rsidRPr="00520262" w:rsidRDefault="00290F80" w:rsidP="00290F80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При подготовке презентации важно помнить, что она должна содержать полную, актуальную и понятную информацию. Студенты готовят презентацию не для преподавателя, а для себя и своих коллег, чтобы все смогли разобраться в теме доклада. В зависимости от выбранной темы, презентация должна содержать в среднем от 15 до 30 слайдов. Время выступления на доклад с презентацией – 15-20 минут.</w:t>
      </w:r>
    </w:p>
    <w:p w:rsidR="00290F80" w:rsidRDefault="00290F80" w:rsidP="00290F80">
      <w:pPr>
        <w:pStyle w:val="11"/>
        <w:spacing w:line="240" w:lineRule="atLeast"/>
        <w:ind w:left="0" w:firstLine="709"/>
        <w:jc w:val="both"/>
        <w:outlineLvl w:val="0"/>
      </w:pPr>
      <w:r>
        <w:t>Презентация должна включать в себя: титульный слайд; содержание; введение; основная часть; заключение; список используемых источников.</w:t>
      </w:r>
    </w:p>
    <w:p w:rsidR="00290F80" w:rsidRPr="00E24C6D" w:rsidRDefault="00290F80" w:rsidP="00290F80">
      <w:pPr>
        <w:pStyle w:val="11"/>
        <w:spacing w:line="240" w:lineRule="atLeast"/>
        <w:ind w:left="0" w:firstLine="709"/>
        <w:jc w:val="both"/>
        <w:outlineLvl w:val="0"/>
      </w:pPr>
      <w:r w:rsidRPr="00E24C6D">
        <w:t>Все слайды</w:t>
      </w:r>
      <w:r>
        <w:t xml:space="preserve">, кроме </w:t>
      </w:r>
      <w:proofErr w:type="gramStart"/>
      <w:r>
        <w:t>титульного</w:t>
      </w:r>
      <w:proofErr w:type="gramEnd"/>
      <w:r>
        <w:t>,</w:t>
      </w:r>
      <w:r w:rsidRPr="00E24C6D">
        <w:t xml:space="preserve"> должны </w:t>
      </w:r>
      <w:r>
        <w:t xml:space="preserve">быть пронумерованы. </w:t>
      </w:r>
      <w:r w:rsidRPr="00E24C6D">
        <w:t>Все таблицы, графики, рисунки и др. должны иметь название.</w:t>
      </w:r>
    </w:p>
    <w:p w:rsidR="00290F80" w:rsidRDefault="00290F80" w:rsidP="00290F80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Примерный перечень тем рефератов приведен в приложении 1.</w:t>
      </w:r>
    </w:p>
    <w:p w:rsidR="00290F80" w:rsidRPr="007966BF" w:rsidRDefault="00290F80" w:rsidP="00290F80">
      <w:pPr>
        <w:spacing w:after="0" w:line="240" w:lineRule="atLeast"/>
        <w:ind w:firstLine="709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Изучение теоретического материала подразумевает, что ряд вопросов может не </w:t>
      </w:r>
    </w:p>
    <w:p w:rsidR="00290F80" w:rsidRPr="005F030A" w:rsidRDefault="00290F80" w:rsidP="00290F80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184BD7">
        <w:rPr>
          <w:sz w:val="24"/>
          <w:szCs w:val="24"/>
        </w:rPr>
        <w:t xml:space="preserve">Подготовка к текущему контролю подразумевает изучение теоретического материала дисциплины дома, используя рекомендованную литературу и источники, конспект лекций и материалы практических </w:t>
      </w:r>
      <w:r>
        <w:rPr>
          <w:sz w:val="24"/>
          <w:szCs w:val="24"/>
        </w:rPr>
        <w:t>занятий.</w:t>
      </w:r>
    </w:p>
    <w:p w:rsidR="00290F80" w:rsidRDefault="00290F80" w:rsidP="00290F80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290F80" w:rsidRPr="005F3082" w:rsidRDefault="00290F80" w:rsidP="00290F80">
      <w:pPr>
        <w:ind w:firstLine="709"/>
        <w:contextualSpacing/>
        <w:jc w:val="both"/>
        <w:rPr>
          <w:b/>
          <w:sz w:val="24"/>
          <w:szCs w:val="24"/>
        </w:rPr>
      </w:pPr>
      <w:r w:rsidRPr="00DF73D6">
        <w:rPr>
          <w:b/>
          <w:bCs/>
          <w:sz w:val="24"/>
          <w:szCs w:val="24"/>
        </w:rPr>
        <w:t xml:space="preserve">Методические указания для </w:t>
      </w:r>
      <w:proofErr w:type="gramStart"/>
      <w:r w:rsidRPr="00DF73D6">
        <w:rPr>
          <w:b/>
          <w:bCs/>
          <w:sz w:val="24"/>
          <w:szCs w:val="24"/>
        </w:rPr>
        <w:t>обучающихся</w:t>
      </w:r>
      <w:proofErr w:type="gramEnd"/>
      <w:r w:rsidRPr="00DF73D6">
        <w:rPr>
          <w:b/>
          <w:bCs/>
          <w:sz w:val="24"/>
          <w:szCs w:val="24"/>
        </w:rPr>
        <w:t xml:space="preserve"> по </w:t>
      </w:r>
      <w:r>
        <w:rPr>
          <w:b/>
          <w:bCs/>
          <w:sz w:val="24"/>
          <w:szCs w:val="24"/>
        </w:rPr>
        <w:t>прохождению</w:t>
      </w:r>
      <w:r w:rsidRPr="00916DEB">
        <w:rPr>
          <w:b/>
          <w:sz w:val="24"/>
          <w:szCs w:val="24"/>
        </w:rPr>
        <w:t xml:space="preserve"> </w:t>
      </w:r>
      <w:r w:rsidRPr="005F3082">
        <w:rPr>
          <w:b/>
          <w:sz w:val="24"/>
          <w:szCs w:val="24"/>
        </w:rPr>
        <w:t>промежуточной аттестации</w:t>
      </w:r>
      <w:r>
        <w:rPr>
          <w:b/>
          <w:sz w:val="24"/>
          <w:szCs w:val="24"/>
        </w:rPr>
        <w:t xml:space="preserve"> </w:t>
      </w:r>
    </w:p>
    <w:p w:rsidR="00290F80" w:rsidRPr="005F3082" w:rsidRDefault="00290F80" w:rsidP="00290F80">
      <w:pPr>
        <w:ind w:firstLine="709"/>
        <w:contextualSpacing/>
        <w:jc w:val="both"/>
        <w:rPr>
          <w:sz w:val="24"/>
          <w:szCs w:val="24"/>
        </w:rPr>
      </w:pPr>
      <w:r w:rsidRPr="00F66001">
        <w:rPr>
          <w:sz w:val="24"/>
          <w:szCs w:val="24"/>
        </w:rPr>
        <w:t xml:space="preserve">Промежуточная аттестация обучающихся </w:t>
      </w:r>
      <w:r>
        <w:rPr>
          <w:sz w:val="24"/>
          <w:szCs w:val="24"/>
        </w:rPr>
        <w:t xml:space="preserve">предусматривает </w:t>
      </w:r>
      <w:r w:rsidRPr="00F66001">
        <w:rPr>
          <w:sz w:val="24"/>
          <w:szCs w:val="24"/>
        </w:rPr>
        <w:t>оценивание промежуточных и окончательных резул</w:t>
      </w:r>
      <w:r>
        <w:rPr>
          <w:sz w:val="24"/>
          <w:szCs w:val="24"/>
        </w:rPr>
        <w:t xml:space="preserve">ьтатов </w:t>
      </w:r>
      <w:proofErr w:type="gramStart"/>
      <w:r>
        <w:rPr>
          <w:sz w:val="24"/>
          <w:szCs w:val="24"/>
        </w:rPr>
        <w:t>обучения по дисциплине</w:t>
      </w:r>
      <w:proofErr w:type="gramEnd"/>
      <w:r>
        <w:rPr>
          <w:sz w:val="24"/>
          <w:szCs w:val="24"/>
        </w:rPr>
        <w:t xml:space="preserve">. Она </w:t>
      </w:r>
      <w:r w:rsidRPr="00B3496A">
        <w:rPr>
          <w:sz w:val="24"/>
          <w:szCs w:val="24"/>
        </w:rPr>
        <w:t>включает</w:t>
      </w:r>
      <w:r>
        <w:rPr>
          <w:sz w:val="24"/>
          <w:szCs w:val="24"/>
        </w:rPr>
        <w:t xml:space="preserve"> в себя</w:t>
      </w:r>
      <w:r w:rsidRPr="005F3082">
        <w:rPr>
          <w:sz w:val="24"/>
          <w:szCs w:val="24"/>
        </w:rPr>
        <w:t>:</w:t>
      </w:r>
    </w:p>
    <w:p w:rsidR="00290F80" w:rsidRPr="00B3496A" w:rsidRDefault="00290F80" w:rsidP="00290F80">
      <w:pPr>
        <w:numPr>
          <w:ilvl w:val="0"/>
          <w:numId w:val="21"/>
        </w:numPr>
        <w:tabs>
          <w:tab w:val="clear" w:pos="360"/>
          <w:tab w:val="num" w:pos="928"/>
          <w:tab w:val="left" w:pos="1100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5F3082">
        <w:rPr>
          <w:sz w:val="24"/>
          <w:szCs w:val="24"/>
        </w:rPr>
        <w:t>зачет –</w:t>
      </w:r>
      <w:r w:rsidRPr="00B3496A">
        <w:rPr>
          <w:sz w:val="24"/>
          <w:szCs w:val="24"/>
        </w:rPr>
        <w:t xml:space="preserve"> это форма оценки знаний, полученных </w:t>
      </w:r>
      <w:r>
        <w:rPr>
          <w:sz w:val="24"/>
          <w:szCs w:val="24"/>
        </w:rPr>
        <w:t>обучающимся</w:t>
      </w:r>
      <w:r w:rsidRPr="00B3496A">
        <w:rPr>
          <w:sz w:val="24"/>
          <w:szCs w:val="24"/>
        </w:rPr>
        <w:t xml:space="preserve"> в ходе изучения учебной дисциплины в целом или промежуточная (по окончании семестра) оценка знаний </w:t>
      </w:r>
      <w:r>
        <w:rPr>
          <w:sz w:val="24"/>
          <w:szCs w:val="24"/>
        </w:rPr>
        <w:lastRenderedPageBreak/>
        <w:t>обучающимся</w:t>
      </w:r>
      <w:r w:rsidRPr="00B3496A">
        <w:rPr>
          <w:sz w:val="24"/>
          <w:szCs w:val="24"/>
        </w:rPr>
        <w:t xml:space="preserve"> по отдельным разделам дисциплины с аттестационной оценкой «зачтено» или «не зачтено».</w:t>
      </w:r>
    </w:p>
    <w:p w:rsidR="00290F80" w:rsidRPr="005F030A" w:rsidRDefault="00290F80" w:rsidP="00290F80">
      <w:pPr>
        <w:ind w:firstLine="709"/>
        <w:contextualSpacing/>
        <w:jc w:val="both"/>
        <w:rPr>
          <w:sz w:val="24"/>
          <w:szCs w:val="24"/>
        </w:rPr>
      </w:pPr>
      <w:r w:rsidRPr="005F3082">
        <w:rPr>
          <w:sz w:val="24"/>
          <w:szCs w:val="24"/>
        </w:rPr>
        <w:t xml:space="preserve">Система оценок при проведении промежуточной аттестации осуществляется в соответствии с требованиями </w:t>
      </w:r>
      <w:r w:rsidRPr="00FC3E26">
        <w:rPr>
          <w:sz w:val="24"/>
          <w:szCs w:val="24"/>
        </w:rPr>
        <w:t>Положени</w:t>
      </w:r>
      <w:r>
        <w:rPr>
          <w:sz w:val="24"/>
          <w:szCs w:val="24"/>
        </w:rPr>
        <w:t>й</w:t>
      </w:r>
      <w:r w:rsidRPr="00FC3E26">
        <w:rPr>
          <w:sz w:val="24"/>
          <w:szCs w:val="24"/>
        </w:rPr>
        <w:t xml:space="preserve"> «О текущем контроле успеваемости и промежуточной аттестации студентов ГУАП, обучающихся по программ</w:t>
      </w:r>
      <w:r>
        <w:rPr>
          <w:sz w:val="24"/>
          <w:szCs w:val="24"/>
        </w:rPr>
        <w:t>ам</w:t>
      </w:r>
      <w:r w:rsidRPr="00FC3E26">
        <w:rPr>
          <w:sz w:val="24"/>
          <w:szCs w:val="24"/>
        </w:rPr>
        <w:t xml:space="preserve"> высшего образования» и «О модульно-рейтинговой системе оценки качества учебной работы студентов в ГУАП»</w:t>
      </w:r>
      <w:r>
        <w:rPr>
          <w:sz w:val="24"/>
          <w:szCs w:val="24"/>
        </w:rPr>
        <w:t>.</w:t>
      </w:r>
    </w:p>
    <w:p w:rsidR="00290F80" w:rsidRDefault="00290F80" w:rsidP="00290F80">
      <w:pPr>
        <w:ind w:firstLine="709"/>
        <w:jc w:val="right"/>
        <w:rPr>
          <w:sz w:val="24"/>
        </w:rPr>
      </w:pPr>
    </w:p>
    <w:p w:rsidR="00290F80" w:rsidRDefault="00290F80" w:rsidP="00290F80">
      <w:pPr>
        <w:ind w:firstLine="709"/>
        <w:jc w:val="right"/>
        <w:rPr>
          <w:sz w:val="24"/>
        </w:rPr>
      </w:pPr>
    </w:p>
    <w:p w:rsidR="007E46F3" w:rsidRDefault="007E46F3" w:rsidP="00290F80">
      <w:pPr>
        <w:ind w:firstLine="709"/>
        <w:jc w:val="right"/>
        <w:rPr>
          <w:sz w:val="24"/>
        </w:rPr>
      </w:pPr>
    </w:p>
    <w:p w:rsidR="00290F80" w:rsidRDefault="007E46F3" w:rsidP="00290F80">
      <w:pPr>
        <w:ind w:firstLine="709"/>
        <w:jc w:val="right"/>
        <w:rPr>
          <w:sz w:val="24"/>
        </w:rPr>
      </w:pPr>
      <w:r>
        <w:rPr>
          <w:sz w:val="24"/>
        </w:rPr>
        <w:br w:type="page"/>
      </w:r>
      <w:r w:rsidR="00290F80" w:rsidRPr="007C69EB">
        <w:rPr>
          <w:sz w:val="24"/>
        </w:rPr>
        <w:lastRenderedPageBreak/>
        <w:t>Приложение 1</w:t>
      </w:r>
    </w:p>
    <w:p w:rsidR="00290F80" w:rsidRDefault="00290F80" w:rsidP="00290F80">
      <w:pPr>
        <w:spacing w:line="240" w:lineRule="atLeas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тем рефератов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Отрасль, </w:t>
      </w:r>
      <w:proofErr w:type="spellStart"/>
      <w:r w:rsidRPr="00790EFF">
        <w:rPr>
          <w:sz w:val="24"/>
        </w:rPr>
        <w:t>подотрасль</w:t>
      </w:r>
      <w:proofErr w:type="spellEnd"/>
      <w:r w:rsidRPr="00790EFF">
        <w:rPr>
          <w:sz w:val="24"/>
        </w:rPr>
        <w:t>, предприятие, фирма в контексте региона и народного хозяйства.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>Отраслевой рынок в связи с региональным рынком.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>Отечественная специфика экономики отраслевых рынков.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>Организационные формы отраслевого рынка.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>Методика исследования рыночных структур: различие подходов.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proofErr w:type="gramStart"/>
      <w:r w:rsidRPr="00790EFF">
        <w:rPr>
          <w:sz w:val="24"/>
        </w:rPr>
        <w:t>Факторы</w:t>
      </w:r>
      <w:proofErr w:type="gramEnd"/>
      <w:r w:rsidRPr="00790EFF">
        <w:rPr>
          <w:sz w:val="24"/>
        </w:rPr>
        <w:t xml:space="preserve"> определяющие структуры рынка.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Развитие структур применительно к отраслевому рынку.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Статическое и динамическое развитие структур отраслевого рынка.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Реальная эффективность рыночных структур.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>Множественность структур отраслевых рынков.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 Конкуренция на отраслевых </w:t>
      </w:r>
      <w:proofErr w:type="gramStart"/>
      <w:r w:rsidRPr="00790EFF">
        <w:rPr>
          <w:sz w:val="24"/>
        </w:rPr>
        <w:t>рынках</w:t>
      </w:r>
      <w:proofErr w:type="gramEnd"/>
      <w:r w:rsidRPr="00790EFF">
        <w:rPr>
          <w:sz w:val="24"/>
        </w:rPr>
        <w:t>.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Специфика конкуренции на конкретных рынках.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Российская специфика вопроса о конкуренции.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Глобальная конкуренция и ее политический аспект.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Конкуренция и движение ресурсов.    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Олигополия как господствующая форма отраслевых рынков.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Условия  координации олигополий.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Динамика и реалии олигополистического ценообразования.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>Эволюция олигополий.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Предпосылки монополизма.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Технологический и естественный монополизм.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Неестественные виды монополий.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Ценовая дискриминация.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>Монополизм и теневая экономика.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Власть покупателя и вертикальное ценообразование.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Дифференциация производства, структура рынка и конкуренция в условиях монополизма.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Монополистическая конкуренция в крупном и сверхкрупном предпринимательстве.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>Направления трансформации монополий.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Историчность </w:t>
      </w:r>
      <w:proofErr w:type="gramStart"/>
      <w:r w:rsidRPr="00790EFF">
        <w:rPr>
          <w:sz w:val="24"/>
        </w:rPr>
        <w:t>экономических процессов</w:t>
      </w:r>
      <w:proofErr w:type="gramEnd"/>
      <w:r w:rsidRPr="00790EFF">
        <w:rPr>
          <w:sz w:val="24"/>
        </w:rPr>
        <w:t xml:space="preserve"> применительно к </w:t>
      </w:r>
      <w:proofErr w:type="spellStart"/>
      <w:r w:rsidRPr="00790EFF">
        <w:rPr>
          <w:sz w:val="24"/>
        </w:rPr>
        <w:t>рыночно-отраслевым</w:t>
      </w:r>
      <w:proofErr w:type="spellEnd"/>
      <w:r w:rsidRPr="00790EFF">
        <w:rPr>
          <w:sz w:val="24"/>
        </w:rPr>
        <w:t xml:space="preserve"> реалиям.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 Рыночные структуры в пространстве. Географические и технические ограничения. Подход к плотности рынков.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>Факторы формирования и инволюции рынков.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Экономическая власть, агенты экономической власти и проблемы ее трансформации в политическую власть.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 xml:space="preserve">Промышленная политика государства и регионов в отношении рыночных структур. 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sz w:val="24"/>
        </w:rPr>
      </w:pPr>
      <w:r w:rsidRPr="00790EFF">
        <w:rPr>
          <w:sz w:val="24"/>
        </w:rPr>
        <w:t xml:space="preserve">Политическая специфика рынков труда, капитала, недвижимости, природных ресурсов.  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>Специфика теневых рынков.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sz w:val="24"/>
        </w:rPr>
      </w:pPr>
      <w:r w:rsidRPr="00790EFF">
        <w:rPr>
          <w:sz w:val="24"/>
        </w:rPr>
        <w:t xml:space="preserve">Критерии  полноценности   развития региональных и </w:t>
      </w:r>
      <w:proofErr w:type="spellStart"/>
      <w:r w:rsidRPr="00790EFF">
        <w:rPr>
          <w:sz w:val="24"/>
        </w:rPr>
        <w:t>надрегиональных</w:t>
      </w:r>
      <w:proofErr w:type="spellEnd"/>
      <w:r w:rsidRPr="00790EFF">
        <w:rPr>
          <w:sz w:val="24"/>
        </w:rPr>
        <w:t xml:space="preserve"> народнохозяйственных комплексов.</w:t>
      </w:r>
    </w:p>
    <w:p w:rsidR="00290F80" w:rsidRPr="00790EFF" w:rsidRDefault="00290F80" w:rsidP="00290F80">
      <w:pPr>
        <w:numPr>
          <w:ilvl w:val="0"/>
          <w:numId w:val="23"/>
        </w:numPr>
        <w:autoSpaceDE w:val="0"/>
        <w:autoSpaceDN w:val="0"/>
        <w:spacing w:after="0" w:line="240" w:lineRule="auto"/>
        <w:rPr>
          <w:sz w:val="24"/>
        </w:rPr>
      </w:pPr>
      <w:r w:rsidRPr="00790EFF">
        <w:rPr>
          <w:sz w:val="24"/>
        </w:rPr>
        <w:t>Рыночные структуры и интересы народного сообщества.</w:t>
      </w:r>
    </w:p>
    <w:p w:rsidR="00480480" w:rsidRPr="00480480" w:rsidRDefault="00290F80" w:rsidP="00290F80">
      <w:pPr>
        <w:ind w:firstLine="709"/>
        <w:jc w:val="both"/>
        <w:rPr>
          <w:rFonts w:eastAsia="Times New Roman"/>
          <w:szCs w:val="20"/>
          <w:lang w:eastAsia="ru-RU"/>
        </w:rPr>
      </w:pPr>
      <w:r w:rsidRPr="007C69EB">
        <w:rPr>
          <w:sz w:val="24"/>
        </w:rPr>
        <w:br w:type="page"/>
      </w:r>
      <w:r w:rsidR="00480480" w:rsidRPr="00480480">
        <w:rPr>
          <w:rFonts w:eastAsia="Times New Roman"/>
          <w:szCs w:val="20"/>
          <w:lang w:eastAsia="ru-RU"/>
        </w:rPr>
        <w:lastRenderedPageBreak/>
        <w:t>Лист внесения изменений в рабочую программу дисциплины</w:t>
      </w:r>
    </w:p>
    <w:p w:rsidR="00480480" w:rsidRPr="00480480" w:rsidRDefault="00480480" w:rsidP="00480480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tbl>
      <w:tblPr>
        <w:tblW w:w="101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962"/>
        <w:gridCol w:w="1701"/>
        <w:gridCol w:w="1392"/>
      </w:tblGrid>
      <w:tr w:rsidR="00480480" w:rsidRPr="00480480">
        <w:trPr>
          <w:trHeight w:val="938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внесения изменений и дополнений.</w:t>
            </w:r>
          </w:p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внесшего изменения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Содержание изменений и дополнений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и № протокола заседания кафедры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зав. кафедрой</w:t>
            </w: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480480" w:rsidRPr="00480480" w:rsidRDefault="00480480" w:rsidP="00480480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p w:rsidR="002B16EA" w:rsidRPr="00812D1E" w:rsidRDefault="002B16EA" w:rsidP="000737C5">
      <w:pPr>
        <w:spacing w:after="0"/>
      </w:pPr>
    </w:p>
    <w:sectPr w:rsidR="002B16EA" w:rsidRPr="00812D1E" w:rsidSect="00364548">
      <w:headerReference w:type="even" r:id="rId27"/>
      <w:headerReference w:type="default" r:id="rId28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37D" w:rsidRDefault="00D1237D" w:rsidP="00105C01">
      <w:pPr>
        <w:spacing w:after="0" w:line="240" w:lineRule="auto"/>
      </w:pPr>
      <w:r>
        <w:separator/>
      </w:r>
    </w:p>
  </w:endnote>
  <w:endnote w:type="continuationSeparator" w:id="0">
    <w:p w:rsidR="00D1237D" w:rsidRDefault="00D1237D" w:rsidP="0010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37D" w:rsidRDefault="00D1237D" w:rsidP="00105C01">
      <w:pPr>
        <w:spacing w:after="0" w:line="240" w:lineRule="auto"/>
      </w:pPr>
      <w:r>
        <w:separator/>
      </w:r>
    </w:p>
  </w:footnote>
  <w:footnote w:type="continuationSeparator" w:id="0">
    <w:p w:rsidR="00D1237D" w:rsidRDefault="00D1237D" w:rsidP="0010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8A" w:rsidRDefault="00372810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F388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F388A" w:rsidRDefault="000F388A" w:rsidP="0036454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8A" w:rsidRDefault="00372810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F388A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50EF7">
      <w:rPr>
        <w:rStyle w:val="af9"/>
        <w:noProof/>
      </w:rPr>
      <w:t>4</w:t>
    </w:r>
    <w:r>
      <w:rPr>
        <w:rStyle w:val="af9"/>
      </w:rPr>
      <w:fldChar w:fldCharType="end"/>
    </w:r>
  </w:p>
  <w:p w:rsidR="000F388A" w:rsidRDefault="000F388A" w:rsidP="00364548">
    <w:pPr>
      <w:pStyle w:val="ac"/>
      <w:ind w:right="360"/>
      <w:jc w:val="right"/>
    </w:pPr>
  </w:p>
  <w:p w:rsidR="000F388A" w:rsidRDefault="000F388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896"/>
    <w:multiLevelType w:val="multilevel"/>
    <w:tmpl w:val="68089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 w:hint="default"/>
      </w:rPr>
    </w:lvl>
  </w:abstractNum>
  <w:abstractNum w:abstractNumId="1">
    <w:nsid w:val="060403B1"/>
    <w:multiLevelType w:val="hybridMultilevel"/>
    <w:tmpl w:val="9F40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0179C"/>
    <w:multiLevelType w:val="hybridMultilevel"/>
    <w:tmpl w:val="D80856CA"/>
    <w:lvl w:ilvl="0" w:tplc="BFACA3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0E410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8C345C"/>
    <w:multiLevelType w:val="hybridMultilevel"/>
    <w:tmpl w:val="D386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905B2"/>
    <w:multiLevelType w:val="hybridMultilevel"/>
    <w:tmpl w:val="555E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A185D"/>
    <w:multiLevelType w:val="multilevel"/>
    <w:tmpl w:val="3BEE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4854C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3B3284"/>
    <w:multiLevelType w:val="multilevel"/>
    <w:tmpl w:val="03926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61398"/>
    <w:multiLevelType w:val="hybridMultilevel"/>
    <w:tmpl w:val="BA56E5C6"/>
    <w:lvl w:ilvl="0" w:tplc="C6A436AA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E7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FF3D46"/>
    <w:multiLevelType w:val="multilevel"/>
    <w:tmpl w:val="EC680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CAA0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CEA2360"/>
    <w:multiLevelType w:val="hybridMultilevel"/>
    <w:tmpl w:val="A38CA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0E14A60"/>
    <w:multiLevelType w:val="hybridMultilevel"/>
    <w:tmpl w:val="0392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E6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B908AF"/>
    <w:multiLevelType w:val="multilevel"/>
    <w:tmpl w:val="D3E6B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59A31532"/>
    <w:multiLevelType w:val="hybridMultilevel"/>
    <w:tmpl w:val="9DCE8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F17144"/>
    <w:multiLevelType w:val="multilevel"/>
    <w:tmpl w:val="BEFC4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6FD4CDA"/>
    <w:multiLevelType w:val="hybridMultilevel"/>
    <w:tmpl w:val="02FA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13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CF8043D"/>
    <w:multiLevelType w:val="hybridMultilevel"/>
    <w:tmpl w:val="B1BC1AD0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2">
    <w:nsid w:val="7FA41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22"/>
  </w:num>
  <w:num w:numId="5">
    <w:abstractNumId w:val="3"/>
  </w:num>
  <w:num w:numId="6">
    <w:abstractNumId w:val="15"/>
  </w:num>
  <w:num w:numId="7">
    <w:abstractNumId w:val="16"/>
  </w:num>
  <w:num w:numId="8">
    <w:abstractNumId w:val="1"/>
  </w:num>
  <w:num w:numId="9">
    <w:abstractNumId w:val="10"/>
  </w:num>
  <w:num w:numId="10">
    <w:abstractNumId w:val="7"/>
  </w:num>
  <w:num w:numId="11">
    <w:abstractNumId w:val="20"/>
  </w:num>
  <w:num w:numId="12">
    <w:abstractNumId w:val="17"/>
  </w:num>
  <w:num w:numId="13">
    <w:abstractNumId w:val="11"/>
  </w:num>
  <w:num w:numId="14">
    <w:abstractNumId w:val="21"/>
  </w:num>
  <w:num w:numId="15">
    <w:abstractNumId w:val="5"/>
  </w:num>
  <w:num w:numId="16">
    <w:abstractNumId w:val="0"/>
  </w:num>
  <w:num w:numId="17">
    <w:abstractNumId w:val="8"/>
  </w:num>
  <w:num w:numId="18">
    <w:abstractNumId w:val="9"/>
  </w:num>
  <w:num w:numId="19">
    <w:abstractNumId w:val="6"/>
  </w:num>
  <w:num w:numId="20">
    <w:abstractNumId w:val="4"/>
  </w:num>
  <w:num w:numId="21">
    <w:abstractNumId w:val="2"/>
  </w:num>
  <w:num w:numId="22">
    <w:abstractNumId w:val="1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A35"/>
    <w:rsid w:val="00000347"/>
    <w:rsid w:val="00000FE1"/>
    <w:rsid w:val="00001668"/>
    <w:rsid w:val="00004D52"/>
    <w:rsid w:val="000177C4"/>
    <w:rsid w:val="000216AE"/>
    <w:rsid w:val="00026A81"/>
    <w:rsid w:val="0002756A"/>
    <w:rsid w:val="00032E0A"/>
    <w:rsid w:val="000420E9"/>
    <w:rsid w:val="00043237"/>
    <w:rsid w:val="0005259B"/>
    <w:rsid w:val="000737C5"/>
    <w:rsid w:val="00084C0D"/>
    <w:rsid w:val="0009260D"/>
    <w:rsid w:val="000D0D85"/>
    <w:rsid w:val="000D5ABA"/>
    <w:rsid w:val="000F2C1D"/>
    <w:rsid w:val="000F388A"/>
    <w:rsid w:val="00105C01"/>
    <w:rsid w:val="00106F86"/>
    <w:rsid w:val="001079FC"/>
    <w:rsid w:val="001104DF"/>
    <w:rsid w:val="00110C38"/>
    <w:rsid w:val="001153A2"/>
    <w:rsid w:val="00116E47"/>
    <w:rsid w:val="00154A90"/>
    <w:rsid w:val="001611E2"/>
    <w:rsid w:val="001655ED"/>
    <w:rsid w:val="001676B9"/>
    <w:rsid w:val="00172F06"/>
    <w:rsid w:val="00180C1B"/>
    <w:rsid w:val="00185272"/>
    <w:rsid w:val="00187400"/>
    <w:rsid w:val="00187664"/>
    <w:rsid w:val="00196CA3"/>
    <w:rsid w:val="001A1109"/>
    <w:rsid w:val="001A1987"/>
    <w:rsid w:val="001A24A5"/>
    <w:rsid w:val="001A4CD6"/>
    <w:rsid w:val="001A4DF7"/>
    <w:rsid w:val="001A6574"/>
    <w:rsid w:val="001A6EC0"/>
    <w:rsid w:val="001A7986"/>
    <w:rsid w:val="001B04CE"/>
    <w:rsid w:val="001C69D8"/>
    <w:rsid w:val="001E164D"/>
    <w:rsid w:val="001E1939"/>
    <w:rsid w:val="001E39DA"/>
    <w:rsid w:val="001F2897"/>
    <w:rsid w:val="001F585E"/>
    <w:rsid w:val="00203B23"/>
    <w:rsid w:val="00203CEE"/>
    <w:rsid w:val="00212F44"/>
    <w:rsid w:val="00236A96"/>
    <w:rsid w:val="002379EF"/>
    <w:rsid w:val="00244759"/>
    <w:rsid w:val="00250EF7"/>
    <w:rsid w:val="0025470D"/>
    <w:rsid w:val="0025730C"/>
    <w:rsid w:val="0026066D"/>
    <w:rsid w:val="00264BDA"/>
    <w:rsid w:val="0026682E"/>
    <w:rsid w:val="0027393A"/>
    <w:rsid w:val="00274E92"/>
    <w:rsid w:val="002753C5"/>
    <w:rsid w:val="00275B9C"/>
    <w:rsid w:val="00284951"/>
    <w:rsid w:val="00290F80"/>
    <w:rsid w:val="00292470"/>
    <w:rsid w:val="0029327D"/>
    <w:rsid w:val="00293B43"/>
    <w:rsid w:val="002B16EA"/>
    <w:rsid w:val="002B50EB"/>
    <w:rsid w:val="002B71B5"/>
    <w:rsid w:val="002C100E"/>
    <w:rsid w:val="002C460D"/>
    <w:rsid w:val="002E2277"/>
    <w:rsid w:val="002F2D92"/>
    <w:rsid w:val="002F713B"/>
    <w:rsid w:val="0031382D"/>
    <w:rsid w:val="00321D57"/>
    <w:rsid w:val="00324F0B"/>
    <w:rsid w:val="00336F16"/>
    <w:rsid w:val="00337648"/>
    <w:rsid w:val="00337ADA"/>
    <w:rsid w:val="00341978"/>
    <w:rsid w:val="00350A30"/>
    <w:rsid w:val="00355029"/>
    <w:rsid w:val="00364548"/>
    <w:rsid w:val="00372810"/>
    <w:rsid w:val="00376585"/>
    <w:rsid w:val="00376C64"/>
    <w:rsid w:val="003821A6"/>
    <w:rsid w:val="00392529"/>
    <w:rsid w:val="00393C46"/>
    <w:rsid w:val="00394A92"/>
    <w:rsid w:val="00396367"/>
    <w:rsid w:val="003A26CB"/>
    <w:rsid w:val="003A368A"/>
    <w:rsid w:val="003A539D"/>
    <w:rsid w:val="003A707E"/>
    <w:rsid w:val="003C25DD"/>
    <w:rsid w:val="003C5567"/>
    <w:rsid w:val="003C64D0"/>
    <w:rsid w:val="003D546C"/>
    <w:rsid w:val="003D5BF4"/>
    <w:rsid w:val="003E16C9"/>
    <w:rsid w:val="003E3A98"/>
    <w:rsid w:val="003E5ABD"/>
    <w:rsid w:val="003F04D4"/>
    <w:rsid w:val="003F1E2E"/>
    <w:rsid w:val="003F22F3"/>
    <w:rsid w:val="00405D9F"/>
    <w:rsid w:val="00421F39"/>
    <w:rsid w:val="00426706"/>
    <w:rsid w:val="0043150E"/>
    <w:rsid w:val="004322C4"/>
    <w:rsid w:val="0044479C"/>
    <w:rsid w:val="00450810"/>
    <w:rsid w:val="00460A39"/>
    <w:rsid w:val="004626C3"/>
    <w:rsid w:val="004630C2"/>
    <w:rsid w:val="00473CA0"/>
    <w:rsid w:val="004779BC"/>
    <w:rsid w:val="00480480"/>
    <w:rsid w:val="00480EA6"/>
    <w:rsid w:val="00491422"/>
    <w:rsid w:val="00497B9F"/>
    <w:rsid w:val="004A01F9"/>
    <w:rsid w:val="004A210D"/>
    <w:rsid w:val="004B4951"/>
    <w:rsid w:val="004C327D"/>
    <w:rsid w:val="004C3CE4"/>
    <w:rsid w:val="004C412F"/>
    <w:rsid w:val="004D36E5"/>
    <w:rsid w:val="004D58DB"/>
    <w:rsid w:val="004E1B6E"/>
    <w:rsid w:val="004E7582"/>
    <w:rsid w:val="004F1246"/>
    <w:rsid w:val="004F2437"/>
    <w:rsid w:val="00506BC9"/>
    <w:rsid w:val="00531B25"/>
    <w:rsid w:val="0058132D"/>
    <w:rsid w:val="00583C01"/>
    <w:rsid w:val="005866FD"/>
    <w:rsid w:val="0059381D"/>
    <w:rsid w:val="0059506F"/>
    <w:rsid w:val="005A5C34"/>
    <w:rsid w:val="005A7FC6"/>
    <w:rsid w:val="005B33B8"/>
    <w:rsid w:val="005B3E80"/>
    <w:rsid w:val="005B62C6"/>
    <w:rsid w:val="005C06FA"/>
    <w:rsid w:val="005C13B6"/>
    <w:rsid w:val="005C30D3"/>
    <w:rsid w:val="005D3CE0"/>
    <w:rsid w:val="005D5ED7"/>
    <w:rsid w:val="005E2647"/>
    <w:rsid w:val="005E5A6C"/>
    <w:rsid w:val="005F5A41"/>
    <w:rsid w:val="005F5D42"/>
    <w:rsid w:val="00614161"/>
    <w:rsid w:val="00617D01"/>
    <w:rsid w:val="00620203"/>
    <w:rsid w:val="00624FC7"/>
    <w:rsid w:val="00625F3B"/>
    <w:rsid w:val="006273DF"/>
    <w:rsid w:val="00631B28"/>
    <w:rsid w:val="0063756E"/>
    <w:rsid w:val="00640AE3"/>
    <w:rsid w:val="0064360B"/>
    <w:rsid w:val="006466BF"/>
    <w:rsid w:val="00647672"/>
    <w:rsid w:val="00647870"/>
    <w:rsid w:val="006511C8"/>
    <w:rsid w:val="006551A7"/>
    <w:rsid w:val="006579A9"/>
    <w:rsid w:val="00661F16"/>
    <w:rsid w:val="00667350"/>
    <w:rsid w:val="006673BE"/>
    <w:rsid w:val="00670F67"/>
    <w:rsid w:val="0068016E"/>
    <w:rsid w:val="006909CC"/>
    <w:rsid w:val="006C007B"/>
    <w:rsid w:val="006C25E0"/>
    <w:rsid w:val="006D239A"/>
    <w:rsid w:val="006E372F"/>
    <w:rsid w:val="00710B80"/>
    <w:rsid w:val="007211A0"/>
    <w:rsid w:val="0072258C"/>
    <w:rsid w:val="00722834"/>
    <w:rsid w:val="0073509B"/>
    <w:rsid w:val="007436CE"/>
    <w:rsid w:val="00743B38"/>
    <w:rsid w:val="0075079C"/>
    <w:rsid w:val="007634C3"/>
    <w:rsid w:val="00766098"/>
    <w:rsid w:val="007665E2"/>
    <w:rsid w:val="00773046"/>
    <w:rsid w:val="00784533"/>
    <w:rsid w:val="0079016D"/>
    <w:rsid w:val="007A3068"/>
    <w:rsid w:val="007A47F6"/>
    <w:rsid w:val="007B3335"/>
    <w:rsid w:val="007B6EF1"/>
    <w:rsid w:val="007C2D08"/>
    <w:rsid w:val="007C3A35"/>
    <w:rsid w:val="007C4706"/>
    <w:rsid w:val="007C7C80"/>
    <w:rsid w:val="007D28DC"/>
    <w:rsid w:val="007D2AF1"/>
    <w:rsid w:val="007E46F3"/>
    <w:rsid w:val="007E79E7"/>
    <w:rsid w:val="007F013E"/>
    <w:rsid w:val="00812D1E"/>
    <w:rsid w:val="00823F89"/>
    <w:rsid w:val="0082582E"/>
    <w:rsid w:val="00825D2F"/>
    <w:rsid w:val="0083172B"/>
    <w:rsid w:val="008341E9"/>
    <w:rsid w:val="00836872"/>
    <w:rsid w:val="008369DC"/>
    <w:rsid w:val="0085503A"/>
    <w:rsid w:val="00855107"/>
    <w:rsid w:val="00856AF6"/>
    <w:rsid w:val="00857214"/>
    <w:rsid w:val="00862956"/>
    <w:rsid w:val="00867CAB"/>
    <w:rsid w:val="008709EC"/>
    <w:rsid w:val="00883D9F"/>
    <w:rsid w:val="00883E55"/>
    <w:rsid w:val="00886D32"/>
    <w:rsid w:val="008C49E3"/>
    <w:rsid w:val="008C5D45"/>
    <w:rsid w:val="008C66A0"/>
    <w:rsid w:val="008D035E"/>
    <w:rsid w:val="008E07A4"/>
    <w:rsid w:val="008E23EC"/>
    <w:rsid w:val="008F4109"/>
    <w:rsid w:val="008F642B"/>
    <w:rsid w:val="009021B8"/>
    <w:rsid w:val="00904A42"/>
    <w:rsid w:val="00904C75"/>
    <w:rsid w:val="0091488A"/>
    <w:rsid w:val="00915524"/>
    <w:rsid w:val="0091798B"/>
    <w:rsid w:val="00920502"/>
    <w:rsid w:val="00922CD8"/>
    <w:rsid w:val="009241D8"/>
    <w:rsid w:val="00926DEB"/>
    <w:rsid w:val="00930963"/>
    <w:rsid w:val="009411A1"/>
    <w:rsid w:val="0094271E"/>
    <w:rsid w:val="00944F86"/>
    <w:rsid w:val="0095135A"/>
    <w:rsid w:val="0096138D"/>
    <w:rsid w:val="00965B01"/>
    <w:rsid w:val="00972A99"/>
    <w:rsid w:val="00973EDB"/>
    <w:rsid w:val="0097507C"/>
    <w:rsid w:val="0098457B"/>
    <w:rsid w:val="00995C05"/>
    <w:rsid w:val="009A34D0"/>
    <w:rsid w:val="009A74CE"/>
    <w:rsid w:val="009B394B"/>
    <w:rsid w:val="009D1FAB"/>
    <w:rsid w:val="009D54D2"/>
    <w:rsid w:val="009E5D81"/>
    <w:rsid w:val="009E65CE"/>
    <w:rsid w:val="009E7FF2"/>
    <w:rsid w:val="00A1787D"/>
    <w:rsid w:val="00A25ACC"/>
    <w:rsid w:val="00A34268"/>
    <w:rsid w:val="00A351BD"/>
    <w:rsid w:val="00A3708B"/>
    <w:rsid w:val="00A376C4"/>
    <w:rsid w:val="00A63072"/>
    <w:rsid w:val="00A63B98"/>
    <w:rsid w:val="00A76E72"/>
    <w:rsid w:val="00A80586"/>
    <w:rsid w:val="00A828A5"/>
    <w:rsid w:val="00A82A7A"/>
    <w:rsid w:val="00A82BA0"/>
    <w:rsid w:val="00AA196D"/>
    <w:rsid w:val="00AB31E8"/>
    <w:rsid w:val="00AB3303"/>
    <w:rsid w:val="00AB5AC5"/>
    <w:rsid w:val="00AB6795"/>
    <w:rsid w:val="00AC0208"/>
    <w:rsid w:val="00AC0B53"/>
    <w:rsid w:val="00AC24A8"/>
    <w:rsid w:val="00AC3A5D"/>
    <w:rsid w:val="00AC5BA6"/>
    <w:rsid w:val="00AC6E25"/>
    <w:rsid w:val="00AD11AF"/>
    <w:rsid w:val="00AD3F3E"/>
    <w:rsid w:val="00AD7B9D"/>
    <w:rsid w:val="00AD7D08"/>
    <w:rsid w:val="00AE61E3"/>
    <w:rsid w:val="00B0442B"/>
    <w:rsid w:val="00B07E8E"/>
    <w:rsid w:val="00B10EF4"/>
    <w:rsid w:val="00B14A1B"/>
    <w:rsid w:val="00B17908"/>
    <w:rsid w:val="00B25D14"/>
    <w:rsid w:val="00B269B3"/>
    <w:rsid w:val="00B30B07"/>
    <w:rsid w:val="00B33515"/>
    <w:rsid w:val="00B51DAC"/>
    <w:rsid w:val="00B66CFF"/>
    <w:rsid w:val="00B67565"/>
    <w:rsid w:val="00B718D6"/>
    <w:rsid w:val="00B83779"/>
    <w:rsid w:val="00B93FB7"/>
    <w:rsid w:val="00BA7AC1"/>
    <w:rsid w:val="00BB3A32"/>
    <w:rsid w:val="00BB4863"/>
    <w:rsid w:val="00BB6189"/>
    <w:rsid w:val="00BC58E1"/>
    <w:rsid w:val="00BD1097"/>
    <w:rsid w:val="00BE133C"/>
    <w:rsid w:val="00BE1BC5"/>
    <w:rsid w:val="00BE2FCF"/>
    <w:rsid w:val="00BE364B"/>
    <w:rsid w:val="00C211B2"/>
    <w:rsid w:val="00C2180B"/>
    <w:rsid w:val="00C32A99"/>
    <w:rsid w:val="00C343C1"/>
    <w:rsid w:val="00C36C1E"/>
    <w:rsid w:val="00C4109D"/>
    <w:rsid w:val="00C53C14"/>
    <w:rsid w:val="00C55E1F"/>
    <w:rsid w:val="00C57200"/>
    <w:rsid w:val="00C73563"/>
    <w:rsid w:val="00C73900"/>
    <w:rsid w:val="00C82A10"/>
    <w:rsid w:val="00C91F84"/>
    <w:rsid w:val="00CA3BF5"/>
    <w:rsid w:val="00CA4532"/>
    <w:rsid w:val="00CC501E"/>
    <w:rsid w:val="00CD2C05"/>
    <w:rsid w:val="00CD4B12"/>
    <w:rsid w:val="00CE0758"/>
    <w:rsid w:val="00CE10AA"/>
    <w:rsid w:val="00CF24D9"/>
    <w:rsid w:val="00CF3C2F"/>
    <w:rsid w:val="00CF6628"/>
    <w:rsid w:val="00D00901"/>
    <w:rsid w:val="00D06387"/>
    <w:rsid w:val="00D1237D"/>
    <w:rsid w:val="00D16CAB"/>
    <w:rsid w:val="00D1711B"/>
    <w:rsid w:val="00D47DE6"/>
    <w:rsid w:val="00D52135"/>
    <w:rsid w:val="00D53DAD"/>
    <w:rsid w:val="00D639AF"/>
    <w:rsid w:val="00D640AF"/>
    <w:rsid w:val="00D65560"/>
    <w:rsid w:val="00D65F78"/>
    <w:rsid w:val="00D72164"/>
    <w:rsid w:val="00D772D6"/>
    <w:rsid w:val="00D95E7E"/>
    <w:rsid w:val="00DA1C1A"/>
    <w:rsid w:val="00DA3F94"/>
    <w:rsid w:val="00DA736D"/>
    <w:rsid w:val="00DA7CA0"/>
    <w:rsid w:val="00DB0BA7"/>
    <w:rsid w:val="00DC503A"/>
    <w:rsid w:val="00DC6FD9"/>
    <w:rsid w:val="00DD1BD8"/>
    <w:rsid w:val="00DD2DCD"/>
    <w:rsid w:val="00DF4C5E"/>
    <w:rsid w:val="00E0516B"/>
    <w:rsid w:val="00E06818"/>
    <w:rsid w:val="00E10469"/>
    <w:rsid w:val="00E107B8"/>
    <w:rsid w:val="00E127EA"/>
    <w:rsid w:val="00E14F87"/>
    <w:rsid w:val="00E216C9"/>
    <w:rsid w:val="00E2439F"/>
    <w:rsid w:val="00E42B64"/>
    <w:rsid w:val="00E45175"/>
    <w:rsid w:val="00E4527D"/>
    <w:rsid w:val="00E47320"/>
    <w:rsid w:val="00E637BF"/>
    <w:rsid w:val="00E675D1"/>
    <w:rsid w:val="00E71A3C"/>
    <w:rsid w:val="00E73A27"/>
    <w:rsid w:val="00E811AA"/>
    <w:rsid w:val="00E876DA"/>
    <w:rsid w:val="00E9187D"/>
    <w:rsid w:val="00E95712"/>
    <w:rsid w:val="00E979D8"/>
    <w:rsid w:val="00EA457B"/>
    <w:rsid w:val="00EA5D5B"/>
    <w:rsid w:val="00EB1087"/>
    <w:rsid w:val="00EB3079"/>
    <w:rsid w:val="00EC2F30"/>
    <w:rsid w:val="00EC34D3"/>
    <w:rsid w:val="00ED236E"/>
    <w:rsid w:val="00EE2B47"/>
    <w:rsid w:val="00EE6608"/>
    <w:rsid w:val="00F017CE"/>
    <w:rsid w:val="00F256F0"/>
    <w:rsid w:val="00F33423"/>
    <w:rsid w:val="00F34570"/>
    <w:rsid w:val="00F36A58"/>
    <w:rsid w:val="00F42CBE"/>
    <w:rsid w:val="00F43CB0"/>
    <w:rsid w:val="00F54448"/>
    <w:rsid w:val="00F56434"/>
    <w:rsid w:val="00F67AAA"/>
    <w:rsid w:val="00F9466F"/>
    <w:rsid w:val="00FC15BD"/>
    <w:rsid w:val="00FC6B43"/>
    <w:rsid w:val="00FD16A6"/>
    <w:rsid w:val="00FE092E"/>
    <w:rsid w:val="00FE6B89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3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718D6"/>
    <w:pPr>
      <w:keepNext/>
      <w:spacing w:after="0" w:line="240" w:lineRule="auto"/>
      <w:jc w:val="center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8016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sid w:val="0068016E"/>
    <w:rPr>
      <w:rFonts w:ascii="Calibri" w:hAnsi="Calibri"/>
      <w:sz w:val="22"/>
      <w:szCs w:val="22"/>
      <w:lang w:eastAsia="en-US"/>
    </w:rPr>
  </w:style>
  <w:style w:type="paragraph" w:styleId="a3">
    <w:name w:val="Plain Text"/>
    <w:basedOn w:val="a"/>
    <w:link w:val="a4"/>
    <w:rsid w:val="00350A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link w:val="a3"/>
    <w:rsid w:val="00350A30"/>
    <w:rPr>
      <w:rFonts w:ascii="Courier New" w:eastAsia="Times New Roman" w:hAnsi="Courier New"/>
    </w:rPr>
  </w:style>
  <w:style w:type="paragraph" w:styleId="3">
    <w:name w:val="Body Text 3"/>
    <w:basedOn w:val="a"/>
    <w:link w:val="30"/>
    <w:rsid w:val="00350A30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rsid w:val="00350A30"/>
    <w:rPr>
      <w:rFonts w:eastAsia="Times New Roman"/>
      <w:sz w:val="16"/>
      <w:szCs w:val="16"/>
    </w:rPr>
  </w:style>
  <w:style w:type="character" w:styleId="a5">
    <w:name w:val="annotation reference"/>
    <w:uiPriority w:val="99"/>
    <w:semiHidden/>
    <w:unhideWhenUsed/>
    <w:rsid w:val="00F946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466F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9466F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466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9466F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46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9466F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rsid w:val="00F9466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9466F"/>
    <w:rPr>
      <w:rFonts w:eastAsia="Times New Roman"/>
    </w:rPr>
  </w:style>
  <w:style w:type="paragraph" w:styleId="ae">
    <w:name w:val="Body Text Indent"/>
    <w:basedOn w:val="a"/>
    <w:link w:val="af"/>
    <w:uiPriority w:val="99"/>
    <w:unhideWhenUsed/>
    <w:rsid w:val="001A4CD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A4CD6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154A90"/>
    <w:pPr>
      <w:ind w:left="708"/>
    </w:pPr>
  </w:style>
  <w:style w:type="table" w:styleId="af1">
    <w:name w:val="Table Grid"/>
    <w:basedOn w:val="a1"/>
    <w:uiPriority w:val="59"/>
    <w:rsid w:val="00CD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105C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05C0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B718D6"/>
    <w:rPr>
      <w:rFonts w:eastAsia="Times New Roman"/>
      <w:sz w:val="24"/>
    </w:rPr>
  </w:style>
  <w:style w:type="paragraph" w:styleId="af4">
    <w:name w:val="Document Map"/>
    <w:basedOn w:val="a"/>
    <w:link w:val="af5"/>
    <w:uiPriority w:val="99"/>
    <w:semiHidden/>
    <w:unhideWhenUsed/>
    <w:rsid w:val="00F67AAA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67AA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C91F84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PlainTextChar">
    <w:name w:val="Plain Text Char"/>
    <w:locked/>
    <w:rsid w:val="00C91F84"/>
    <w:rPr>
      <w:rFonts w:ascii="Courier New" w:hAnsi="Courier New"/>
    </w:rPr>
  </w:style>
  <w:style w:type="character" w:customStyle="1" w:styleId="0pt">
    <w:name w:val="Основной текст + Интервал 0 pt"/>
    <w:rsid w:val="00C91F84"/>
    <w:rPr>
      <w:rFonts w:ascii="Times New Roman" w:hAnsi="Times New Roman"/>
      <w:color w:val="000000"/>
      <w:spacing w:val="-10"/>
      <w:sz w:val="28"/>
      <w:lang w:eastAsia="ru-RU"/>
    </w:rPr>
  </w:style>
  <w:style w:type="character" w:customStyle="1" w:styleId="apple-converted-space">
    <w:name w:val="apple-converted-space"/>
    <w:basedOn w:val="a0"/>
    <w:rsid w:val="000737C5"/>
  </w:style>
  <w:style w:type="character" w:styleId="af6">
    <w:name w:val="Strong"/>
    <w:basedOn w:val="a0"/>
    <w:uiPriority w:val="22"/>
    <w:qFormat/>
    <w:rsid w:val="000737C5"/>
    <w:rPr>
      <w:b/>
      <w:bCs/>
    </w:rPr>
  </w:style>
  <w:style w:type="character" w:styleId="af7">
    <w:name w:val="Emphasis"/>
    <w:basedOn w:val="a0"/>
    <w:uiPriority w:val="20"/>
    <w:qFormat/>
    <w:rsid w:val="000737C5"/>
    <w:rPr>
      <w:i/>
      <w:iCs/>
    </w:rPr>
  </w:style>
  <w:style w:type="paragraph" w:styleId="af8">
    <w:name w:val="Normal (Web)"/>
    <w:basedOn w:val="a"/>
    <w:uiPriority w:val="99"/>
    <w:unhideWhenUsed/>
    <w:rsid w:val="000737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page number"/>
    <w:basedOn w:val="a0"/>
    <w:rsid w:val="00364548"/>
  </w:style>
  <w:style w:type="character" w:styleId="afa">
    <w:name w:val="Hyperlink"/>
    <w:uiPriority w:val="99"/>
    <w:unhideWhenUsed/>
    <w:rsid w:val="00A25ACC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A25ACC"/>
    <w:rPr>
      <w:color w:val="800080"/>
      <w:u w:val="single"/>
    </w:rPr>
  </w:style>
  <w:style w:type="character" w:customStyle="1" w:styleId="FontStyle50">
    <w:name w:val="Font Style50"/>
    <w:uiPriority w:val="99"/>
    <w:rsid w:val="00290F80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catalog.php?bookinfo=545353" TargetMode="External"/><Relationship Id="rId18" Type="http://schemas.openxmlformats.org/officeDocument/2006/relationships/hyperlink" Target="http://znanium.com/catalog.php?bookinfo=550145" TargetMode="External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png"/><Relationship Id="rId12" Type="http://schemas.openxmlformats.org/officeDocument/2006/relationships/hyperlink" Target="http://znanium.com/catalog/product/780388" TargetMode="External"/><Relationship Id="rId17" Type="http://schemas.openxmlformats.org/officeDocument/2006/relationships/hyperlink" Target="http://znanium.com/catalog.php?bookinfo=411598" TargetMode="External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513706" TargetMode="External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370855" TargetMode="External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hyperlink" Target="http://znanium.com/catalog.php?bookinfo=4176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znanium.com/catalog/product/701900" TargetMode="External"/><Relationship Id="rId22" Type="http://schemas.openxmlformats.org/officeDocument/2006/relationships/image" Target="media/image8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5771</Words>
  <Characters>32896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43</Company>
  <LinksUpToDate>false</LinksUpToDate>
  <CharactersWithSpaces>38590</CharactersWithSpaces>
  <SharedDoc>false</SharedDoc>
  <HLinks>
    <vt:vector size="66" baseType="variant">
      <vt:variant>
        <vt:i4>2555955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http://znanium.com/catalog.php?bookinfo=417619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http://znanium.com/catalog.php?bookinfo=550145</vt:lpwstr>
      </vt:variant>
      <vt:variant>
        <vt:lpwstr/>
      </vt:variant>
      <vt:variant>
        <vt:i4>2424893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http://znanium.com/catalog.php?bookinfo=411598</vt:lpwstr>
      </vt:variant>
      <vt:variant>
        <vt:lpwstr/>
      </vt:variant>
      <vt:variant>
        <vt:i4>2687031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http://znanium.com/catalog.php?bookinfo=513706</vt:lpwstr>
      </vt:variant>
      <vt:variant>
        <vt:lpwstr/>
      </vt:variant>
      <vt:variant>
        <vt:i4>2293815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http://znanium.com/catalog.php?bookinfo=370855</vt:lpwstr>
      </vt:variant>
      <vt:variant>
        <vt:lpwstr/>
      </vt:variant>
      <vt:variant>
        <vt:i4>2949172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http://znanium.com/catalog.php?bookinfo=545353</vt:lpwstr>
      </vt:variant>
      <vt:variant>
        <vt:lpwstr/>
      </vt:variant>
      <vt:variant>
        <vt:i4>2883637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http://znanium.com/catalog.php?bookinfo=542736</vt:lpwstr>
      </vt:variant>
      <vt:variant>
        <vt:lpwstr/>
      </vt:variant>
      <vt:variant>
        <vt:i4>3014710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http://znanium.com/catalog.php?bookinfo=395618</vt:lpwstr>
      </vt:variant>
      <vt:variant>
        <vt:lpwstr/>
      </vt:variant>
      <vt:variant>
        <vt:i4>2228276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http://znanium.com/catalog.php?bookinfo=460914</vt:lpwstr>
      </vt:variant>
      <vt:variant>
        <vt:lpwstr/>
      </vt:variant>
      <vt:variant>
        <vt:i4>2097209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http://znanium.com/catalog.php?bookinfo=405099</vt:lpwstr>
      </vt:variant>
      <vt:variant>
        <vt:lpwstr/>
      </vt:variant>
      <vt:variant>
        <vt:i4>2883636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http://znanium.com/catalog.php?bookinfo=447667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guap</dc:creator>
  <cp:lastModifiedBy>user</cp:lastModifiedBy>
  <cp:revision>10</cp:revision>
  <cp:lastPrinted>2015-09-08T06:12:00Z</cp:lastPrinted>
  <dcterms:created xsi:type="dcterms:W3CDTF">2019-08-22T11:02:00Z</dcterms:created>
  <dcterms:modified xsi:type="dcterms:W3CDTF">2020-06-17T14:04:00Z</dcterms:modified>
</cp:coreProperties>
</file>