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D6" w:rsidRPr="00AB6795" w:rsidRDefault="00B718D6" w:rsidP="00A76E72">
      <w:pPr>
        <w:spacing w:after="0"/>
        <w:jc w:val="center"/>
        <w:rPr>
          <w:sz w:val="24"/>
          <w:szCs w:val="24"/>
        </w:rPr>
      </w:pPr>
      <w:r w:rsidRPr="00AB6795">
        <w:rPr>
          <w:sz w:val="24"/>
          <w:szCs w:val="24"/>
        </w:rPr>
        <w:t xml:space="preserve">МИНИСТЕРСТВО </w:t>
      </w:r>
      <w:r w:rsidR="00185FF4" w:rsidRPr="00AB6795">
        <w:rPr>
          <w:sz w:val="24"/>
          <w:szCs w:val="24"/>
        </w:rPr>
        <w:t xml:space="preserve">НАУКИ </w:t>
      </w:r>
      <w:r w:rsidR="00185FF4">
        <w:rPr>
          <w:sz w:val="24"/>
          <w:szCs w:val="24"/>
        </w:rPr>
        <w:t xml:space="preserve">И ВЫСШЕГО </w:t>
      </w:r>
      <w:r w:rsidR="00185FF4" w:rsidRPr="00AB6795">
        <w:rPr>
          <w:sz w:val="24"/>
          <w:szCs w:val="24"/>
        </w:rPr>
        <w:t xml:space="preserve">ОБРАЗОВАНИЯ </w:t>
      </w:r>
      <w:r w:rsidRPr="00AB6795">
        <w:rPr>
          <w:sz w:val="24"/>
          <w:szCs w:val="24"/>
        </w:rPr>
        <w:t>РОССИЙСКОЙ ФЕДЕРАЦИИ</w:t>
      </w:r>
    </w:p>
    <w:p w:rsidR="00B718D6" w:rsidRPr="00AB6795" w:rsidRDefault="000D5ABA" w:rsidP="00A76E72">
      <w:pPr>
        <w:spacing w:after="0"/>
        <w:jc w:val="center"/>
        <w:rPr>
          <w:sz w:val="24"/>
          <w:szCs w:val="24"/>
        </w:rPr>
      </w:pPr>
      <w:r>
        <w:rPr>
          <w:bCs/>
          <w:sz w:val="24"/>
          <w:szCs w:val="24"/>
        </w:rPr>
        <w:t>ф</w:t>
      </w:r>
      <w:r w:rsidR="00B718D6" w:rsidRPr="00AB6795">
        <w:rPr>
          <w:bCs/>
          <w:sz w:val="24"/>
          <w:szCs w:val="24"/>
        </w:rPr>
        <w:t xml:space="preserve">едеральное государственное автономное образовательное учреждение </w:t>
      </w:r>
      <w:r>
        <w:rPr>
          <w:bCs/>
          <w:sz w:val="24"/>
          <w:szCs w:val="24"/>
        </w:rPr>
        <w:br/>
      </w:r>
      <w:r w:rsidR="00B718D6" w:rsidRPr="00AB6795">
        <w:rPr>
          <w:bCs/>
          <w:sz w:val="24"/>
          <w:szCs w:val="24"/>
        </w:rPr>
        <w:t xml:space="preserve">высшего </w:t>
      </w:r>
      <w:bookmarkStart w:id="0" w:name="prof_titul"/>
      <w:bookmarkEnd w:id="0"/>
      <w:r w:rsidR="00B718D6" w:rsidRPr="00AB6795">
        <w:rPr>
          <w:bCs/>
          <w:sz w:val="24"/>
          <w:szCs w:val="24"/>
        </w:rPr>
        <w:t>образования</w:t>
      </w:r>
    </w:p>
    <w:p w:rsidR="00B718D6" w:rsidRPr="00A04A9E" w:rsidRDefault="00B718D6" w:rsidP="00A76E72">
      <w:pPr>
        <w:pBdr>
          <w:bottom w:val="single" w:sz="12" w:space="1" w:color="auto"/>
        </w:pBdr>
        <w:spacing w:after="0"/>
        <w:jc w:val="center"/>
        <w:rPr>
          <w:b/>
          <w:sz w:val="24"/>
          <w:szCs w:val="24"/>
        </w:rPr>
      </w:pPr>
      <w:r w:rsidRPr="003D546C">
        <w:rPr>
          <w:caps/>
          <w:sz w:val="24"/>
          <w:szCs w:val="24"/>
        </w:rPr>
        <w:t>«Санкт-Петербургский государственный университет</w:t>
      </w:r>
      <w:r w:rsidRPr="003D546C">
        <w:rPr>
          <w:caps/>
          <w:sz w:val="24"/>
          <w:szCs w:val="24"/>
        </w:rPr>
        <w:br/>
        <w:t>аэрокосмического приборостроения»</w:t>
      </w:r>
    </w:p>
    <w:p w:rsidR="00B718D6" w:rsidRPr="00A04A9E" w:rsidRDefault="00B718D6" w:rsidP="00A76E72">
      <w:pPr>
        <w:spacing w:after="0"/>
        <w:jc w:val="center"/>
        <w:rPr>
          <w:b/>
          <w:sz w:val="16"/>
          <w:szCs w:val="16"/>
        </w:rPr>
      </w:pPr>
    </w:p>
    <w:p w:rsidR="00B718D6" w:rsidRPr="00A04A9E" w:rsidRDefault="00B718D6" w:rsidP="00B718D6">
      <w:pPr>
        <w:pStyle w:val="3"/>
        <w:rPr>
          <w:b/>
        </w:rPr>
      </w:pPr>
    </w:p>
    <w:p w:rsidR="00B718D6" w:rsidRDefault="00B718D6" w:rsidP="00B718D6">
      <w:pPr>
        <w:pStyle w:val="3"/>
        <w:spacing w:after="0"/>
        <w:jc w:val="center"/>
        <w:rPr>
          <w:sz w:val="24"/>
          <w:szCs w:val="24"/>
        </w:rPr>
      </w:pPr>
      <w:r w:rsidRPr="00A04A9E">
        <w:rPr>
          <w:sz w:val="24"/>
          <w:szCs w:val="24"/>
        </w:rPr>
        <w:t>Кафедра №</w:t>
      </w:r>
      <w:bookmarkStart w:id="1" w:name="rkaf"/>
      <w:bookmarkEnd w:id="1"/>
      <w:r w:rsidR="004A4CC9">
        <w:rPr>
          <w:sz w:val="24"/>
          <w:szCs w:val="24"/>
        </w:rPr>
        <w:t>83</w:t>
      </w:r>
      <w:r w:rsidRPr="00A04A9E">
        <w:rPr>
          <w:sz w:val="24"/>
          <w:szCs w:val="24"/>
        </w:rPr>
        <w:t xml:space="preserve"> </w:t>
      </w:r>
    </w:p>
    <w:p w:rsidR="00F51318" w:rsidRDefault="00F51318" w:rsidP="00B718D6">
      <w:pPr>
        <w:pStyle w:val="3"/>
        <w:spacing w:after="0"/>
        <w:jc w:val="center"/>
        <w:rPr>
          <w:sz w:val="24"/>
          <w:szCs w:val="24"/>
        </w:rPr>
      </w:pPr>
    </w:p>
    <w:p w:rsidR="00F51318" w:rsidRPr="00A04A9E" w:rsidRDefault="00F51318" w:rsidP="00B718D6">
      <w:pPr>
        <w:pStyle w:val="3"/>
        <w:spacing w:after="0"/>
        <w:jc w:val="center"/>
        <w:rPr>
          <w:sz w:val="24"/>
          <w:szCs w:val="24"/>
        </w:rPr>
      </w:pPr>
    </w:p>
    <w:p w:rsidR="007B2161" w:rsidRPr="00A04A9E" w:rsidRDefault="007B2161" w:rsidP="007B2161">
      <w:pPr>
        <w:tabs>
          <w:tab w:val="left" w:pos="7710"/>
          <w:tab w:val="right" w:pos="9638"/>
        </w:tabs>
        <w:spacing w:after="0"/>
        <w:jc w:val="right"/>
        <w:rPr>
          <w:sz w:val="24"/>
        </w:rPr>
      </w:pPr>
      <w:r w:rsidRPr="00A04A9E">
        <w:rPr>
          <w:sz w:val="24"/>
        </w:rPr>
        <w:t>«УТВЕРЖДАЮ»</w:t>
      </w:r>
    </w:p>
    <w:p w:rsidR="007B2161" w:rsidRPr="00A04A9E" w:rsidRDefault="007B2161" w:rsidP="007B2161">
      <w:pPr>
        <w:spacing w:after="0"/>
        <w:jc w:val="right"/>
        <w:rPr>
          <w:sz w:val="24"/>
          <w:highlight w:val="green"/>
        </w:rPr>
      </w:pPr>
      <w:r w:rsidRPr="005A5C34">
        <w:rPr>
          <w:sz w:val="24"/>
        </w:rPr>
        <w:t xml:space="preserve">Руководитель направления </w:t>
      </w:r>
    </w:p>
    <w:p w:rsidR="007B2161" w:rsidRPr="00971C9A" w:rsidRDefault="007B2161" w:rsidP="007B2161">
      <w:pPr>
        <w:spacing w:after="0"/>
        <w:ind w:left="5760"/>
        <w:jc w:val="right"/>
        <w:rPr>
          <w:sz w:val="24"/>
          <w:szCs w:val="24"/>
          <w:u w:val="single"/>
        </w:rPr>
      </w:pPr>
      <w:bookmarkStart w:id="2" w:name="dol_ruk_napr"/>
      <w:bookmarkEnd w:id="2"/>
      <w:r w:rsidRPr="0006151C">
        <w:rPr>
          <w:sz w:val="24"/>
          <w:szCs w:val="24"/>
          <w:u w:val="single"/>
        </w:rPr>
        <w:t>д.э.н., доц.</w:t>
      </w:r>
    </w:p>
    <w:p w:rsidR="007B2161" w:rsidRPr="00971C9A" w:rsidRDefault="007B2161" w:rsidP="007B2161">
      <w:pPr>
        <w:spacing w:after="0"/>
        <w:ind w:left="5760"/>
        <w:jc w:val="right"/>
        <w:rPr>
          <w:sz w:val="24"/>
          <w:szCs w:val="24"/>
        </w:rPr>
      </w:pPr>
      <w:r w:rsidRPr="00FC11BE">
        <w:rPr>
          <w:sz w:val="16"/>
          <w:szCs w:val="16"/>
        </w:rPr>
        <w:t>(должность, уч. степень, звание)</w:t>
      </w:r>
    </w:p>
    <w:p w:rsidR="007B2161" w:rsidRPr="00971C9A" w:rsidRDefault="00185FF4" w:rsidP="007B2161">
      <w:pPr>
        <w:spacing w:after="0"/>
        <w:ind w:left="5760"/>
        <w:jc w:val="right"/>
        <w:rPr>
          <w:sz w:val="24"/>
          <w:szCs w:val="24"/>
          <w:u w:val="single"/>
        </w:rPr>
      </w:pPr>
      <w:bookmarkStart w:id="3" w:name="fio_ruk_napr"/>
      <w:bookmarkEnd w:id="3"/>
      <w:r>
        <w:rPr>
          <w:noProof/>
          <w:lang w:eastAsia="ru-RU"/>
        </w:rPr>
        <w:drawing>
          <wp:anchor distT="0" distB="0" distL="114300" distR="114300" simplePos="0" relativeHeight="251656704" behindDoc="1" locked="0" layoutInCell="1" allowOverlap="1">
            <wp:simplePos x="0" y="0"/>
            <wp:positionH relativeFrom="column">
              <wp:posOffset>4587240</wp:posOffset>
            </wp:positionH>
            <wp:positionV relativeFrom="paragraph">
              <wp:posOffset>-14605</wp:posOffset>
            </wp:positionV>
            <wp:extent cx="685800" cy="381000"/>
            <wp:effectExtent l="19050" t="0" r="0" b="0"/>
            <wp:wrapNone/>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85800" cy="381000"/>
                    </a:xfrm>
                    <a:prstGeom prst="rect">
                      <a:avLst/>
                    </a:prstGeom>
                    <a:noFill/>
                  </pic:spPr>
                </pic:pic>
              </a:graphicData>
            </a:graphic>
          </wp:anchor>
        </w:drawing>
      </w:r>
      <w:r w:rsidR="007B2161" w:rsidRPr="00971C9A">
        <w:rPr>
          <w:sz w:val="24"/>
          <w:szCs w:val="24"/>
          <w:u w:val="single"/>
        </w:rPr>
        <w:t>А.С. Будагов</w:t>
      </w:r>
    </w:p>
    <w:p w:rsidR="007B2161" w:rsidRDefault="007B2161" w:rsidP="007B2161">
      <w:pPr>
        <w:spacing w:after="0" w:line="240" w:lineRule="auto"/>
        <w:jc w:val="right"/>
        <w:rPr>
          <w:sz w:val="24"/>
        </w:rPr>
      </w:pPr>
      <w:r w:rsidRPr="00722834">
        <w:rPr>
          <w:vertAlign w:val="superscript"/>
        </w:rPr>
        <w:t>(подпись)</w:t>
      </w:r>
    </w:p>
    <w:p w:rsidR="00185FF4" w:rsidRPr="0028574F" w:rsidRDefault="00185FF4" w:rsidP="00185FF4">
      <w:pPr>
        <w:spacing w:after="0" w:line="240" w:lineRule="auto"/>
        <w:jc w:val="right"/>
        <w:rPr>
          <w:sz w:val="24"/>
        </w:rPr>
      </w:pPr>
      <w:r w:rsidRPr="0006151C">
        <w:rPr>
          <w:sz w:val="24"/>
        </w:rPr>
        <w:t>«</w:t>
      </w:r>
      <w:r w:rsidRPr="0058007E">
        <w:rPr>
          <w:sz w:val="24"/>
        </w:rPr>
        <w:t>17</w:t>
      </w:r>
      <w:r w:rsidRPr="0006151C">
        <w:rPr>
          <w:sz w:val="24"/>
        </w:rPr>
        <w:t xml:space="preserve">» </w:t>
      </w:r>
      <w:r w:rsidR="00EA2F86">
        <w:rPr>
          <w:sz w:val="24"/>
        </w:rPr>
        <w:t xml:space="preserve">июня 2020 </w:t>
      </w:r>
      <w:r w:rsidRPr="0006151C">
        <w:rPr>
          <w:sz w:val="24"/>
        </w:rPr>
        <w:t>г</w:t>
      </w:r>
      <w:r>
        <w:rPr>
          <w:sz w:val="24"/>
        </w:rPr>
        <w:t>.</w:t>
      </w:r>
    </w:p>
    <w:p w:rsidR="00B718D6" w:rsidRDefault="00B718D6" w:rsidP="00B718D6">
      <w:pPr>
        <w:jc w:val="right"/>
      </w:pPr>
    </w:p>
    <w:p w:rsidR="00F51318" w:rsidRDefault="00F51318" w:rsidP="00B718D6">
      <w:pPr>
        <w:jc w:val="right"/>
      </w:pPr>
    </w:p>
    <w:p w:rsidR="00F51318" w:rsidRPr="00A04A9E" w:rsidRDefault="00F51318" w:rsidP="00B718D6">
      <w:pPr>
        <w:jc w:val="right"/>
      </w:pPr>
    </w:p>
    <w:p w:rsidR="00B718D6" w:rsidRPr="00883E55" w:rsidRDefault="00B718D6" w:rsidP="00B718D6">
      <w:pPr>
        <w:pStyle w:val="1"/>
        <w:rPr>
          <w:sz w:val="28"/>
        </w:rPr>
      </w:pPr>
      <w:r w:rsidRPr="00A04A9E">
        <w:rPr>
          <w:sz w:val="28"/>
        </w:rPr>
        <w:t>РАБОЧАЯ ПРОГРАММА ДИСЦИПЛИНЫ</w:t>
      </w:r>
    </w:p>
    <w:p w:rsidR="00B718D6" w:rsidRPr="00A04A9E" w:rsidRDefault="00B718D6" w:rsidP="00A76E72">
      <w:pPr>
        <w:spacing w:after="0"/>
        <w:jc w:val="center"/>
      </w:pPr>
    </w:p>
    <w:p w:rsidR="00B718D6" w:rsidRPr="002F3C35" w:rsidRDefault="00B718D6" w:rsidP="004626C3">
      <w:pPr>
        <w:spacing w:after="0" w:line="240" w:lineRule="auto"/>
        <w:jc w:val="center"/>
      </w:pPr>
      <w:r w:rsidRPr="00364548">
        <w:t>«</w:t>
      </w:r>
      <w:bookmarkStart w:id="4" w:name="name_dis"/>
      <w:bookmarkEnd w:id="4"/>
      <w:r w:rsidR="004A4CC9">
        <w:t>Управление затратами в экспортном производстве</w:t>
      </w:r>
      <w:r w:rsidRPr="00364548">
        <w:t>»</w:t>
      </w:r>
    </w:p>
    <w:p w:rsidR="004626C3" w:rsidRPr="0074199B" w:rsidRDefault="004626C3" w:rsidP="004626C3">
      <w:pPr>
        <w:pStyle w:val="3"/>
        <w:spacing w:after="0"/>
        <w:jc w:val="center"/>
        <w:rPr>
          <w:sz w:val="24"/>
          <w:szCs w:val="24"/>
          <w:vertAlign w:val="superscript"/>
        </w:rPr>
      </w:pPr>
      <w:r w:rsidRPr="0074199B">
        <w:rPr>
          <w:sz w:val="24"/>
          <w:szCs w:val="24"/>
          <w:vertAlign w:val="superscript"/>
        </w:rPr>
        <w:t>(Название дисциплины)</w:t>
      </w:r>
    </w:p>
    <w:p w:rsidR="00A76E72" w:rsidRDefault="00A76E72" w:rsidP="00A76E72">
      <w:pPr>
        <w:spacing w:after="0"/>
        <w:jc w:val="center"/>
        <w:rPr>
          <w:lang w:val="en-US"/>
        </w:rPr>
      </w:pPr>
    </w:p>
    <w:p w:rsidR="00AB6795" w:rsidRDefault="00AB6795" w:rsidP="00A76E72">
      <w:pPr>
        <w:spacing w:after="0"/>
        <w:jc w:val="center"/>
        <w:rPr>
          <w:lang w:val="en-US"/>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670"/>
      </w:tblGrid>
      <w:tr w:rsidR="00AB6795" w:rsidRPr="008E07A4">
        <w:trPr>
          <w:jc w:val="center"/>
        </w:trPr>
        <w:tc>
          <w:tcPr>
            <w:tcW w:w="2552" w:type="dxa"/>
          </w:tcPr>
          <w:p w:rsidR="00AB6795" w:rsidRPr="008E07A4" w:rsidRDefault="00AB6795" w:rsidP="00AB6795">
            <w:pPr>
              <w:jc w:val="center"/>
              <w:rPr>
                <w:sz w:val="24"/>
                <w:szCs w:val="24"/>
              </w:rPr>
            </w:pPr>
            <w:r w:rsidRPr="008E07A4">
              <w:rPr>
                <w:sz w:val="24"/>
                <w:szCs w:val="24"/>
              </w:rPr>
              <w:t>Код направления</w:t>
            </w:r>
          </w:p>
        </w:tc>
        <w:tc>
          <w:tcPr>
            <w:tcW w:w="5670" w:type="dxa"/>
          </w:tcPr>
          <w:p w:rsidR="00AB6795" w:rsidRPr="008E07A4" w:rsidRDefault="004A4CC9" w:rsidP="00AB6795">
            <w:pPr>
              <w:rPr>
                <w:sz w:val="24"/>
                <w:szCs w:val="24"/>
              </w:rPr>
            </w:pPr>
            <w:bookmarkStart w:id="5" w:name="num_napr"/>
            <w:bookmarkEnd w:id="5"/>
            <w:r>
              <w:rPr>
                <w:sz w:val="24"/>
                <w:szCs w:val="24"/>
              </w:rPr>
              <w:t>38.03.01</w:t>
            </w:r>
          </w:p>
        </w:tc>
      </w:tr>
      <w:tr w:rsidR="00AB6795" w:rsidRPr="008E07A4">
        <w:trPr>
          <w:trHeight w:val="390"/>
          <w:jc w:val="center"/>
        </w:trPr>
        <w:tc>
          <w:tcPr>
            <w:tcW w:w="2552" w:type="dxa"/>
          </w:tcPr>
          <w:p w:rsidR="00AB6795" w:rsidRPr="008E07A4" w:rsidRDefault="00AB6795" w:rsidP="00F51318">
            <w:pPr>
              <w:jc w:val="center"/>
              <w:rPr>
                <w:sz w:val="24"/>
                <w:szCs w:val="24"/>
              </w:rPr>
            </w:pPr>
            <w:r w:rsidRPr="008E07A4">
              <w:rPr>
                <w:sz w:val="24"/>
                <w:szCs w:val="24"/>
              </w:rPr>
              <w:t>Наименование направления</w:t>
            </w:r>
          </w:p>
        </w:tc>
        <w:tc>
          <w:tcPr>
            <w:tcW w:w="5670" w:type="dxa"/>
          </w:tcPr>
          <w:p w:rsidR="00AB6795" w:rsidRPr="008E07A4" w:rsidRDefault="004A4CC9" w:rsidP="00AB6795">
            <w:pPr>
              <w:rPr>
                <w:sz w:val="24"/>
                <w:szCs w:val="24"/>
              </w:rPr>
            </w:pPr>
            <w:bookmarkStart w:id="6" w:name="name_napr_titul"/>
            <w:bookmarkEnd w:id="6"/>
            <w:r>
              <w:rPr>
                <w:sz w:val="24"/>
                <w:szCs w:val="24"/>
              </w:rPr>
              <w:t>Экономика</w:t>
            </w:r>
          </w:p>
        </w:tc>
      </w:tr>
      <w:tr w:rsidR="00AB6795" w:rsidRPr="008E07A4">
        <w:trPr>
          <w:jc w:val="center"/>
        </w:trPr>
        <w:tc>
          <w:tcPr>
            <w:tcW w:w="2552" w:type="dxa"/>
          </w:tcPr>
          <w:p w:rsidR="00AB6795" w:rsidRPr="008E07A4" w:rsidRDefault="00AB6795" w:rsidP="00AB6795">
            <w:pPr>
              <w:jc w:val="center"/>
              <w:rPr>
                <w:sz w:val="24"/>
                <w:szCs w:val="24"/>
              </w:rPr>
            </w:pPr>
            <w:r w:rsidRPr="008E07A4">
              <w:rPr>
                <w:sz w:val="24"/>
                <w:szCs w:val="24"/>
              </w:rPr>
              <w:t>Наименование направленности</w:t>
            </w:r>
          </w:p>
        </w:tc>
        <w:tc>
          <w:tcPr>
            <w:tcW w:w="5670" w:type="dxa"/>
          </w:tcPr>
          <w:p w:rsidR="00AB6795" w:rsidRPr="008E07A4" w:rsidRDefault="004A4CC9" w:rsidP="00AB6795">
            <w:pPr>
              <w:rPr>
                <w:sz w:val="24"/>
                <w:szCs w:val="24"/>
              </w:rPr>
            </w:pPr>
            <w:bookmarkStart w:id="7" w:name="name_spz_titul"/>
            <w:bookmarkEnd w:id="7"/>
            <w:r>
              <w:rPr>
                <w:sz w:val="24"/>
                <w:szCs w:val="24"/>
              </w:rPr>
              <w:t>Мировая экономика</w:t>
            </w:r>
          </w:p>
        </w:tc>
      </w:tr>
      <w:tr w:rsidR="00AB6795" w:rsidRPr="008E07A4">
        <w:trPr>
          <w:jc w:val="center"/>
        </w:trPr>
        <w:tc>
          <w:tcPr>
            <w:tcW w:w="2552" w:type="dxa"/>
          </w:tcPr>
          <w:p w:rsidR="00AB6795" w:rsidRPr="008E07A4" w:rsidRDefault="00AB6795" w:rsidP="00AB6795">
            <w:pPr>
              <w:jc w:val="center"/>
              <w:rPr>
                <w:sz w:val="24"/>
                <w:szCs w:val="24"/>
              </w:rPr>
            </w:pPr>
            <w:r w:rsidRPr="008E07A4">
              <w:rPr>
                <w:sz w:val="24"/>
                <w:szCs w:val="24"/>
              </w:rPr>
              <w:t>Форма обучения</w:t>
            </w:r>
          </w:p>
        </w:tc>
        <w:tc>
          <w:tcPr>
            <w:tcW w:w="5670" w:type="dxa"/>
          </w:tcPr>
          <w:p w:rsidR="00AB6795" w:rsidRPr="008E07A4" w:rsidRDefault="004A4CC9" w:rsidP="00AB6795">
            <w:pPr>
              <w:rPr>
                <w:sz w:val="24"/>
                <w:szCs w:val="24"/>
              </w:rPr>
            </w:pPr>
            <w:bookmarkStart w:id="8" w:name="fo_titul"/>
            <w:bookmarkEnd w:id="8"/>
            <w:r>
              <w:rPr>
                <w:sz w:val="24"/>
                <w:szCs w:val="24"/>
              </w:rPr>
              <w:t>очная</w:t>
            </w:r>
          </w:p>
        </w:tc>
      </w:tr>
    </w:tbl>
    <w:p w:rsidR="00AB6795" w:rsidRDefault="00AB6795" w:rsidP="00A76E72">
      <w:pPr>
        <w:spacing w:after="0"/>
        <w:jc w:val="center"/>
        <w:rPr>
          <w:lang w:val="en-US"/>
        </w:rPr>
      </w:pPr>
    </w:p>
    <w:p w:rsidR="00AB6795" w:rsidRDefault="00AB6795" w:rsidP="00A76E72">
      <w:pPr>
        <w:spacing w:after="0"/>
        <w:jc w:val="center"/>
        <w:rPr>
          <w:lang w:val="en-US"/>
        </w:rPr>
      </w:pPr>
    </w:p>
    <w:p w:rsidR="00AB6795" w:rsidRDefault="00AB6795" w:rsidP="00A76E72">
      <w:pPr>
        <w:spacing w:after="0"/>
        <w:jc w:val="center"/>
        <w:rPr>
          <w:lang w:val="en-US"/>
        </w:rPr>
      </w:pPr>
    </w:p>
    <w:p w:rsidR="00B718D6" w:rsidRPr="007E79E7" w:rsidRDefault="00B718D6" w:rsidP="00B718D6">
      <w:pPr>
        <w:pStyle w:val="1"/>
        <w:spacing w:before="1200"/>
        <w:rPr>
          <w:szCs w:val="24"/>
        </w:rPr>
      </w:pPr>
      <w:r w:rsidRPr="008E07A4">
        <w:rPr>
          <w:szCs w:val="24"/>
        </w:rPr>
        <w:t xml:space="preserve">Санкт-Петербург </w:t>
      </w:r>
      <w:bookmarkStart w:id="9" w:name="year"/>
      <w:bookmarkEnd w:id="9"/>
      <w:r w:rsidR="007E79E7">
        <w:rPr>
          <w:szCs w:val="24"/>
          <w:lang w:val="en-US"/>
        </w:rPr>
        <w:t>20</w:t>
      </w:r>
      <w:r w:rsidR="00EA2F86">
        <w:rPr>
          <w:szCs w:val="24"/>
          <w:lang w:val="en-US"/>
        </w:rPr>
        <w:t>20</w:t>
      </w:r>
      <w:r w:rsidR="002F3C35">
        <w:rPr>
          <w:szCs w:val="24"/>
        </w:rPr>
        <w:t xml:space="preserve"> </w:t>
      </w:r>
      <w:r w:rsidR="007E79E7">
        <w:rPr>
          <w:szCs w:val="24"/>
        </w:rPr>
        <w:t>г.</w:t>
      </w:r>
    </w:p>
    <w:p w:rsidR="00F51318" w:rsidRPr="003D546C" w:rsidRDefault="00B718D6" w:rsidP="00F51318">
      <w:pPr>
        <w:widowControl w:val="0"/>
        <w:autoSpaceDE w:val="0"/>
        <w:autoSpaceDN w:val="0"/>
        <w:adjustRightInd w:val="0"/>
        <w:spacing w:after="480"/>
        <w:jc w:val="center"/>
        <w:rPr>
          <w:sz w:val="24"/>
          <w:szCs w:val="24"/>
        </w:rPr>
      </w:pPr>
      <w:r w:rsidRPr="00A04A9E">
        <w:rPr>
          <w:sz w:val="24"/>
        </w:rPr>
        <w:br w:type="page"/>
      </w:r>
      <w:r w:rsidR="00F51318" w:rsidRPr="003D546C">
        <w:rPr>
          <w:sz w:val="24"/>
          <w:szCs w:val="24"/>
        </w:rPr>
        <w:lastRenderedPageBreak/>
        <w:t xml:space="preserve">Лист согласования рабочей программы </w:t>
      </w:r>
      <w:r w:rsidR="00F51318" w:rsidRPr="003D546C">
        <w:rPr>
          <w:rFonts w:eastAsia="Times New Roman"/>
          <w:sz w:val="24"/>
          <w:szCs w:val="24"/>
          <w:lang w:eastAsia="ru-RU"/>
        </w:rPr>
        <w:t>дисциплины</w:t>
      </w:r>
    </w:p>
    <w:p w:rsidR="00F51318" w:rsidRPr="001676B9" w:rsidRDefault="00185FF4" w:rsidP="00F51318">
      <w:pPr>
        <w:spacing w:after="0" w:line="360" w:lineRule="auto"/>
        <w:ind w:left="-567" w:firstLine="567"/>
        <w:rPr>
          <w:sz w:val="24"/>
          <w:szCs w:val="24"/>
        </w:rPr>
      </w:pPr>
      <w:r>
        <w:rPr>
          <w:noProof/>
          <w:lang w:eastAsia="ru-RU"/>
        </w:rPr>
        <w:drawing>
          <wp:anchor distT="0" distB="0" distL="114300" distR="114300" simplePos="0" relativeHeight="251655680" behindDoc="1" locked="0" layoutInCell="1" allowOverlap="1">
            <wp:simplePos x="0" y="0"/>
            <wp:positionH relativeFrom="column">
              <wp:posOffset>2628900</wp:posOffset>
            </wp:positionH>
            <wp:positionV relativeFrom="paragraph">
              <wp:posOffset>-22225</wp:posOffset>
            </wp:positionV>
            <wp:extent cx="1078865" cy="786765"/>
            <wp:effectExtent l="19050" t="0" r="6985" b="0"/>
            <wp:wrapNone/>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078865" cy="786765"/>
                    </a:xfrm>
                    <a:prstGeom prst="rect">
                      <a:avLst/>
                    </a:prstGeom>
                    <a:noFill/>
                  </pic:spPr>
                </pic:pic>
              </a:graphicData>
            </a:graphic>
          </wp:anchor>
        </w:drawing>
      </w:r>
      <w:r w:rsidR="00F51318" w:rsidRPr="007B3335">
        <w:rPr>
          <w:rFonts w:eastAsia="Times New Roman"/>
          <w:sz w:val="24"/>
          <w:szCs w:val="24"/>
          <w:lang w:eastAsia="ru-RU"/>
        </w:rPr>
        <w:t>Программу</w:t>
      </w:r>
      <w:r w:rsidR="00F51318" w:rsidRPr="001676B9">
        <w:rPr>
          <w:sz w:val="24"/>
          <w:szCs w:val="24"/>
        </w:rPr>
        <w:t xml:space="preserve"> составил(а)</w:t>
      </w:r>
    </w:p>
    <w:p w:rsidR="00F51318" w:rsidRPr="00493C97" w:rsidRDefault="007B2161" w:rsidP="00F51318">
      <w:pPr>
        <w:spacing w:after="0" w:line="360" w:lineRule="auto"/>
        <w:ind w:left="-567" w:firstLine="567"/>
        <w:rPr>
          <w:sz w:val="24"/>
          <w:szCs w:val="24"/>
          <w:u w:val="single"/>
        </w:rPr>
      </w:pPr>
      <w:r>
        <w:rPr>
          <w:sz w:val="24"/>
          <w:szCs w:val="24"/>
          <w:u w:val="single"/>
        </w:rPr>
        <w:t>д</w:t>
      </w:r>
      <w:r w:rsidR="00F51318" w:rsidRPr="00493C97">
        <w:rPr>
          <w:sz w:val="24"/>
          <w:szCs w:val="24"/>
          <w:u w:val="single"/>
        </w:rPr>
        <w:t>оц</w:t>
      </w:r>
      <w:r>
        <w:rPr>
          <w:sz w:val="24"/>
          <w:szCs w:val="24"/>
          <w:u w:val="single"/>
        </w:rPr>
        <w:t>.</w:t>
      </w:r>
      <w:r w:rsidR="00F51318" w:rsidRPr="00493C97">
        <w:rPr>
          <w:sz w:val="24"/>
          <w:szCs w:val="24"/>
          <w:u w:val="single"/>
        </w:rPr>
        <w:t>, к.э.н., доц</w:t>
      </w:r>
      <w:r>
        <w:rPr>
          <w:sz w:val="24"/>
          <w:szCs w:val="24"/>
          <w:u w:val="single"/>
        </w:rPr>
        <w:t>.</w:t>
      </w:r>
      <w:r w:rsidR="00F51318" w:rsidRPr="001676B9">
        <w:rPr>
          <w:sz w:val="24"/>
          <w:szCs w:val="24"/>
        </w:rPr>
        <w:tab/>
      </w:r>
      <w:r w:rsidR="00F51318" w:rsidRPr="001676B9">
        <w:rPr>
          <w:sz w:val="24"/>
          <w:szCs w:val="24"/>
        </w:rPr>
        <w:tab/>
      </w:r>
      <w:r>
        <w:rPr>
          <w:sz w:val="24"/>
          <w:szCs w:val="24"/>
        </w:rPr>
        <w:t xml:space="preserve">                  </w:t>
      </w:r>
      <w:r w:rsidR="00F51318" w:rsidRPr="001676B9">
        <w:rPr>
          <w:sz w:val="24"/>
          <w:szCs w:val="24"/>
        </w:rPr>
        <w:t xml:space="preserve"> </w:t>
      </w:r>
      <w:r w:rsidR="00F51318">
        <w:rPr>
          <w:sz w:val="24"/>
          <w:szCs w:val="24"/>
        </w:rPr>
        <w:tab/>
      </w:r>
      <w:r w:rsidR="00F51318" w:rsidRPr="00034D15">
        <w:rPr>
          <w:sz w:val="24"/>
          <w:szCs w:val="24"/>
          <w:u w:val="single"/>
        </w:rPr>
        <w:tab/>
      </w:r>
      <w:r w:rsidR="00F51318" w:rsidRPr="00034D15">
        <w:rPr>
          <w:sz w:val="24"/>
          <w:szCs w:val="24"/>
          <w:u w:val="single"/>
        </w:rPr>
        <w:tab/>
      </w:r>
      <w:r w:rsidR="00270938">
        <w:rPr>
          <w:sz w:val="24"/>
          <w:szCs w:val="24"/>
        </w:rPr>
        <w:t>18.05.2020</w:t>
      </w:r>
      <w:r>
        <w:rPr>
          <w:sz w:val="24"/>
          <w:szCs w:val="24"/>
        </w:rPr>
        <w:t xml:space="preserve"> </w:t>
      </w:r>
      <w:r w:rsidR="00F51318">
        <w:rPr>
          <w:sz w:val="24"/>
          <w:szCs w:val="24"/>
        </w:rPr>
        <w:t xml:space="preserve">       </w:t>
      </w:r>
      <w:r w:rsidR="00F51318" w:rsidRPr="00493C97">
        <w:rPr>
          <w:sz w:val="24"/>
          <w:szCs w:val="24"/>
          <w:u w:val="single"/>
        </w:rPr>
        <w:t>Л.А. Трофимова</w:t>
      </w:r>
    </w:p>
    <w:p w:rsidR="00F51318" w:rsidRPr="00A04A9E" w:rsidRDefault="00F51318" w:rsidP="00F51318">
      <w:pPr>
        <w:widowControl w:val="0"/>
        <w:autoSpaceDE w:val="0"/>
        <w:autoSpaceDN w:val="0"/>
        <w:adjustRightInd w:val="0"/>
        <w:ind w:left="-709" w:firstLine="709"/>
        <w:jc w:val="both"/>
        <w:rPr>
          <w:sz w:val="24"/>
          <w:szCs w:val="24"/>
          <w:vertAlign w:val="superscript"/>
        </w:rPr>
      </w:pPr>
      <w:r w:rsidRPr="00A04A9E">
        <w:rPr>
          <w:sz w:val="24"/>
          <w:szCs w:val="24"/>
          <w:vertAlign w:val="superscript"/>
        </w:rPr>
        <w:t xml:space="preserve">должность, уч. степень, звание </w:t>
      </w:r>
      <w:r w:rsidRPr="00A04A9E">
        <w:rPr>
          <w:sz w:val="24"/>
          <w:szCs w:val="24"/>
          <w:vertAlign w:val="superscript"/>
        </w:rPr>
        <w:tab/>
      </w:r>
      <w:r w:rsidRPr="00A04A9E">
        <w:rPr>
          <w:sz w:val="24"/>
          <w:szCs w:val="24"/>
          <w:vertAlign w:val="superscript"/>
        </w:rPr>
        <w:tab/>
      </w:r>
      <w:r w:rsidRPr="00A04A9E">
        <w:rPr>
          <w:sz w:val="24"/>
          <w:szCs w:val="24"/>
          <w:vertAlign w:val="superscript"/>
        </w:rPr>
        <w:tab/>
        <w:t xml:space="preserve">подпись, дата </w:t>
      </w:r>
      <w:r w:rsidRPr="00A04A9E">
        <w:rPr>
          <w:sz w:val="24"/>
          <w:szCs w:val="24"/>
          <w:vertAlign w:val="superscript"/>
        </w:rPr>
        <w:tab/>
      </w:r>
      <w:r w:rsidRPr="00A04A9E">
        <w:rPr>
          <w:sz w:val="24"/>
          <w:szCs w:val="24"/>
          <w:vertAlign w:val="superscript"/>
        </w:rPr>
        <w:tab/>
      </w:r>
      <w:r w:rsidRPr="00A04A9E">
        <w:rPr>
          <w:sz w:val="24"/>
          <w:szCs w:val="24"/>
          <w:vertAlign w:val="superscript"/>
        </w:rPr>
        <w:tab/>
        <w:t>инициалы, фамилия</w:t>
      </w:r>
    </w:p>
    <w:p w:rsidR="00F51318" w:rsidRPr="001676B9" w:rsidRDefault="00F51318" w:rsidP="00F51318">
      <w:pPr>
        <w:spacing w:after="0"/>
        <w:ind w:firstLine="720"/>
        <w:rPr>
          <w:sz w:val="24"/>
          <w:szCs w:val="24"/>
        </w:rPr>
      </w:pPr>
    </w:p>
    <w:p w:rsidR="007B2161" w:rsidRDefault="007B2161" w:rsidP="007B2161">
      <w:pPr>
        <w:spacing w:after="0" w:line="360" w:lineRule="auto"/>
        <w:ind w:left="-567" w:firstLine="567"/>
        <w:rPr>
          <w:rFonts w:eastAsia="Times New Roman"/>
          <w:sz w:val="24"/>
          <w:szCs w:val="24"/>
          <w:lang w:eastAsia="ru-RU"/>
        </w:rPr>
      </w:pPr>
    </w:p>
    <w:p w:rsidR="007B2161" w:rsidRDefault="007B2161" w:rsidP="007B2161">
      <w:pPr>
        <w:spacing w:after="0" w:line="360" w:lineRule="auto"/>
        <w:ind w:left="-567" w:firstLine="567"/>
        <w:rPr>
          <w:rFonts w:eastAsia="Times New Roman"/>
          <w:sz w:val="24"/>
          <w:szCs w:val="24"/>
          <w:lang w:eastAsia="ru-RU"/>
        </w:rPr>
      </w:pPr>
    </w:p>
    <w:p w:rsidR="007B2161" w:rsidRPr="007B3335" w:rsidRDefault="007B2161" w:rsidP="007B2161">
      <w:pPr>
        <w:spacing w:after="0" w:line="360" w:lineRule="auto"/>
        <w:ind w:left="-567" w:firstLine="567"/>
        <w:rPr>
          <w:rFonts w:eastAsia="Times New Roman"/>
          <w:sz w:val="24"/>
          <w:szCs w:val="24"/>
          <w:lang w:eastAsia="ru-RU"/>
        </w:rPr>
      </w:pPr>
      <w:r w:rsidRPr="007B3335">
        <w:rPr>
          <w:rFonts w:eastAsia="Times New Roman"/>
          <w:sz w:val="24"/>
          <w:szCs w:val="24"/>
          <w:lang w:eastAsia="ru-RU"/>
        </w:rPr>
        <w:t xml:space="preserve">Программа одобрена на заседании кафедры № </w:t>
      </w:r>
      <w:bookmarkStart w:id="10" w:name="num_rkaf1"/>
      <w:bookmarkEnd w:id="10"/>
      <w:r>
        <w:rPr>
          <w:rFonts w:eastAsia="Times New Roman"/>
          <w:sz w:val="24"/>
          <w:szCs w:val="24"/>
          <w:lang w:eastAsia="ru-RU"/>
        </w:rPr>
        <w:t>83</w:t>
      </w:r>
    </w:p>
    <w:p w:rsidR="00185FF4" w:rsidRDefault="00185FF4" w:rsidP="00185FF4">
      <w:pPr>
        <w:tabs>
          <w:tab w:val="left" w:pos="1305"/>
        </w:tabs>
        <w:spacing w:after="0" w:line="360" w:lineRule="auto"/>
        <w:ind w:left="-567" w:firstLine="567"/>
        <w:rPr>
          <w:sz w:val="24"/>
          <w:szCs w:val="24"/>
        </w:rPr>
      </w:pPr>
      <w:bookmarkStart w:id="11" w:name="date_kaf_approve"/>
      <w:bookmarkEnd w:id="11"/>
      <w:r w:rsidRPr="0006151C">
        <w:rPr>
          <w:sz w:val="24"/>
          <w:szCs w:val="24"/>
        </w:rPr>
        <w:t>«</w:t>
      </w:r>
      <w:r>
        <w:rPr>
          <w:sz w:val="24"/>
          <w:szCs w:val="24"/>
        </w:rPr>
        <w:t>1</w:t>
      </w:r>
      <w:r w:rsidR="00C945D2">
        <w:rPr>
          <w:sz w:val="24"/>
          <w:szCs w:val="24"/>
        </w:rPr>
        <w:t>8</w:t>
      </w:r>
      <w:r w:rsidRPr="0006151C">
        <w:rPr>
          <w:sz w:val="24"/>
          <w:szCs w:val="24"/>
        </w:rPr>
        <w:t xml:space="preserve">» </w:t>
      </w:r>
      <w:r>
        <w:rPr>
          <w:sz w:val="24"/>
          <w:szCs w:val="24"/>
        </w:rPr>
        <w:t>мая</w:t>
      </w:r>
      <w:r w:rsidRPr="0006151C">
        <w:rPr>
          <w:sz w:val="24"/>
          <w:szCs w:val="24"/>
        </w:rPr>
        <w:t xml:space="preserve"> 20</w:t>
      </w:r>
      <w:r w:rsidR="00C945D2">
        <w:rPr>
          <w:sz w:val="24"/>
          <w:szCs w:val="24"/>
        </w:rPr>
        <w:t>20</w:t>
      </w:r>
      <w:bookmarkStart w:id="12" w:name="_GoBack"/>
      <w:bookmarkEnd w:id="12"/>
      <w:r w:rsidRPr="0006151C">
        <w:rPr>
          <w:sz w:val="24"/>
          <w:szCs w:val="24"/>
        </w:rPr>
        <w:t xml:space="preserve">  г</w:t>
      </w:r>
      <w:r>
        <w:rPr>
          <w:sz w:val="24"/>
          <w:szCs w:val="24"/>
        </w:rPr>
        <w:t>.</w:t>
      </w:r>
      <w:r w:rsidRPr="0006151C">
        <w:rPr>
          <w:sz w:val="24"/>
          <w:szCs w:val="24"/>
        </w:rPr>
        <w:t xml:space="preserve">, протокол № </w:t>
      </w:r>
      <w:r w:rsidR="00270938">
        <w:rPr>
          <w:sz w:val="24"/>
          <w:szCs w:val="24"/>
        </w:rPr>
        <w:t>8</w:t>
      </w:r>
    </w:p>
    <w:p w:rsidR="007B2161" w:rsidRPr="007B3335" w:rsidRDefault="007B2161" w:rsidP="007B2161">
      <w:pPr>
        <w:tabs>
          <w:tab w:val="left" w:pos="1305"/>
        </w:tabs>
        <w:spacing w:after="0" w:line="360" w:lineRule="auto"/>
        <w:ind w:left="-567" w:firstLine="567"/>
        <w:rPr>
          <w:rFonts w:eastAsia="Times New Roman"/>
          <w:sz w:val="24"/>
          <w:szCs w:val="24"/>
          <w:lang w:eastAsia="ru-RU"/>
        </w:rPr>
      </w:pPr>
      <w:r>
        <w:rPr>
          <w:rFonts w:eastAsia="Times New Roman"/>
          <w:sz w:val="24"/>
          <w:szCs w:val="24"/>
          <w:lang w:eastAsia="ru-RU"/>
        </w:rPr>
        <w:tab/>
      </w:r>
    </w:p>
    <w:p w:rsidR="007B2161" w:rsidRPr="007B3335" w:rsidRDefault="00185FF4" w:rsidP="007B2161">
      <w:pPr>
        <w:spacing w:after="0" w:line="360" w:lineRule="auto"/>
        <w:ind w:left="-567" w:firstLine="567"/>
        <w:rPr>
          <w:rFonts w:eastAsia="Times New Roman"/>
          <w:sz w:val="24"/>
          <w:szCs w:val="24"/>
          <w:lang w:eastAsia="ru-RU"/>
        </w:rPr>
      </w:pPr>
      <w:r>
        <w:rPr>
          <w:noProof/>
          <w:lang w:eastAsia="ru-RU"/>
        </w:rPr>
        <w:drawing>
          <wp:anchor distT="0" distB="0" distL="114300" distR="114300" simplePos="0" relativeHeight="251661824" behindDoc="1" locked="0" layoutInCell="1" allowOverlap="1">
            <wp:simplePos x="0" y="0"/>
            <wp:positionH relativeFrom="column">
              <wp:posOffset>2294255</wp:posOffset>
            </wp:positionH>
            <wp:positionV relativeFrom="paragraph">
              <wp:posOffset>283845</wp:posOffset>
            </wp:positionV>
            <wp:extent cx="1291590" cy="769620"/>
            <wp:effectExtent l="19050" t="0" r="3810" b="0"/>
            <wp:wrapNone/>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1291590" cy="769620"/>
                    </a:xfrm>
                    <a:prstGeom prst="rect">
                      <a:avLst/>
                    </a:prstGeom>
                    <a:noFill/>
                    <a:ln w="9525">
                      <a:noFill/>
                      <a:miter lim="800000"/>
                      <a:headEnd/>
                      <a:tailEnd/>
                    </a:ln>
                  </pic:spPr>
                </pic:pic>
              </a:graphicData>
            </a:graphic>
          </wp:anchor>
        </w:drawing>
      </w:r>
      <w:r>
        <w:rPr>
          <w:noProof/>
          <w:lang w:eastAsia="ru-RU"/>
        </w:rPr>
        <w:drawing>
          <wp:inline distT="0" distB="0" distL="0" distR="0">
            <wp:extent cx="541655" cy="27114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41655" cy="271145"/>
                    </a:xfrm>
                    <a:prstGeom prst="rect">
                      <a:avLst/>
                    </a:prstGeom>
                    <a:noFill/>
                    <a:ln w="9525">
                      <a:noFill/>
                      <a:miter lim="800000"/>
                      <a:headEnd/>
                      <a:tailEnd/>
                    </a:ln>
                  </pic:spPr>
                </pic:pic>
              </a:graphicData>
            </a:graphic>
          </wp:inline>
        </w:drawing>
      </w:r>
      <w:r w:rsidR="007B2161" w:rsidRPr="007B3335">
        <w:rPr>
          <w:rFonts w:eastAsia="Times New Roman"/>
          <w:sz w:val="24"/>
          <w:szCs w:val="24"/>
          <w:lang w:eastAsia="ru-RU"/>
        </w:rPr>
        <w:t xml:space="preserve">Заведующий кафедрой № </w:t>
      </w:r>
      <w:bookmarkStart w:id="13" w:name="num_rkaf2"/>
      <w:bookmarkEnd w:id="13"/>
      <w:r w:rsidR="007B2161">
        <w:rPr>
          <w:rFonts w:eastAsia="Times New Roman"/>
          <w:sz w:val="24"/>
          <w:szCs w:val="24"/>
          <w:lang w:eastAsia="ru-RU"/>
        </w:rPr>
        <w:t>83</w:t>
      </w:r>
      <w:r w:rsidR="007B2161" w:rsidRPr="007B3335">
        <w:rPr>
          <w:rFonts w:eastAsia="Times New Roman"/>
          <w:sz w:val="24"/>
          <w:szCs w:val="24"/>
          <w:lang w:eastAsia="ru-RU"/>
        </w:rPr>
        <w:t xml:space="preserve"> </w:t>
      </w:r>
    </w:p>
    <w:p w:rsidR="007B2161" w:rsidRPr="00E74C1C" w:rsidRDefault="007B2161" w:rsidP="007B2161">
      <w:pPr>
        <w:tabs>
          <w:tab w:val="left" w:pos="1800"/>
        </w:tabs>
        <w:spacing w:after="0" w:line="360" w:lineRule="auto"/>
        <w:ind w:left="-567" w:firstLine="567"/>
        <w:rPr>
          <w:rFonts w:eastAsia="Times New Roman"/>
          <w:sz w:val="24"/>
          <w:szCs w:val="24"/>
          <w:lang w:eastAsia="ru-RU"/>
        </w:rPr>
      </w:pPr>
      <w:bookmarkStart w:id="14" w:name="dol_zav_rkaf"/>
      <w:bookmarkEnd w:id="14"/>
      <w:r>
        <w:rPr>
          <w:rFonts w:eastAsia="Times New Roman"/>
          <w:sz w:val="24"/>
          <w:szCs w:val="24"/>
          <w:lang w:eastAsia="ru-RU"/>
        </w:rPr>
        <w:tab/>
      </w:r>
    </w:p>
    <w:p w:rsidR="007B2161" w:rsidRPr="007B3335" w:rsidRDefault="007B2161" w:rsidP="007B2161">
      <w:pPr>
        <w:spacing w:after="0" w:line="360" w:lineRule="auto"/>
        <w:ind w:left="-567" w:firstLine="567"/>
        <w:rPr>
          <w:rFonts w:eastAsia="Times New Roman"/>
          <w:sz w:val="24"/>
          <w:szCs w:val="24"/>
          <w:lang w:eastAsia="ru-RU"/>
        </w:rPr>
      </w:pPr>
      <w:r w:rsidRPr="00E74C1C">
        <w:rPr>
          <w:rFonts w:eastAsia="Times New Roman"/>
          <w:sz w:val="24"/>
          <w:szCs w:val="24"/>
          <w:u w:val="single"/>
          <w:lang w:eastAsia="ru-RU"/>
        </w:rPr>
        <w:t xml:space="preserve">д.т.н., </w:t>
      </w:r>
      <w:r>
        <w:rPr>
          <w:rFonts w:eastAsia="Times New Roman"/>
          <w:sz w:val="24"/>
          <w:szCs w:val="24"/>
          <w:u w:val="single"/>
          <w:lang w:eastAsia="ru-RU"/>
        </w:rPr>
        <w:t xml:space="preserve"> </w:t>
      </w:r>
      <w:r w:rsidRPr="00E74C1C">
        <w:rPr>
          <w:rFonts w:eastAsia="Times New Roman"/>
          <w:sz w:val="24"/>
          <w:szCs w:val="24"/>
          <w:u w:val="single"/>
          <w:lang w:eastAsia="ru-RU"/>
        </w:rPr>
        <w:t>проф.</w:t>
      </w:r>
      <w:r w:rsidRPr="00E74C1C">
        <w:rPr>
          <w:rFonts w:eastAsia="Times New Roman"/>
          <w:sz w:val="24"/>
          <w:szCs w:val="24"/>
          <w:lang w:eastAsia="ru-RU"/>
        </w:rPr>
        <w:tab/>
      </w:r>
      <w:r w:rsidRPr="007B3335">
        <w:rPr>
          <w:rFonts w:eastAsia="Times New Roman"/>
          <w:sz w:val="24"/>
          <w:szCs w:val="24"/>
          <w:lang w:eastAsia="ru-RU"/>
        </w:rPr>
        <w:tab/>
      </w:r>
      <w:bookmarkStart w:id="15" w:name="fio_zav_rkaf"/>
      <w:bookmarkEnd w:id="15"/>
      <w:r w:rsidRPr="003510E7">
        <w:t xml:space="preserve">     </w:t>
      </w:r>
      <w:r>
        <w:t xml:space="preserve">                        </w:t>
      </w:r>
      <w:r w:rsidRPr="003510E7">
        <w:t xml:space="preserve">      </w:t>
      </w:r>
      <w:r w:rsidRPr="00E027E3">
        <w:rPr>
          <w:u w:val="single"/>
        </w:rPr>
        <w:tab/>
      </w:r>
      <w:r w:rsidRPr="00E027E3">
        <w:rPr>
          <w:u w:val="single"/>
        </w:rPr>
        <w:tab/>
      </w:r>
      <w:r w:rsidR="00270938">
        <w:rPr>
          <w:sz w:val="24"/>
          <w:szCs w:val="24"/>
        </w:rPr>
        <w:t>18.05.2020</w:t>
      </w:r>
      <w:r w:rsidRPr="001676B9">
        <w:rPr>
          <w:sz w:val="24"/>
          <w:szCs w:val="24"/>
        </w:rPr>
        <w:tab/>
      </w:r>
      <w:r w:rsidRPr="005829C4">
        <w:tab/>
      </w:r>
      <w:r w:rsidRPr="00E74C1C">
        <w:rPr>
          <w:rFonts w:eastAsia="Times New Roman"/>
          <w:sz w:val="24"/>
          <w:szCs w:val="24"/>
          <w:u w:val="single"/>
          <w:lang w:eastAsia="ru-RU"/>
        </w:rPr>
        <w:t>А.А. Оводенко</w:t>
      </w:r>
    </w:p>
    <w:p w:rsidR="007B2161" w:rsidRPr="00A04A9E" w:rsidRDefault="007B2161" w:rsidP="007B2161">
      <w:pPr>
        <w:widowControl w:val="0"/>
        <w:autoSpaceDE w:val="0"/>
        <w:autoSpaceDN w:val="0"/>
        <w:adjustRightInd w:val="0"/>
        <w:ind w:left="-709" w:firstLine="709"/>
        <w:jc w:val="both"/>
        <w:rPr>
          <w:sz w:val="24"/>
          <w:szCs w:val="24"/>
          <w:vertAlign w:val="superscript"/>
        </w:rPr>
      </w:pPr>
      <w:r w:rsidRPr="00B17908">
        <w:rPr>
          <w:sz w:val="24"/>
          <w:szCs w:val="24"/>
          <w:vertAlign w:val="superscript"/>
        </w:rPr>
        <w:t xml:space="preserve">должность, уч. степень, звание </w:t>
      </w:r>
      <w:r w:rsidRPr="00B17908">
        <w:rPr>
          <w:sz w:val="24"/>
          <w:szCs w:val="24"/>
          <w:vertAlign w:val="superscript"/>
        </w:rPr>
        <w:tab/>
      </w:r>
      <w:r w:rsidRPr="00E74C1C">
        <w:rPr>
          <w:sz w:val="24"/>
          <w:szCs w:val="24"/>
          <w:vertAlign w:val="superscript"/>
        </w:rPr>
        <w:tab/>
      </w:r>
      <w:r w:rsidRPr="00E74C1C">
        <w:rPr>
          <w:sz w:val="24"/>
          <w:szCs w:val="24"/>
          <w:vertAlign w:val="superscript"/>
        </w:rPr>
        <w:tab/>
      </w:r>
      <w:r w:rsidRPr="00E74C1C">
        <w:rPr>
          <w:sz w:val="24"/>
          <w:szCs w:val="24"/>
          <w:vertAlign w:val="superscript"/>
        </w:rPr>
        <w:tab/>
      </w:r>
      <w:r w:rsidRPr="00B17908">
        <w:rPr>
          <w:sz w:val="24"/>
          <w:szCs w:val="24"/>
          <w:vertAlign w:val="superscript"/>
        </w:rPr>
        <w:t xml:space="preserve">подпись, дата           </w:t>
      </w:r>
      <w:r w:rsidRPr="00E74C1C">
        <w:rPr>
          <w:sz w:val="24"/>
          <w:szCs w:val="24"/>
          <w:vertAlign w:val="superscript"/>
        </w:rPr>
        <w:tab/>
      </w:r>
      <w:r w:rsidRPr="00E74C1C">
        <w:rPr>
          <w:sz w:val="24"/>
          <w:szCs w:val="24"/>
          <w:vertAlign w:val="superscript"/>
        </w:rPr>
        <w:tab/>
      </w:r>
      <w:r w:rsidRPr="00E74C1C">
        <w:rPr>
          <w:sz w:val="24"/>
          <w:szCs w:val="24"/>
          <w:vertAlign w:val="superscript"/>
        </w:rPr>
        <w:tab/>
      </w:r>
      <w:r w:rsidRPr="00B17908">
        <w:rPr>
          <w:sz w:val="24"/>
          <w:szCs w:val="24"/>
          <w:vertAlign w:val="superscript"/>
        </w:rPr>
        <w:t>инициалы, фамилия</w:t>
      </w:r>
    </w:p>
    <w:p w:rsidR="007B2161" w:rsidRPr="007B3335" w:rsidRDefault="007B2161" w:rsidP="007B2161">
      <w:pPr>
        <w:spacing w:after="0" w:line="360" w:lineRule="auto"/>
        <w:ind w:left="-567" w:firstLine="567"/>
        <w:rPr>
          <w:rFonts w:eastAsia="Times New Roman"/>
          <w:sz w:val="24"/>
          <w:szCs w:val="24"/>
          <w:lang w:eastAsia="ru-RU"/>
        </w:rPr>
      </w:pPr>
    </w:p>
    <w:p w:rsidR="007B2161" w:rsidRPr="007B3335" w:rsidRDefault="00134122" w:rsidP="007B2161">
      <w:pPr>
        <w:spacing w:after="0" w:line="360" w:lineRule="auto"/>
        <w:ind w:left="-567" w:firstLine="567"/>
        <w:rPr>
          <w:rFonts w:eastAsia="Times New Roman"/>
          <w:sz w:val="24"/>
          <w:szCs w:val="24"/>
          <w:lang w:eastAsia="ru-RU"/>
        </w:rPr>
      </w:pPr>
      <w:r>
        <w:rPr>
          <w:noProof/>
          <w:lang w:eastAsia="ru-RU"/>
        </w:rPr>
        <w:drawing>
          <wp:anchor distT="0" distB="0" distL="6401435" distR="6401435" simplePos="0" relativeHeight="251663872" behindDoc="1" locked="0" layoutInCell="0" allowOverlap="1">
            <wp:simplePos x="0" y="0"/>
            <wp:positionH relativeFrom="page">
              <wp:posOffset>3459048</wp:posOffset>
            </wp:positionH>
            <wp:positionV relativeFrom="paragraph">
              <wp:posOffset>67945</wp:posOffset>
            </wp:positionV>
            <wp:extent cx="1208405" cy="1139825"/>
            <wp:effectExtent l="19050" t="0" r="0" b="0"/>
            <wp:wrapNone/>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208405" cy="1139825"/>
                    </a:xfrm>
                    <a:prstGeom prst="rect">
                      <a:avLst/>
                    </a:prstGeom>
                    <a:noFill/>
                  </pic:spPr>
                </pic:pic>
              </a:graphicData>
            </a:graphic>
          </wp:anchor>
        </w:drawing>
      </w:r>
    </w:p>
    <w:p w:rsidR="007B2161" w:rsidRPr="007B3335" w:rsidRDefault="007B2161" w:rsidP="007B2161">
      <w:pPr>
        <w:spacing w:after="0" w:line="360" w:lineRule="auto"/>
        <w:ind w:left="-567" w:firstLine="567"/>
        <w:rPr>
          <w:rFonts w:eastAsia="Times New Roman"/>
          <w:sz w:val="24"/>
          <w:szCs w:val="24"/>
          <w:lang w:eastAsia="ru-RU"/>
        </w:rPr>
      </w:pPr>
      <w:r w:rsidRPr="007B3335">
        <w:rPr>
          <w:rFonts w:eastAsia="Times New Roman"/>
          <w:sz w:val="24"/>
          <w:szCs w:val="24"/>
          <w:lang w:eastAsia="ru-RU"/>
        </w:rPr>
        <w:t xml:space="preserve">Ответственный за ОП </w:t>
      </w:r>
      <w:bookmarkStart w:id="16" w:name="ed_p_code"/>
      <w:bookmarkEnd w:id="16"/>
      <w:r>
        <w:rPr>
          <w:rFonts w:eastAsia="Times New Roman"/>
          <w:sz w:val="24"/>
          <w:szCs w:val="24"/>
          <w:lang w:eastAsia="ru-RU"/>
        </w:rPr>
        <w:t>38.03.01(05)</w:t>
      </w:r>
      <w:r w:rsidRPr="007B3335">
        <w:rPr>
          <w:rFonts w:eastAsia="Times New Roman"/>
          <w:sz w:val="24"/>
          <w:szCs w:val="24"/>
          <w:lang w:eastAsia="ru-RU"/>
        </w:rPr>
        <w:t xml:space="preserve"> </w:t>
      </w:r>
    </w:p>
    <w:p w:rsidR="007B2161" w:rsidRPr="00EB783B" w:rsidRDefault="00134122" w:rsidP="007B2161">
      <w:pPr>
        <w:spacing w:after="0" w:line="360" w:lineRule="auto"/>
        <w:ind w:left="-567" w:firstLine="567"/>
        <w:rPr>
          <w:rFonts w:eastAsia="Times New Roman"/>
          <w:sz w:val="24"/>
          <w:szCs w:val="24"/>
          <w:lang w:eastAsia="ru-RU"/>
        </w:rPr>
      </w:pPr>
      <w:bookmarkStart w:id="17" w:name="dol_otv_ep"/>
      <w:bookmarkEnd w:id="17"/>
      <w:r w:rsidRPr="00E027E3">
        <w:rPr>
          <w:rFonts w:eastAsia="Times New Roman"/>
          <w:sz w:val="24"/>
          <w:szCs w:val="24"/>
          <w:u w:val="single"/>
          <w:lang w:eastAsia="ru-RU"/>
        </w:rPr>
        <w:t>доц., к.э.н., доц.</w:t>
      </w:r>
      <w:r w:rsidR="007B2161" w:rsidRPr="007B3335">
        <w:rPr>
          <w:rFonts w:eastAsia="Times New Roman"/>
          <w:sz w:val="24"/>
          <w:szCs w:val="24"/>
          <w:lang w:eastAsia="ru-RU"/>
        </w:rPr>
        <w:tab/>
      </w:r>
      <w:r w:rsidR="00EB783B" w:rsidRPr="00980964">
        <w:rPr>
          <w:rFonts w:eastAsia="Times New Roman"/>
          <w:sz w:val="24"/>
          <w:szCs w:val="24"/>
          <w:lang w:eastAsia="ru-RU"/>
        </w:rPr>
        <w:t xml:space="preserve">                </w:t>
      </w:r>
      <w:bookmarkStart w:id="18" w:name="fio_otv_ep"/>
      <w:bookmarkEnd w:id="18"/>
      <w:r w:rsidR="007B2161">
        <w:rPr>
          <w:rFonts w:eastAsia="Times New Roman"/>
          <w:sz w:val="24"/>
          <w:szCs w:val="24"/>
          <w:lang w:eastAsia="ru-RU"/>
        </w:rPr>
        <w:t xml:space="preserve">          </w:t>
      </w:r>
      <w:r w:rsidR="007B2161" w:rsidRPr="00E027E3">
        <w:rPr>
          <w:rFonts w:eastAsia="Times New Roman"/>
          <w:sz w:val="24"/>
          <w:szCs w:val="24"/>
          <w:u w:val="single"/>
          <w:lang w:eastAsia="ru-RU"/>
        </w:rPr>
        <w:tab/>
      </w:r>
      <w:r w:rsidR="007B2161" w:rsidRPr="00E027E3">
        <w:rPr>
          <w:rFonts w:eastAsia="Times New Roman"/>
          <w:sz w:val="24"/>
          <w:szCs w:val="24"/>
          <w:u w:val="single"/>
          <w:lang w:eastAsia="ru-RU"/>
        </w:rPr>
        <w:tab/>
      </w:r>
      <w:r w:rsidR="00270938">
        <w:rPr>
          <w:sz w:val="24"/>
          <w:szCs w:val="24"/>
        </w:rPr>
        <w:t>18.05.2020</w:t>
      </w:r>
      <w:r w:rsidR="007B2161">
        <w:rPr>
          <w:rFonts w:eastAsia="Times New Roman"/>
          <w:sz w:val="24"/>
          <w:szCs w:val="24"/>
          <w:lang w:eastAsia="ru-RU"/>
        </w:rPr>
        <w:tab/>
      </w:r>
      <w:r w:rsidR="007B2161">
        <w:rPr>
          <w:rFonts w:eastAsia="Times New Roman"/>
          <w:sz w:val="24"/>
          <w:szCs w:val="24"/>
          <w:lang w:eastAsia="ru-RU"/>
        </w:rPr>
        <w:tab/>
      </w:r>
      <w:r w:rsidR="007B2161">
        <w:rPr>
          <w:rFonts w:eastAsia="Times New Roman"/>
          <w:sz w:val="24"/>
          <w:szCs w:val="24"/>
          <w:lang w:eastAsia="ru-RU"/>
        </w:rPr>
        <w:tab/>
      </w:r>
      <w:r>
        <w:rPr>
          <w:rFonts w:eastAsia="Times New Roman"/>
          <w:sz w:val="24"/>
          <w:szCs w:val="24"/>
          <w:u w:val="single"/>
          <w:lang w:eastAsia="ru-RU"/>
        </w:rPr>
        <w:t>Е.В. Давыденко</w:t>
      </w:r>
    </w:p>
    <w:p w:rsidR="007B2161" w:rsidRPr="00A04A9E" w:rsidRDefault="007B2161" w:rsidP="007B2161">
      <w:pPr>
        <w:widowControl w:val="0"/>
        <w:autoSpaceDE w:val="0"/>
        <w:autoSpaceDN w:val="0"/>
        <w:adjustRightInd w:val="0"/>
        <w:ind w:left="-709" w:firstLine="709"/>
        <w:jc w:val="both"/>
        <w:rPr>
          <w:sz w:val="24"/>
          <w:szCs w:val="24"/>
          <w:vertAlign w:val="superscript"/>
        </w:rPr>
      </w:pPr>
      <w:r w:rsidRPr="00B17908">
        <w:rPr>
          <w:sz w:val="24"/>
          <w:szCs w:val="24"/>
          <w:vertAlign w:val="superscript"/>
        </w:rPr>
        <w:t xml:space="preserve">должность, уч. степень, звание </w:t>
      </w:r>
      <w:r w:rsidRPr="00B17908">
        <w:rPr>
          <w:sz w:val="24"/>
          <w:szCs w:val="24"/>
          <w:vertAlign w:val="superscript"/>
        </w:rPr>
        <w:tab/>
      </w:r>
      <w:r w:rsidRPr="00B17908">
        <w:rPr>
          <w:sz w:val="24"/>
          <w:szCs w:val="24"/>
          <w:vertAlign w:val="superscript"/>
        </w:rPr>
        <w:tab/>
      </w:r>
      <w:r w:rsidRPr="00B17908">
        <w:rPr>
          <w:sz w:val="24"/>
          <w:szCs w:val="24"/>
          <w:vertAlign w:val="superscript"/>
        </w:rPr>
        <w:tab/>
        <w:t xml:space="preserve">подпись, дата </w:t>
      </w:r>
      <w:r w:rsidRPr="00B17908">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r w:rsidRPr="00B17908">
        <w:rPr>
          <w:sz w:val="24"/>
          <w:szCs w:val="24"/>
          <w:vertAlign w:val="superscript"/>
        </w:rPr>
        <w:t>инициалы, фамилия</w:t>
      </w:r>
    </w:p>
    <w:p w:rsidR="007B2161" w:rsidRPr="00D95766" w:rsidRDefault="007B2161" w:rsidP="007B2161">
      <w:pPr>
        <w:spacing w:after="0" w:line="360" w:lineRule="auto"/>
        <w:rPr>
          <w:rFonts w:eastAsia="Times New Roman"/>
          <w:sz w:val="24"/>
          <w:szCs w:val="24"/>
          <w:lang w:eastAsia="ru-RU"/>
        </w:rPr>
      </w:pPr>
    </w:p>
    <w:p w:rsidR="007B2161" w:rsidRPr="00D95766" w:rsidRDefault="007B2161" w:rsidP="007B2161">
      <w:pPr>
        <w:spacing w:after="0" w:line="360" w:lineRule="auto"/>
        <w:rPr>
          <w:rFonts w:eastAsia="Times New Roman"/>
          <w:sz w:val="24"/>
          <w:szCs w:val="24"/>
          <w:lang w:eastAsia="ru-RU"/>
        </w:rPr>
      </w:pPr>
    </w:p>
    <w:p w:rsidR="007B2161" w:rsidRPr="007B3335" w:rsidRDefault="00185FF4" w:rsidP="007B2161">
      <w:pPr>
        <w:spacing w:after="0" w:line="360" w:lineRule="auto"/>
        <w:ind w:left="-567" w:firstLine="567"/>
        <w:rPr>
          <w:rFonts w:eastAsia="Times New Roman"/>
          <w:sz w:val="24"/>
          <w:szCs w:val="24"/>
          <w:lang w:eastAsia="ru-RU"/>
        </w:rPr>
      </w:pPr>
      <w:r>
        <w:rPr>
          <w:noProof/>
          <w:lang w:eastAsia="ru-RU"/>
        </w:rPr>
        <w:drawing>
          <wp:anchor distT="0" distB="0" distL="114300" distR="114300" simplePos="0" relativeHeight="251659776" behindDoc="1" locked="0" layoutInCell="1" allowOverlap="1">
            <wp:simplePos x="0" y="0"/>
            <wp:positionH relativeFrom="column">
              <wp:posOffset>2282190</wp:posOffset>
            </wp:positionH>
            <wp:positionV relativeFrom="paragraph">
              <wp:posOffset>177165</wp:posOffset>
            </wp:positionV>
            <wp:extent cx="647700" cy="733425"/>
            <wp:effectExtent l="19050" t="0" r="0" b="0"/>
            <wp:wrapNone/>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647700" cy="733425"/>
                    </a:xfrm>
                    <a:prstGeom prst="rect">
                      <a:avLst/>
                    </a:prstGeom>
                    <a:noFill/>
                  </pic:spPr>
                </pic:pic>
              </a:graphicData>
            </a:graphic>
          </wp:anchor>
        </w:drawing>
      </w:r>
      <w:r w:rsidR="007B2161" w:rsidRPr="007B3335">
        <w:rPr>
          <w:rFonts w:eastAsia="Times New Roman"/>
          <w:sz w:val="24"/>
          <w:szCs w:val="24"/>
          <w:lang w:eastAsia="ru-RU"/>
        </w:rPr>
        <w:t xml:space="preserve">Заместитель директора института (факультета) № </w:t>
      </w:r>
      <w:bookmarkStart w:id="19" w:name="num_fac_vipusk"/>
      <w:bookmarkEnd w:id="19"/>
      <w:r w:rsidR="007B2161">
        <w:rPr>
          <w:rFonts w:eastAsia="Times New Roman"/>
          <w:sz w:val="24"/>
          <w:szCs w:val="24"/>
          <w:lang w:eastAsia="ru-RU"/>
        </w:rPr>
        <w:t>8</w:t>
      </w:r>
      <w:r w:rsidR="007B2161" w:rsidRPr="007B3335">
        <w:rPr>
          <w:rFonts w:eastAsia="Times New Roman"/>
          <w:sz w:val="24"/>
          <w:szCs w:val="24"/>
          <w:lang w:eastAsia="ru-RU"/>
        </w:rPr>
        <w:t xml:space="preserve"> по методической работе</w:t>
      </w:r>
    </w:p>
    <w:p w:rsidR="007B2161" w:rsidRDefault="007B2161" w:rsidP="007B2161">
      <w:pPr>
        <w:spacing w:after="0" w:line="360" w:lineRule="auto"/>
        <w:ind w:left="-567" w:firstLine="567"/>
        <w:rPr>
          <w:rFonts w:eastAsia="Times New Roman"/>
          <w:sz w:val="24"/>
          <w:szCs w:val="24"/>
          <w:lang w:eastAsia="ru-RU"/>
        </w:rPr>
      </w:pPr>
      <w:bookmarkStart w:id="20" w:name="dol_zam_dean"/>
      <w:bookmarkEnd w:id="20"/>
    </w:p>
    <w:p w:rsidR="007B2161" w:rsidRPr="00E74C1C" w:rsidRDefault="007B2161" w:rsidP="007B2161">
      <w:pPr>
        <w:spacing w:after="0" w:line="360" w:lineRule="auto"/>
        <w:ind w:left="-567" w:firstLine="567"/>
        <w:rPr>
          <w:rFonts w:eastAsia="Times New Roman"/>
          <w:sz w:val="24"/>
          <w:szCs w:val="24"/>
          <w:u w:val="single"/>
          <w:lang w:eastAsia="ru-RU"/>
        </w:rPr>
      </w:pPr>
      <w:r w:rsidRPr="00E027E3">
        <w:rPr>
          <w:rFonts w:eastAsia="Times New Roman"/>
          <w:sz w:val="24"/>
          <w:szCs w:val="24"/>
          <w:u w:val="single"/>
          <w:lang w:eastAsia="ru-RU"/>
        </w:rPr>
        <w:t>доц., к.э.н., доц.</w:t>
      </w:r>
      <w:r>
        <w:rPr>
          <w:rFonts w:eastAsia="Times New Roman"/>
          <w:sz w:val="24"/>
          <w:szCs w:val="24"/>
          <w:lang w:eastAsia="ru-RU"/>
        </w:rPr>
        <w:tab/>
      </w:r>
      <w:r>
        <w:rPr>
          <w:rFonts w:eastAsia="Times New Roman"/>
          <w:sz w:val="24"/>
          <w:szCs w:val="24"/>
          <w:lang w:eastAsia="ru-RU"/>
        </w:rPr>
        <w:tab/>
        <w:t xml:space="preserve"> </w:t>
      </w:r>
      <w:r w:rsidRPr="00E027E3">
        <w:rPr>
          <w:rFonts w:eastAsia="Times New Roman"/>
          <w:sz w:val="24"/>
          <w:szCs w:val="24"/>
          <w:u w:val="single"/>
          <w:lang w:eastAsia="ru-RU"/>
        </w:rPr>
        <w:tab/>
      </w:r>
      <w:bookmarkStart w:id="21" w:name="fio_zam_dean"/>
      <w:bookmarkEnd w:id="21"/>
      <w:r w:rsidRPr="00E027E3">
        <w:rPr>
          <w:rFonts w:eastAsia="Times New Roman"/>
          <w:sz w:val="24"/>
          <w:szCs w:val="24"/>
          <w:u w:val="single"/>
          <w:lang w:eastAsia="ru-RU"/>
        </w:rPr>
        <w:tab/>
      </w:r>
      <w:r w:rsidRPr="00E027E3">
        <w:rPr>
          <w:rFonts w:eastAsia="Times New Roman"/>
          <w:sz w:val="24"/>
          <w:szCs w:val="24"/>
          <w:u w:val="single"/>
          <w:lang w:eastAsia="ru-RU"/>
        </w:rPr>
        <w:tab/>
      </w:r>
      <w:r w:rsidR="00270938">
        <w:rPr>
          <w:sz w:val="24"/>
          <w:szCs w:val="24"/>
        </w:rPr>
        <w:t>18.05.2020</w:t>
      </w:r>
      <w:r w:rsidRPr="001676B9">
        <w:rPr>
          <w:sz w:val="24"/>
          <w:szCs w:val="24"/>
        </w:rPr>
        <w:tab/>
      </w:r>
      <w:r>
        <w:rPr>
          <w:rFonts w:eastAsia="Times New Roman"/>
          <w:sz w:val="24"/>
          <w:szCs w:val="24"/>
          <w:lang w:eastAsia="ru-RU"/>
        </w:rPr>
        <w:tab/>
      </w:r>
      <w:r>
        <w:rPr>
          <w:rFonts w:eastAsia="Times New Roman"/>
          <w:sz w:val="24"/>
          <w:szCs w:val="24"/>
          <w:lang w:eastAsia="ru-RU"/>
        </w:rPr>
        <w:tab/>
      </w:r>
      <w:r w:rsidRPr="00E74C1C">
        <w:rPr>
          <w:rFonts w:eastAsia="Times New Roman"/>
          <w:sz w:val="24"/>
          <w:szCs w:val="24"/>
          <w:u w:val="single"/>
          <w:lang w:eastAsia="ru-RU"/>
        </w:rPr>
        <w:t>Л.Г. Фетисова</w:t>
      </w:r>
    </w:p>
    <w:p w:rsidR="007B2161" w:rsidRPr="00E473EF" w:rsidRDefault="007B2161" w:rsidP="007B2161">
      <w:pPr>
        <w:widowControl w:val="0"/>
        <w:autoSpaceDE w:val="0"/>
        <w:autoSpaceDN w:val="0"/>
        <w:adjustRightInd w:val="0"/>
        <w:ind w:left="-709" w:firstLine="709"/>
        <w:jc w:val="both"/>
        <w:rPr>
          <w:sz w:val="24"/>
          <w:szCs w:val="24"/>
          <w:vertAlign w:val="superscript"/>
        </w:rPr>
      </w:pPr>
      <w:r w:rsidRPr="00A04A9E">
        <w:rPr>
          <w:sz w:val="24"/>
          <w:szCs w:val="24"/>
          <w:vertAlign w:val="superscript"/>
        </w:rPr>
        <w:t xml:space="preserve">должность, уч. степень, звание </w:t>
      </w:r>
      <w:r w:rsidRPr="00A04A9E">
        <w:rPr>
          <w:sz w:val="24"/>
          <w:szCs w:val="24"/>
          <w:vertAlign w:val="superscript"/>
        </w:rPr>
        <w:tab/>
      </w:r>
      <w:r w:rsidRPr="00A04A9E">
        <w:rPr>
          <w:sz w:val="24"/>
          <w:szCs w:val="24"/>
          <w:vertAlign w:val="superscript"/>
        </w:rPr>
        <w:tab/>
      </w:r>
      <w:r w:rsidRPr="00A04A9E">
        <w:rPr>
          <w:sz w:val="24"/>
          <w:szCs w:val="24"/>
          <w:vertAlign w:val="superscript"/>
        </w:rPr>
        <w:tab/>
        <w:t xml:space="preserve">подпись, дата </w:t>
      </w:r>
      <w:r w:rsidRPr="00A04A9E">
        <w:rPr>
          <w:sz w:val="24"/>
          <w:szCs w:val="24"/>
          <w:vertAlign w:val="superscript"/>
        </w:rPr>
        <w:tab/>
      </w:r>
      <w:r w:rsidRPr="00A04A9E">
        <w:rPr>
          <w:sz w:val="24"/>
          <w:szCs w:val="24"/>
          <w:vertAlign w:val="superscript"/>
        </w:rPr>
        <w:tab/>
      </w:r>
      <w:r w:rsidRPr="00A04A9E">
        <w:rPr>
          <w:sz w:val="24"/>
          <w:szCs w:val="24"/>
          <w:vertAlign w:val="superscript"/>
        </w:rPr>
        <w:tab/>
      </w:r>
      <w:r>
        <w:rPr>
          <w:sz w:val="24"/>
          <w:szCs w:val="24"/>
          <w:vertAlign w:val="superscript"/>
        </w:rPr>
        <w:tab/>
      </w:r>
      <w:r w:rsidRPr="00A04A9E">
        <w:rPr>
          <w:sz w:val="24"/>
          <w:szCs w:val="24"/>
          <w:vertAlign w:val="superscript"/>
        </w:rPr>
        <w:t>инициалы, фамилия</w:t>
      </w:r>
    </w:p>
    <w:p w:rsidR="00B718D6" w:rsidRDefault="00B718D6" w:rsidP="00F51318">
      <w:pPr>
        <w:widowControl w:val="0"/>
        <w:autoSpaceDE w:val="0"/>
        <w:autoSpaceDN w:val="0"/>
        <w:adjustRightInd w:val="0"/>
        <w:spacing w:after="480"/>
        <w:jc w:val="both"/>
        <w:rPr>
          <w:sz w:val="24"/>
        </w:rPr>
      </w:pPr>
    </w:p>
    <w:p w:rsidR="00B718D6" w:rsidRDefault="00B718D6" w:rsidP="00A76E72">
      <w:pPr>
        <w:spacing w:after="0"/>
        <w:ind w:left="1440" w:firstLine="720"/>
        <w:rPr>
          <w:sz w:val="24"/>
        </w:rPr>
      </w:pPr>
    </w:p>
    <w:p w:rsidR="00B718D6" w:rsidRDefault="00B718D6" w:rsidP="00A76E72">
      <w:pPr>
        <w:spacing w:after="0"/>
        <w:ind w:left="1440" w:firstLine="720"/>
        <w:rPr>
          <w:sz w:val="24"/>
        </w:rPr>
      </w:pPr>
    </w:p>
    <w:p w:rsidR="00B718D6" w:rsidRPr="00E473EF" w:rsidRDefault="00B718D6" w:rsidP="00A76E72">
      <w:pPr>
        <w:spacing w:after="0"/>
        <w:ind w:left="1440" w:firstLine="720"/>
        <w:rPr>
          <w:sz w:val="24"/>
        </w:rPr>
      </w:pPr>
    </w:p>
    <w:p w:rsidR="007C3A35" w:rsidRPr="00BB3A32" w:rsidRDefault="00B718D6" w:rsidP="00341978">
      <w:pPr>
        <w:spacing w:after="0"/>
        <w:jc w:val="center"/>
        <w:rPr>
          <w:b/>
          <w:color w:val="000000"/>
        </w:rPr>
      </w:pPr>
      <w:r w:rsidRPr="00B718D6">
        <w:rPr>
          <w:b/>
          <w:color w:val="000000"/>
        </w:rPr>
        <w:br w:type="page"/>
      </w:r>
      <w:r w:rsidR="007C3A35" w:rsidRPr="00BB3A32">
        <w:rPr>
          <w:b/>
          <w:color w:val="000000"/>
        </w:rPr>
        <w:lastRenderedPageBreak/>
        <w:t>Аннотация</w:t>
      </w:r>
    </w:p>
    <w:p w:rsidR="0094271E" w:rsidRPr="00BE133C" w:rsidRDefault="0094271E" w:rsidP="00CA3BF5">
      <w:pPr>
        <w:spacing w:after="0"/>
        <w:jc w:val="both"/>
        <w:rPr>
          <w:color w:val="000000"/>
          <w:sz w:val="24"/>
          <w:szCs w:val="24"/>
        </w:rPr>
      </w:pPr>
    </w:p>
    <w:p w:rsidR="0094271E" w:rsidRPr="00BE133C" w:rsidRDefault="0094271E" w:rsidP="002F3C35">
      <w:pPr>
        <w:tabs>
          <w:tab w:val="right" w:leader="underscore" w:pos="9639"/>
        </w:tabs>
        <w:spacing w:after="0" w:line="23" w:lineRule="atLeast"/>
        <w:ind w:firstLine="567"/>
        <w:jc w:val="both"/>
        <w:rPr>
          <w:sz w:val="24"/>
          <w:szCs w:val="24"/>
        </w:rPr>
      </w:pPr>
      <w:r w:rsidRPr="00BE133C">
        <w:rPr>
          <w:sz w:val="24"/>
          <w:szCs w:val="24"/>
        </w:rPr>
        <w:t>Дисциплина</w:t>
      </w:r>
      <w:r w:rsidR="00C55E1F" w:rsidRPr="00BE133C">
        <w:rPr>
          <w:sz w:val="24"/>
          <w:szCs w:val="24"/>
        </w:rPr>
        <w:t xml:space="preserve"> «</w:t>
      </w:r>
      <w:bookmarkStart w:id="22" w:name="name_dis_annot"/>
      <w:bookmarkEnd w:id="22"/>
      <w:r w:rsidR="004A4CC9">
        <w:rPr>
          <w:sz w:val="24"/>
          <w:szCs w:val="24"/>
        </w:rPr>
        <w:t>Управление затратами в экспортном производстве</w:t>
      </w:r>
      <w:r w:rsidR="00C55E1F" w:rsidRPr="00BE133C">
        <w:rPr>
          <w:sz w:val="24"/>
          <w:szCs w:val="24"/>
        </w:rPr>
        <w:t>»</w:t>
      </w:r>
      <w:r w:rsidR="001A24A5">
        <w:rPr>
          <w:sz w:val="24"/>
          <w:szCs w:val="24"/>
        </w:rPr>
        <w:t xml:space="preserve"> </w:t>
      </w:r>
      <w:bookmarkStart w:id="23" w:name="component_annot"/>
      <w:bookmarkEnd w:id="23"/>
      <w:r w:rsidR="004A4CC9">
        <w:rPr>
          <w:sz w:val="24"/>
          <w:szCs w:val="24"/>
        </w:rPr>
        <w:t>входит в вариативную часть образовательной программы подготовки обучающихся по направлению</w:t>
      </w:r>
      <w:r w:rsidRPr="00BE133C">
        <w:rPr>
          <w:sz w:val="24"/>
          <w:szCs w:val="24"/>
        </w:rPr>
        <w:t xml:space="preserve"> </w:t>
      </w:r>
      <w:bookmarkStart w:id="24" w:name="num_napr_annot"/>
      <w:bookmarkStart w:id="25" w:name="name_napr_annot"/>
      <w:bookmarkEnd w:id="24"/>
      <w:bookmarkEnd w:id="25"/>
      <w:r w:rsidR="004A4CC9">
        <w:rPr>
          <w:sz w:val="24"/>
          <w:szCs w:val="24"/>
        </w:rPr>
        <w:t>38.03.01 «Экономика»</w:t>
      </w:r>
      <w:r w:rsidR="00B67565" w:rsidRPr="00BE133C">
        <w:rPr>
          <w:sz w:val="24"/>
          <w:szCs w:val="24"/>
        </w:rPr>
        <w:t xml:space="preserve"> направленность </w:t>
      </w:r>
      <w:bookmarkStart w:id="26" w:name="spz_name_annot"/>
      <w:bookmarkEnd w:id="26"/>
      <w:r w:rsidR="004A4CC9">
        <w:rPr>
          <w:sz w:val="24"/>
          <w:szCs w:val="24"/>
        </w:rPr>
        <w:t>«Мировая экономика»</w:t>
      </w:r>
      <w:r w:rsidRPr="00BE133C">
        <w:rPr>
          <w:sz w:val="24"/>
          <w:szCs w:val="24"/>
        </w:rPr>
        <w:t xml:space="preserve">. Дисциплина реализуется кафедрой </w:t>
      </w:r>
      <w:bookmarkStart w:id="27" w:name="rkaf_annot"/>
      <w:bookmarkEnd w:id="27"/>
      <w:r w:rsidR="004A4CC9">
        <w:rPr>
          <w:sz w:val="24"/>
          <w:szCs w:val="24"/>
        </w:rPr>
        <w:t>№83</w:t>
      </w:r>
      <w:r w:rsidR="00825D2F">
        <w:rPr>
          <w:sz w:val="24"/>
          <w:szCs w:val="24"/>
        </w:rPr>
        <w:t>.</w:t>
      </w:r>
    </w:p>
    <w:p w:rsidR="0025470D" w:rsidRPr="000F2C1D" w:rsidRDefault="0094271E" w:rsidP="002F3C35">
      <w:pPr>
        <w:tabs>
          <w:tab w:val="right" w:leader="underscore" w:pos="9639"/>
        </w:tabs>
        <w:spacing w:after="0" w:line="23" w:lineRule="atLeast"/>
        <w:ind w:firstLine="567"/>
        <w:jc w:val="both"/>
        <w:rPr>
          <w:sz w:val="24"/>
          <w:szCs w:val="24"/>
        </w:rPr>
      </w:pPr>
      <w:r w:rsidRPr="00BE133C">
        <w:rPr>
          <w:sz w:val="24"/>
          <w:szCs w:val="24"/>
        </w:rPr>
        <w:t xml:space="preserve">Дисциплина </w:t>
      </w:r>
      <w:bookmarkStart w:id="28" w:name="dis_aim_annot"/>
      <w:bookmarkEnd w:id="28"/>
      <w:r w:rsidR="004A4CC9">
        <w:rPr>
          <w:sz w:val="24"/>
          <w:szCs w:val="24"/>
        </w:rPr>
        <w:t>нацелена на формирование у выпускника</w:t>
      </w:r>
    </w:p>
    <w:p w:rsidR="004A4CC9" w:rsidRDefault="00B67565" w:rsidP="002F3C35">
      <w:pPr>
        <w:tabs>
          <w:tab w:val="right" w:leader="underscore" w:pos="9639"/>
        </w:tabs>
        <w:spacing w:after="0" w:line="23" w:lineRule="atLeast"/>
        <w:ind w:firstLine="567"/>
        <w:jc w:val="both"/>
        <w:rPr>
          <w:sz w:val="24"/>
          <w:szCs w:val="24"/>
        </w:rPr>
      </w:pPr>
      <w:r w:rsidRPr="00BE133C">
        <w:rPr>
          <w:sz w:val="24"/>
          <w:szCs w:val="24"/>
        </w:rPr>
        <w:t xml:space="preserve"> </w:t>
      </w:r>
      <w:bookmarkStart w:id="29" w:name="compet_list_annot"/>
      <w:bookmarkEnd w:id="29"/>
      <w:r w:rsidR="004A4CC9">
        <w:rPr>
          <w:sz w:val="24"/>
          <w:szCs w:val="24"/>
        </w:rPr>
        <w:t xml:space="preserve">общекультурных компетенций: </w:t>
      </w:r>
    </w:p>
    <w:p w:rsidR="004A4CC9" w:rsidRDefault="004A4CC9" w:rsidP="002F3C35">
      <w:pPr>
        <w:tabs>
          <w:tab w:val="right" w:leader="underscore" w:pos="9639"/>
        </w:tabs>
        <w:spacing w:after="0" w:line="23" w:lineRule="atLeast"/>
        <w:ind w:firstLine="567"/>
        <w:jc w:val="both"/>
        <w:rPr>
          <w:sz w:val="24"/>
          <w:szCs w:val="24"/>
        </w:rPr>
      </w:pPr>
      <w:r>
        <w:rPr>
          <w:sz w:val="24"/>
          <w:szCs w:val="24"/>
        </w:rPr>
        <w:t>ОК-3 «способность использовать основы экономических знаний в различных сферах деятельности»,</w:t>
      </w:r>
    </w:p>
    <w:p w:rsidR="004A4CC9" w:rsidRDefault="004A4CC9" w:rsidP="002F3C35">
      <w:pPr>
        <w:tabs>
          <w:tab w:val="right" w:leader="underscore" w:pos="9639"/>
        </w:tabs>
        <w:spacing w:after="0" w:line="23" w:lineRule="atLeast"/>
        <w:ind w:firstLine="567"/>
        <w:jc w:val="both"/>
        <w:rPr>
          <w:sz w:val="24"/>
          <w:szCs w:val="24"/>
        </w:rPr>
      </w:pPr>
      <w:r>
        <w:rPr>
          <w:sz w:val="24"/>
          <w:szCs w:val="24"/>
        </w:rPr>
        <w:t>ОК-7 «способность к самоорганизации и самообразованию»;</w:t>
      </w:r>
    </w:p>
    <w:p w:rsidR="004A4CC9" w:rsidRDefault="004A4CC9" w:rsidP="002F3C35">
      <w:pPr>
        <w:tabs>
          <w:tab w:val="right" w:leader="underscore" w:pos="9639"/>
        </w:tabs>
        <w:spacing w:after="0" w:line="23" w:lineRule="atLeast"/>
        <w:ind w:firstLine="567"/>
        <w:jc w:val="both"/>
        <w:rPr>
          <w:sz w:val="24"/>
          <w:szCs w:val="24"/>
        </w:rPr>
      </w:pPr>
      <w:r>
        <w:rPr>
          <w:sz w:val="24"/>
          <w:szCs w:val="24"/>
        </w:rPr>
        <w:t xml:space="preserve">общепрофессиональных компетенций: </w:t>
      </w:r>
    </w:p>
    <w:p w:rsidR="004A4CC9" w:rsidRDefault="004A4CC9" w:rsidP="002F3C35">
      <w:pPr>
        <w:tabs>
          <w:tab w:val="right" w:leader="underscore" w:pos="9639"/>
        </w:tabs>
        <w:spacing w:after="0" w:line="23" w:lineRule="atLeast"/>
        <w:ind w:firstLine="567"/>
        <w:jc w:val="both"/>
        <w:rPr>
          <w:sz w:val="24"/>
          <w:szCs w:val="24"/>
        </w:rPr>
      </w:pPr>
      <w:r>
        <w:rPr>
          <w:sz w:val="24"/>
          <w:szCs w:val="24"/>
        </w:rPr>
        <w:t>ОПК-1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4A4CC9" w:rsidRDefault="004A4CC9" w:rsidP="002F3C35">
      <w:pPr>
        <w:tabs>
          <w:tab w:val="right" w:leader="underscore" w:pos="9639"/>
        </w:tabs>
        <w:spacing w:after="0" w:line="23" w:lineRule="atLeast"/>
        <w:ind w:firstLine="567"/>
        <w:jc w:val="both"/>
        <w:rPr>
          <w:sz w:val="24"/>
          <w:szCs w:val="24"/>
        </w:rPr>
      </w:pPr>
      <w:r>
        <w:rPr>
          <w:sz w:val="24"/>
          <w:szCs w:val="24"/>
        </w:rPr>
        <w:t>ОПК-2 «способность осуществлять сбор, анализ и обработку данных, необходимых для решения профессиональных задач»,</w:t>
      </w:r>
    </w:p>
    <w:p w:rsidR="004A4CC9" w:rsidRDefault="004A4CC9" w:rsidP="002F3C35">
      <w:pPr>
        <w:tabs>
          <w:tab w:val="right" w:leader="underscore" w:pos="9639"/>
        </w:tabs>
        <w:spacing w:after="0" w:line="23" w:lineRule="atLeast"/>
        <w:ind w:firstLine="567"/>
        <w:jc w:val="both"/>
        <w:rPr>
          <w:sz w:val="24"/>
          <w:szCs w:val="24"/>
        </w:rPr>
      </w:pPr>
      <w:r>
        <w:rPr>
          <w:sz w:val="24"/>
          <w:szCs w:val="24"/>
        </w:rPr>
        <w:t>ОПК-3 «способность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p w:rsidR="004A4CC9" w:rsidRDefault="004A4CC9" w:rsidP="002F3C35">
      <w:pPr>
        <w:tabs>
          <w:tab w:val="right" w:leader="underscore" w:pos="9639"/>
        </w:tabs>
        <w:spacing w:after="0" w:line="23" w:lineRule="atLeast"/>
        <w:ind w:firstLine="567"/>
        <w:jc w:val="both"/>
        <w:rPr>
          <w:sz w:val="24"/>
          <w:szCs w:val="24"/>
        </w:rPr>
      </w:pPr>
      <w:r>
        <w:rPr>
          <w:sz w:val="24"/>
          <w:szCs w:val="24"/>
        </w:rPr>
        <w:t>ОПК-4 «способность находить организационно-управленческие решения в профессиональной деятельности и готовность нести за них ответственность»;</w:t>
      </w:r>
    </w:p>
    <w:p w:rsidR="004A4CC9" w:rsidRDefault="004A4CC9" w:rsidP="002F3C35">
      <w:pPr>
        <w:tabs>
          <w:tab w:val="right" w:leader="underscore" w:pos="9639"/>
        </w:tabs>
        <w:spacing w:after="0" w:line="23" w:lineRule="atLeast"/>
        <w:ind w:firstLine="567"/>
        <w:jc w:val="both"/>
        <w:rPr>
          <w:sz w:val="24"/>
          <w:szCs w:val="24"/>
        </w:rPr>
      </w:pPr>
      <w:r>
        <w:rPr>
          <w:sz w:val="24"/>
          <w:szCs w:val="24"/>
        </w:rPr>
        <w:t xml:space="preserve">профессиональных компетенций: </w:t>
      </w:r>
    </w:p>
    <w:p w:rsidR="004A4CC9" w:rsidRDefault="004A4CC9" w:rsidP="002F3C35">
      <w:pPr>
        <w:tabs>
          <w:tab w:val="right" w:leader="underscore" w:pos="9639"/>
        </w:tabs>
        <w:spacing w:after="0" w:line="23" w:lineRule="atLeast"/>
        <w:ind w:firstLine="567"/>
        <w:jc w:val="both"/>
        <w:rPr>
          <w:sz w:val="24"/>
          <w:szCs w:val="24"/>
        </w:rPr>
      </w:pPr>
      <w:r>
        <w:rPr>
          <w:sz w:val="24"/>
          <w:szCs w:val="24"/>
        </w:rPr>
        <w:t>ПК-7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p w:rsidR="0094271E" w:rsidRPr="00BE133C" w:rsidRDefault="004A4CC9" w:rsidP="002F3C35">
      <w:pPr>
        <w:tabs>
          <w:tab w:val="right" w:leader="underscore" w:pos="9639"/>
        </w:tabs>
        <w:spacing w:after="0" w:line="23" w:lineRule="atLeast"/>
        <w:ind w:firstLine="567"/>
        <w:jc w:val="both"/>
        <w:rPr>
          <w:sz w:val="24"/>
          <w:szCs w:val="24"/>
        </w:rPr>
      </w:pPr>
      <w:r>
        <w:rPr>
          <w:sz w:val="24"/>
          <w:szCs w:val="24"/>
        </w:rPr>
        <w:t>ПК-8 «способность использовать для решения аналитических и исследовательских задач современные технические средства и информационные технологии»</w:t>
      </w:r>
      <w:r w:rsidR="0094271E" w:rsidRPr="00BE133C">
        <w:rPr>
          <w:sz w:val="24"/>
          <w:szCs w:val="24"/>
        </w:rPr>
        <w:t>.</w:t>
      </w:r>
    </w:p>
    <w:p w:rsidR="002F3C35" w:rsidRPr="00BE133C" w:rsidRDefault="002F3C35" w:rsidP="002F3C35">
      <w:pPr>
        <w:tabs>
          <w:tab w:val="right" w:leader="underscore" w:pos="9639"/>
        </w:tabs>
        <w:spacing w:after="0" w:line="23" w:lineRule="atLeast"/>
        <w:ind w:firstLine="567"/>
        <w:jc w:val="both"/>
        <w:rPr>
          <w:sz w:val="24"/>
          <w:szCs w:val="24"/>
        </w:rPr>
      </w:pPr>
      <w:r w:rsidRPr="00BE133C">
        <w:rPr>
          <w:sz w:val="24"/>
          <w:szCs w:val="24"/>
        </w:rPr>
        <w:t xml:space="preserve">Содержание дисциплины охватывает круг вопросов, связанных с </w:t>
      </w:r>
      <w:r>
        <w:rPr>
          <w:sz w:val="24"/>
          <w:szCs w:val="24"/>
        </w:rPr>
        <w:t>управлением себестоимостью продукции, которое имеет большое значение для обеспечения успешной деятельности предприятия в условиях рыночной конкуренции. Основная особенность представленного курса состоит в том, что лекционный материал излагается в виде теоретической и практической</w:t>
      </w:r>
      <w:r w:rsidRPr="00EB64A6">
        <w:rPr>
          <w:sz w:val="24"/>
          <w:szCs w:val="24"/>
        </w:rPr>
        <w:t xml:space="preserve"> </w:t>
      </w:r>
      <w:r>
        <w:rPr>
          <w:sz w:val="24"/>
          <w:szCs w:val="24"/>
        </w:rPr>
        <w:t>частей. Практическая часть представляет собой лекции с разбором конкретной ситуации. Полученные знания дополнительно закрепляются в курсовой работе, которая является авторской разработкой по материалам данного курса.</w:t>
      </w:r>
    </w:p>
    <w:p w:rsidR="0094271E" w:rsidRPr="00BE133C" w:rsidRDefault="0094271E" w:rsidP="002F3C35">
      <w:pPr>
        <w:tabs>
          <w:tab w:val="right" w:leader="underscore" w:pos="9639"/>
        </w:tabs>
        <w:spacing w:after="0" w:line="23" w:lineRule="atLeast"/>
        <w:ind w:firstLine="567"/>
        <w:jc w:val="both"/>
        <w:rPr>
          <w:i/>
          <w:sz w:val="24"/>
          <w:szCs w:val="24"/>
        </w:rPr>
      </w:pPr>
      <w:r w:rsidRPr="00BE133C">
        <w:rPr>
          <w:sz w:val="24"/>
          <w:szCs w:val="24"/>
        </w:rPr>
        <w:t xml:space="preserve">Преподавание дисциплины предусматривает следующие формы организации учебного процесса: </w:t>
      </w:r>
      <w:r w:rsidRPr="002F3C35">
        <w:rPr>
          <w:sz w:val="24"/>
          <w:szCs w:val="24"/>
        </w:rPr>
        <w:t xml:space="preserve">лекции, </w:t>
      </w:r>
      <w:r w:rsidR="00264BDA" w:rsidRPr="002F3C35">
        <w:rPr>
          <w:sz w:val="24"/>
          <w:szCs w:val="24"/>
        </w:rPr>
        <w:t>самостоятельная работа обучающегося</w:t>
      </w:r>
      <w:r w:rsidRPr="002F3C35">
        <w:rPr>
          <w:sz w:val="24"/>
          <w:szCs w:val="24"/>
        </w:rPr>
        <w:t>, консультации, курсовое проектирование.</w:t>
      </w:r>
    </w:p>
    <w:p w:rsidR="0094271E" w:rsidRPr="00BE133C" w:rsidRDefault="0094271E" w:rsidP="002F3C35">
      <w:pPr>
        <w:tabs>
          <w:tab w:val="right" w:leader="underscore" w:pos="9639"/>
        </w:tabs>
        <w:spacing w:after="0" w:line="23" w:lineRule="atLeast"/>
        <w:ind w:firstLine="567"/>
        <w:jc w:val="both"/>
        <w:rPr>
          <w:sz w:val="24"/>
          <w:szCs w:val="24"/>
        </w:rPr>
      </w:pPr>
      <w:r w:rsidRPr="00BE133C">
        <w:rPr>
          <w:sz w:val="24"/>
          <w:szCs w:val="24"/>
        </w:rPr>
        <w:t>Программой дисциплины предусмотрены следующие виды контроля: текущий контроль успеваемости</w:t>
      </w:r>
      <w:r w:rsidR="00836872" w:rsidRPr="00BE133C">
        <w:rPr>
          <w:sz w:val="24"/>
          <w:szCs w:val="24"/>
        </w:rPr>
        <w:t>, промежуточная аттестация</w:t>
      </w:r>
      <w:r w:rsidRPr="00BE133C">
        <w:rPr>
          <w:sz w:val="24"/>
          <w:szCs w:val="24"/>
        </w:rPr>
        <w:t xml:space="preserve"> в форме</w:t>
      </w:r>
      <w:r w:rsidR="0064360B" w:rsidRPr="00BE133C">
        <w:rPr>
          <w:sz w:val="24"/>
          <w:szCs w:val="24"/>
        </w:rPr>
        <w:t xml:space="preserve"> </w:t>
      </w:r>
      <w:bookmarkStart w:id="30" w:name="contol_annot"/>
      <w:bookmarkEnd w:id="30"/>
      <w:r w:rsidR="004A4CC9">
        <w:rPr>
          <w:sz w:val="24"/>
          <w:szCs w:val="24"/>
        </w:rPr>
        <w:t>экзамена</w:t>
      </w:r>
      <w:r w:rsidRPr="00BE133C">
        <w:rPr>
          <w:sz w:val="24"/>
          <w:szCs w:val="24"/>
        </w:rPr>
        <w:t>.</w:t>
      </w:r>
    </w:p>
    <w:p w:rsidR="008A7B3E" w:rsidRPr="008A7B3E" w:rsidRDefault="008A7B3E" w:rsidP="008A7B3E">
      <w:pPr>
        <w:tabs>
          <w:tab w:val="right" w:leader="underscore" w:pos="9639"/>
        </w:tabs>
        <w:spacing w:after="0" w:line="240" w:lineRule="auto"/>
        <w:jc w:val="both"/>
        <w:rPr>
          <w:sz w:val="24"/>
          <w:szCs w:val="24"/>
        </w:rPr>
      </w:pPr>
      <w:r w:rsidRPr="00BE133C">
        <w:rPr>
          <w:sz w:val="24"/>
          <w:szCs w:val="24"/>
        </w:rPr>
        <w:t xml:space="preserve">Общая трудоемкость освоения дисциплины составляет </w:t>
      </w:r>
      <w:bookmarkStart w:id="31" w:name="ze_all_annot"/>
      <w:bookmarkEnd w:id="31"/>
      <w:r>
        <w:rPr>
          <w:sz w:val="24"/>
          <w:szCs w:val="24"/>
        </w:rPr>
        <w:t>4 зачетных единицы</w:t>
      </w:r>
      <w:r w:rsidRPr="00BE133C">
        <w:rPr>
          <w:sz w:val="24"/>
          <w:szCs w:val="24"/>
        </w:rPr>
        <w:t xml:space="preserve">, </w:t>
      </w:r>
      <w:bookmarkStart w:id="32" w:name="hours_all_annot"/>
      <w:bookmarkEnd w:id="32"/>
      <w:r>
        <w:rPr>
          <w:sz w:val="24"/>
          <w:szCs w:val="24"/>
        </w:rPr>
        <w:t>144 часа</w:t>
      </w:r>
      <w:r w:rsidRPr="00BE133C">
        <w:rPr>
          <w:sz w:val="24"/>
          <w:szCs w:val="24"/>
        </w:rPr>
        <w:t>.</w:t>
      </w:r>
      <w:bookmarkStart w:id="33" w:name="hours_raspred_annot"/>
      <w:bookmarkEnd w:id="33"/>
    </w:p>
    <w:p w:rsidR="001655ED" w:rsidRPr="001655ED" w:rsidRDefault="001655ED" w:rsidP="002F3C35">
      <w:pPr>
        <w:tabs>
          <w:tab w:val="right" w:leader="underscore" w:pos="9639"/>
        </w:tabs>
        <w:spacing w:after="0" w:line="23" w:lineRule="atLeast"/>
        <w:ind w:firstLine="567"/>
        <w:jc w:val="both"/>
        <w:rPr>
          <w:sz w:val="24"/>
          <w:szCs w:val="24"/>
        </w:rPr>
      </w:pPr>
      <w:r w:rsidRPr="002215E6">
        <w:rPr>
          <w:sz w:val="24"/>
          <w:szCs w:val="24"/>
        </w:rPr>
        <w:t xml:space="preserve">Язык обучения по дисциплине </w:t>
      </w:r>
      <w:r w:rsidRPr="001655ED">
        <w:rPr>
          <w:sz w:val="24"/>
          <w:szCs w:val="24"/>
        </w:rPr>
        <w:t>«</w:t>
      </w:r>
      <w:r>
        <w:rPr>
          <w:sz w:val="24"/>
          <w:szCs w:val="24"/>
        </w:rPr>
        <w:t>русский</w:t>
      </w:r>
      <w:r w:rsidRPr="001655ED">
        <w:rPr>
          <w:sz w:val="24"/>
          <w:szCs w:val="24"/>
        </w:rPr>
        <w:t>»</w:t>
      </w:r>
      <w:r>
        <w:rPr>
          <w:sz w:val="24"/>
          <w:szCs w:val="24"/>
        </w:rPr>
        <w:t>.</w:t>
      </w:r>
    </w:p>
    <w:p w:rsidR="005E5A6C" w:rsidRPr="00BE133C" w:rsidRDefault="001655ED" w:rsidP="002F3C35">
      <w:pPr>
        <w:spacing w:after="0"/>
        <w:rPr>
          <w:b/>
          <w:i/>
          <w:sz w:val="24"/>
          <w:szCs w:val="24"/>
        </w:rPr>
      </w:pPr>
      <w:r w:rsidRPr="00BE133C">
        <w:rPr>
          <w:b/>
          <w:i/>
          <w:sz w:val="24"/>
          <w:szCs w:val="24"/>
          <w:highlight w:val="lightGray"/>
        </w:rPr>
        <w:t xml:space="preserve"> </w:t>
      </w:r>
    </w:p>
    <w:p w:rsidR="0094271E" w:rsidRDefault="0094271E" w:rsidP="0094271E">
      <w:pPr>
        <w:spacing w:after="0"/>
        <w:rPr>
          <w:color w:val="000000"/>
        </w:rPr>
      </w:pPr>
      <w:r>
        <w:br w:type="page"/>
      </w:r>
    </w:p>
    <w:p w:rsidR="007C3A35" w:rsidRPr="001C69D8" w:rsidRDefault="007C3A35" w:rsidP="001C69D8">
      <w:pPr>
        <w:pStyle w:val="3"/>
        <w:numPr>
          <w:ilvl w:val="0"/>
          <w:numId w:val="16"/>
        </w:numPr>
        <w:tabs>
          <w:tab w:val="num" w:pos="400"/>
        </w:tabs>
        <w:spacing w:after="0"/>
        <w:ind w:left="0" w:firstLine="0"/>
        <w:jc w:val="center"/>
        <w:rPr>
          <w:b/>
          <w:bCs/>
          <w:sz w:val="28"/>
          <w:szCs w:val="28"/>
        </w:rPr>
      </w:pPr>
      <w:r w:rsidRPr="001C69D8">
        <w:rPr>
          <w:b/>
          <w:bCs/>
          <w:sz w:val="28"/>
          <w:szCs w:val="28"/>
        </w:rPr>
        <w:lastRenderedPageBreak/>
        <w:t>Перечень планируемых результатов обучения по дисциплине</w:t>
      </w:r>
    </w:p>
    <w:p w:rsidR="00F51318" w:rsidRDefault="001C69D8" w:rsidP="00F51318">
      <w:pPr>
        <w:pStyle w:val="3"/>
        <w:numPr>
          <w:ilvl w:val="1"/>
          <w:numId w:val="16"/>
        </w:numPr>
        <w:tabs>
          <w:tab w:val="num" w:pos="500"/>
          <w:tab w:val="left" w:pos="3300"/>
        </w:tabs>
        <w:spacing w:before="120" w:after="0"/>
        <w:ind w:left="0" w:firstLine="0"/>
        <w:jc w:val="center"/>
        <w:rPr>
          <w:b/>
          <w:color w:val="000000"/>
          <w:sz w:val="24"/>
          <w:szCs w:val="24"/>
        </w:rPr>
      </w:pPr>
      <w:r>
        <w:rPr>
          <w:b/>
          <w:color w:val="000000"/>
          <w:sz w:val="24"/>
          <w:szCs w:val="24"/>
        </w:rPr>
        <w:t xml:space="preserve"> Цели</w:t>
      </w:r>
      <w:r w:rsidR="0068016E" w:rsidRPr="001C69D8">
        <w:rPr>
          <w:b/>
          <w:color w:val="000000"/>
          <w:sz w:val="24"/>
          <w:szCs w:val="24"/>
        </w:rPr>
        <w:t xml:space="preserve"> преподавания дисциплины</w:t>
      </w:r>
    </w:p>
    <w:p w:rsidR="00F51318" w:rsidRPr="00F51318" w:rsidRDefault="00F51318" w:rsidP="00432BB9">
      <w:pPr>
        <w:pStyle w:val="3"/>
        <w:tabs>
          <w:tab w:val="left" w:pos="3300"/>
        </w:tabs>
        <w:spacing w:after="0" w:line="276" w:lineRule="auto"/>
        <w:ind w:firstLine="709"/>
        <w:jc w:val="both"/>
        <w:rPr>
          <w:b/>
          <w:color w:val="000000"/>
          <w:sz w:val="24"/>
          <w:szCs w:val="24"/>
        </w:rPr>
      </w:pPr>
      <w:r w:rsidRPr="00F51318">
        <w:rPr>
          <w:sz w:val="24"/>
          <w:szCs w:val="24"/>
        </w:rPr>
        <w:t xml:space="preserve">Цель преподавания дисциплины - знакомство студентов с особенностями формирования затрат в экспортном производстве, с методами их учета, которые используются в системе управления затратами и помогают решению сложных вопросов ценообразования и обеспечению успешной деятельности предприятия в условиях современной экономики. </w:t>
      </w:r>
    </w:p>
    <w:p w:rsidR="0002756A" w:rsidRPr="00F51318" w:rsidRDefault="0002756A" w:rsidP="0002756A">
      <w:pPr>
        <w:pStyle w:val="a3"/>
        <w:tabs>
          <w:tab w:val="left" w:pos="567"/>
          <w:tab w:val="left" w:pos="900"/>
        </w:tabs>
        <w:ind w:left="567" w:firstLine="567"/>
        <w:jc w:val="both"/>
        <w:rPr>
          <w:rFonts w:ascii="Times New Roman" w:hAnsi="Times New Roman"/>
          <w:sz w:val="24"/>
          <w:szCs w:val="24"/>
        </w:rPr>
      </w:pPr>
    </w:p>
    <w:p w:rsidR="0068016E" w:rsidRPr="001C69D8" w:rsidRDefault="00BB3A32" w:rsidP="001C69D8">
      <w:pPr>
        <w:pStyle w:val="3"/>
        <w:numPr>
          <w:ilvl w:val="1"/>
          <w:numId w:val="16"/>
        </w:numPr>
        <w:tabs>
          <w:tab w:val="num" w:pos="500"/>
          <w:tab w:val="left" w:pos="3300"/>
        </w:tabs>
        <w:spacing w:after="0"/>
        <w:ind w:left="0" w:firstLine="0"/>
        <w:jc w:val="center"/>
        <w:rPr>
          <w:b/>
          <w:color w:val="000000"/>
          <w:sz w:val="24"/>
          <w:szCs w:val="24"/>
        </w:rPr>
      </w:pPr>
      <w:r w:rsidRPr="001C69D8">
        <w:rPr>
          <w:b/>
          <w:color w:val="000000"/>
          <w:sz w:val="24"/>
          <w:szCs w:val="24"/>
        </w:rPr>
        <w:t xml:space="preserve">Перечень планируемых результатов обучения по дисциплине, соотнесенных с планируемыми результатами освоения </w:t>
      </w:r>
      <w:r w:rsidR="006579A9">
        <w:rPr>
          <w:b/>
          <w:color w:val="000000"/>
          <w:sz w:val="24"/>
          <w:szCs w:val="24"/>
        </w:rPr>
        <w:t>ОП</w:t>
      </w:r>
    </w:p>
    <w:p w:rsidR="0002756A" w:rsidRDefault="0002756A" w:rsidP="0002756A">
      <w:pPr>
        <w:pStyle w:val="a3"/>
        <w:tabs>
          <w:tab w:val="left" w:pos="567"/>
          <w:tab w:val="left" w:pos="900"/>
        </w:tabs>
        <w:jc w:val="both"/>
        <w:rPr>
          <w:rFonts w:ascii="Times New Roman" w:hAnsi="Times New Roman"/>
          <w:sz w:val="24"/>
          <w:szCs w:val="24"/>
        </w:rPr>
      </w:pPr>
      <w:r w:rsidRPr="00BE133C">
        <w:rPr>
          <w:rFonts w:ascii="Times New Roman" w:hAnsi="Times New Roman"/>
          <w:sz w:val="24"/>
          <w:szCs w:val="24"/>
        </w:rPr>
        <w:t xml:space="preserve">В результате освоения дисциплины </w:t>
      </w:r>
      <w:r w:rsidR="00264BDA">
        <w:rPr>
          <w:rFonts w:ascii="Times New Roman" w:hAnsi="Times New Roman"/>
          <w:sz w:val="24"/>
          <w:szCs w:val="24"/>
        </w:rPr>
        <w:t>обучающийся</w:t>
      </w:r>
      <w:r w:rsidR="008709EC">
        <w:rPr>
          <w:rFonts w:ascii="Times New Roman" w:hAnsi="Times New Roman"/>
          <w:sz w:val="24"/>
          <w:szCs w:val="24"/>
        </w:rPr>
        <w:t xml:space="preserve"> </w:t>
      </w:r>
      <w:bookmarkStart w:id="34" w:name="make_compet_phrase"/>
      <w:bookmarkEnd w:id="34"/>
      <w:r w:rsidR="004A4CC9">
        <w:rPr>
          <w:rFonts w:ascii="Times New Roman" w:hAnsi="Times New Roman"/>
          <w:sz w:val="24"/>
          <w:szCs w:val="24"/>
        </w:rPr>
        <w:t>должен обладать следующими компетенциями:</w:t>
      </w:r>
    </w:p>
    <w:p w:rsidR="00432BB9" w:rsidRPr="008709EC" w:rsidRDefault="00432BB9" w:rsidP="0002756A">
      <w:pPr>
        <w:pStyle w:val="a3"/>
        <w:tabs>
          <w:tab w:val="left" w:pos="567"/>
          <w:tab w:val="left" w:pos="900"/>
        </w:tabs>
        <w:jc w:val="both"/>
        <w:rPr>
          <w:rFonts w:ascii="Times New Roman" w:hAnsi="Times New Roman"/>
          <w:sz w:val="24"/>
          <w:szCs w:val="24"/>
        </w:rPr>
      </w:pPr>
    </w:p>
    <w:p w:rsidR="004A4CC9" w:rsidRDefault="004A4CC9" w:rsidP="0002756A">
      <w:pPr>
        <w:pStyle w:val="a3"/>
        <w:tabs>
          <w:tab w:val="left" w:pos="567"/>
          <w:tab w:val="left" w:pos="900"/>
        </w:tabs>
        <w:jc w:val="both"/>
        <w:rPr>
          <w:rFonts w:ascii="Times New Roman" w:hAnsi="Times New Roman"/>
          <w:sz w:val="24"/>
          <w:szCs w:val="24"/>
        </w:rPr>
      </w:pPr>
      <w:bookmarkStart w:id="35" w:name="compet_list_result"/>
      <w:bookmarkEnd w:id="35"/>
      <w:r>
        <w:rPr>
          <w:rFonts w:ascii="Times New Roman" w:hAnsi="Times New Roman"/>
          <w:sz w:val="24"/>
          <w:szCs w:val="24"/>
        </w:rPr>
        <w:t>ОК-3 «способность использовать основы экономических знаний в различных сферах деятельности»:</w:t>
      </w:r>
    </w:p>
    <w:p w:rsidR="004A4CC9" w:rsidRDefault="004A4CC9" w:rsidP="0002756A">
      <w:pPr>
        <w:pStyle w:val="a3"/>
        <w:tabs>
          <w:tab w:val="left" w:pos="567"/>
          <w:tab w:val="left" w:pos="900"/>
        </w:tabs>
        <w:jc w:val="both"/>
        <w:rPr>
          <w:rFonts w:ascii="Times New Roman" w:hAnsi="Times New Roman"/>
          <w:sz w:val="24"/>
          <w:szCs w:val="24"/>
        </w:rPr>
      </w:pP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знать - особенности формирования затрат в экспортном производстве, основные методы ценообразования и особенности их применения на практике, основные особенности ценообразования и роль затрат при формировании цены</w:t>
      </w:r>
    </w:p>
    <w:p w:rsidR="00432BB9" w:rsidRPr="00432BB9" w:rsidRDefault="00432BB9" w:rsidP="00432BB9">
      <w:pPr>
        <w:pStyle w:val="a3"/>
        <w:tabs>
          <w:tab w:val="left" w:pos="540"/>
        </w:tabs>
        <w:jc w:val="both"/>
        <w:rPr>
          <w:rFonts w:ascii="Times New Roman" w:hAnsi="Times New Roman"/>
          <w:sz w:val="24"/>
          <w:szCs w:val="24"/>
          <w:lang w:eastAsia="ru-RU"/>
        </w:rPr>
      </w:pPr>
      <w:r w:rsidRPr="00432BB9">
        <w:rPr>
          <w:rFonts w:ascii="Times New Roman" w:hAnsi="Times New Roman"/>
          <w:sz w:val="24"/>
          <w:szCs w:val="24"/>
        </w:rPr>
        <w:t xml:space="preserve">уметь - </w:t>
      </w:r>
      <w:r w:rsidRPr="00432BB9">
        <w:rPr>
          <w:rFonts w:ascii="Times New Roman" w:hAnsi="Times New Roman"/>
          <w:sz w:val="24"/>
          <w:szCs w:val="24"/>
          <w:lang w:eastAsia="ru-RU"/>
        </w:rPr>
        <w:t>рассчитать на основе типовых методик и действующей нормативно-правовой базы экономические показатели затрат, характеризующие деятельность хозяйствующих субъектов</w:t>
      </w: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 xml:space="preserve">владеть навыками – принятия </w:t>
      </w:r>
      <w:r w:rsidRPr="00432BB9">
        <w:rPr>
          <w:rFonts w:ascii="Times New Roman" w:hAnsi="Times New Roman"/>
          <w:sz w:val="24"/>
        </w:rPr>
        <w:t>решений по сложным вопросам ценообразования в нестандартных ситуациях;</w:t>
      </w:r>
    </w:p>
    <w:p w:rsidR="00432BB9" w:rsidRDefault="00432BB9" w:rsidP="0002756A">
      <w:pPr>
        <w:pStyle w:val="a3"/>
        <w:tabs>
          <w:tab w:val="left" w:pos="567"/>
          <w:tab w:val="left" w:pos="900"/>
        </w:tabs>
        <w:jc w:val="both"/>
        <w:rPr>
          <w:rFonts w:ascii="Times New Roman" w:hAnsi="Times New Roman"/>
          <w:sz w:val="24"/>
          <w:szCs w:val="24"/>
        </w:rPr>
      </w:pPr>
    </w:p>
    <w:p w:rsidR="004A4CC9" w:rsidRDefault="004A4CC9" w:rsidP="0002756A">
      <w:pPr>
        <w:pStyle w:val="a3"/>
        <w:tabs>
          <w:tab w:val="left" w:pos="567"/>
          <w:tab w:val="left" w:pos="900"/>
        </w:tabs>
        <w:jc w:val="both"/>
        <w:rPr>
          <w:rFonts w:ascii="Times New Roman" w:hAnsi="Times New Roman"/>
          <w:sz w:val="24"/>
          <w:szCs w:val="24"/>
        </w:rPr>
      </w:pPr>
      <w:r>
        <w:rPr>
          <w:rFonts w:ascii="Times New Roman" w:hAnsi="Times New Roman"/>
          <w:sz w:val="24"/>
          <w:szCs w:val="24"/>
        </w:rPr>
        <w:t>ОК-7 «способность к самоорганизации и самообразованию»:</w:t>
      </w:r>
    </w:p>
    <w:p w:rsidR="004A4CC9" w:rsidRDefault="004A4CC9" w:rsidP="0002756A">
      <w:pPr>
        <w:pStyle w:val="a3"/>
        <w:tabs>
          <w:tab w:val="left" w:pos="567"/>
          <w:tab w:val="left" w:pos="900"/>
        </w:tabs>
        <w:jc w:val="both"/>
        <w:rPr>
          <w:rFonts w:ascii="Times New Roman" w:hAnsi="Times New Roman"/>
          <w:sz w:val="24"/>
          <w:szCs w:val="24"/>
        </w:rPr>
      </w:pP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знать – социальную значимость своей будущей профессии</w:t>
      </w: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уметь – формировать социально-личностные и общекультурные компетенции (например, такие качества, как целеустремленность, организованность, ответственность, гражданственность, коммуникативность)</w:t>
      </w:r>
    </w:p>
    <w:p w:rsidR="004A4CC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владеть навыками - планирования своей деятельности в рамках самостоятельной работы при изучении дисциплины</w:t>
      </w:r>
      <w:r>
        <w:rPr>
          <w:rFonts w:ascii="Times New Roman" w:hAnsi="Times New Roman"/>
          <w:sz w:val="24"/>
          <w:szCs w:val="24"/>
        </w:rPr>
        <w:t>;</w:t>
      </w:r>
    </w:p>
    <w:p w:rsidR="004A4CC9" w:rsidRDefault="004A4CC9" w:rsidP="0002756A">
      <w:pPr>
        <w:pStyle w:val="a3"/>
        <w:tabs>
          <w:tab w:val="left" w:pos="567"/>
          <w:tab w:val="left" w:pos="900"/>
        </w:tabs>
        <w:jc w:val="both"/>
        <w:rPr>
          <w:rFonts w:ascii="Times New Roman" w:hAnsi="Times New Roman"/>
          <w:sz w:val="24"/>
          <w:szCs w:val="24"/>
        </w:rPr>
      </w:pPr>
    </w:p>
    <w:p w:rsidR="004A4CC9" w:rsidRDefault="004A4CC9" w:rsidP="0002756A">
      <w:pPr>
        <w:pStyle w:val="a3"/>
        <w:tabs>
          <w:tab w:val="left" w:pos="567"/>
          <w:tab w:val="left" w:pos="900"/>
        </w:tabs>
        <w:jc w:val="both"/>
        <w:rPr>
          <w:rFonts w:ascii="Times New Roman" w:hAnsi="Times New Roman"/>
          <w:sz w:val="24"/>
          <w:szCs w:val="24"/>
        </w:rPr>
      </w:pPr>
      <w:r>
        <w:rPr>
          <w:rFonts w:ascii="Times New Roman" w:hAnsi="Times New Roman"/>
          <w:sz w:val="24"/>
          <w:szCs w:val="24"/>
        </w:rPr>
        <w:t>ОПК-1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4A4CC9" w:rsidRDefault="004A4CC9" w:rsidP="0002756A">
      <w:pPr>
        <w:pStyle w:val="a3"/>
        <w:tabs>
          <w:tab w:val="left" w:pos="567"/>
          <w:tab w:val="left" w:pos="900"/>
        </w:tabs>
        <w:jc w:val="both"/>
        <w:rPr>
          <w:rFonts w:ascii="Times New Roman" w:hAnsi="Times New Roman"/>
          <w:sz w:val="24"/>
          <w:szCs w:val="24"/>
        </w:rPr>
      </w:pP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знать - понятийный аппарат дисциплины, различные виды затрат, особенности формирования затрат в экспортном производстве, основные методы ценообразования и особенности их применения на практике, сущность процесса управления затратами</w:t>
      </w: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 xml:space="preserve">уметь - </w:t>
      </w:r>
      <w:r w:rsidRPr="00432BB9">
        <w:rPr>
          <w:rFonts w:ascii="Times New Roman" w:hAnsi="Times New Roman"/>
          <w:sz w:val="24"/>
          <w:szCs w:val="24"/>
          <w:lang w:eastAsia="ru-RU"/>
        </w:rPr>
        <w:t xml:space="preserve">рассчитать на основе типовых методик и действующей нормативно-правовой базы экономические показатели затрат, характеризующие деятельность хозяйствующих субъектов, обобщать </w:t>
      </w:r>
      <w:r w:rsidRPr="00432BB9">
        <w:rPr>
          <w:rFonts w:ascii="Times New Roman" w:hAnsi="Times New Roman"/>
          <w:sz w:val="24"/>
          <w:szCs w:val="24"/>
        </w:rPr>
        <w:t>фактический</w:t>
      </w:r>
      <w:r w:rsidRPr="00432BB9">
        <w:rPr>
          <w:rFonts w:ascii="Times New Roman" w:hAnsi="Times New Roman"/>
          <w:b/>
          <w:sz w:val="24"/>
          <w:szCs w:val="24"/>
        </w:rPr>
        <w:t xml:space="preserve"> </w:t>
      </w:r>
      <w:r w:rsidRPr="00432BB9">
        <w:rPr>
          <w:rFonts w:ascii="Times New Roman" w:hAnsi="Times New Roman"/>
          <w:sz w:val="24"/>
          <w:szCs w:val="24"/>
        </w:rPr>
        <w:t>материал, делая обоснованные выводы</w:t>
      </w: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 xml:space="preserve">владеть навыками - </w:t>
      </w:r>
      <w:r w:rsidRPr="00432BB9">
        <w:rPr>
          <w:rFonts w:ascii="Times New Roman" w:hAnsi="Times New Roman"/>
          <w:sz w:val="24"/>
          <w:szCs w:val="24"/>
          <w:lang w:eastAsia="ru-RU"/>
        </w:rPr>
        <w:t>критической оценки предлагаемых вариантов управленческих решений и разработки и обоснования предложений по их совершенствованию</w:t>
      </w:r>
      <w:r>
        <w:rPr>
          <w:rFonts w:ascii="Times New Roman" w:hAnsi="Times New Roman"/>
          <w:sz w:val="24"/>
          <w:szCs w:val="24"/>
          <w:lang w:eastAsia="ru-RU"/>
        </w:rPr>
        <w:t>;</w:t>
      </w:r>
    </w:p>
    <w:p w:rsidR="00432BB9" w:rsidRDefault="00432BB9" w:rsidP="0002756A">
      <w:pPr>
        <w:pStyle w:val="a3"/>
        <w:tabs>
          <w:tab w:val="left" w:pos="567"/>
          <w:tab w:val="left" w:pos="900"/>
        </w:tabs>
        <w:jc w:val="both"/>
        <w:rPr>
          <w:rFonts w:ascii="Times New Roman" w:hAnsi="Times New Roman"/>
          <w:sz w:val="24"/>
          <w:szCs w:val="24"/>
        </w:rPr>
      </w:pPr>
    </w:p>
    <w:p w:rsidR="004A4CC9" w:rsidRDefault="004A4CC9" w:rsidP="0002756A">
      <w:pPr>
        <w:pStyle w:val="a3"/>
        <w:tabs>
          <w:tab w:val="left" w:pos="567"/>
          <w:tab w:val="left" w:pos="900"/>
        </w:tabs>
        <w:jc w:val="both"/>
        <w:rPr>
          <w:rFonts w:ascii="Times New Roman" w:hAnsi="Times New Roman"/>
          <w:sz w:val="24"/>
          <w:szCs w:val="24"/>
        </w:rPr>
      </w:pPr>
      <w:r>
        <w:rPr>
          <w:rFonts w:ascii="Times New Roman" w:hAnsi="Times New Roman"/>
          <w:sz w:val="24"/>
          <w:szCs w:val="24"/>
        </w:rPr>
        <w:t>ОПК-2 «способность осуществлять сбор, анализ и обработку данных, необходимых для решения профессиональных задач»:</w:t>
      </w: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знать – сущность и значение информации для решения стандартных задач в области управления затратами</w:t>
      </w: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lastRenderedPageBreak/>
        <w:t>уметь – собрать и проанализировать исходные данные, необходимые для расчета себестоимости товара, маржинальной прибыли, суммарной прибыли, цены и т.д., составить обзор по заданной теме</w:t>
      </w:r>
    </w:p>
    <w:p w:rsidR="004A4CC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владеть навыками – обобщения фактического</w:t>
      </w:r>
      <w:r w:rsidRPr="00432BB9">
        <w:rPr>
          <w:rFonts w:ascii="Times New Roman" w:hAnsi="Times New Roman"/>
          <w:b/>
          <w:sz w:val="24"/>
          <w:szCs w:val="24"/>
        </w:rPr>
        <w:t xml:space="preserve"> </w:t>
      </w:r>
      <w:r w:rsidRPr="00432BB9">
        <w:rPr>
          <w:rFonts w:ascii="Times New Roman" w:hAnsi="Times New Roman"/>
          <w:sz w:val="24"/>
          <w:szCs w:val="24"/>
        </w:rPr>
        <w:t>материала с обоснованными выводами;</w:t>
      </w:r>
    </w:p>
    <w:p w:rsidR="00432BB9" w:rsidRDefault="00432BB9" w:rsidP="0002756A">
      <w:pPr>
        <w:pStyle w:val="a3"/>
        <w:tabs>
          <w:tab w:val="left" w:pos="567"/>
          <w:tab w:val="left" w:pos="900"/>
        </w:tabs>
        <w:jc w:val="both"/>
        <w:rPr>
          <w:rFonts w:ascii="Times New Roman" w:hAnsi="Times New Roman"/>
          <w:sz w:val="24"/>
          <w:szCs w:val="24"/>
        </w:rPr>
      </w:pPr>
    </w:p>
    <w:p w:rsidR="004A4CC9" w:rsidRDefault="004A4CC9" w:rsidP="0002756A">
      <w:pPr>
        <w:pStyle w:val="a3"/>
        <w:tabs>
          <w:tab w:val="left" w:pos="567"/>
          <w:tab w:val="left" w:pos="900"/>
        </w:tabs>
        <w:jc w:val="both"/>
        <w:rPr>
          <w:rFonts w:ascii="Times New Roman" w:hAnsi="Times New Roman"/>
          <w:sz w:val="24"/>
          <w:szCs w:val="24"/>
        </w:rPr>
      </w:pPr>
      <w:r>
        <w:rPr>
          <w:rFonts w:ascii="Times New Roman" w:hAnsi="Times New Roman"/>
          <w:sz w:val="24"/>
          <w:szCs w:val="24"/>
        </w:rPr>
        <w:t>ОПК-3 «способность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p w:rsidR="004A4CC9" w:rsidRDefault="004A4CC9" w:rsidP="0002756A">
      <w:pPr>
        <w:pStyle w:val="a3"/>
        <w:tabs>
          <w:tab w:val="left" w:pos="567"/>
          <w:tab w:val="left" w:pos="900"/>
        </w:tabs>
        <w:jc w:val="both"/>
        <w:rPr>
          <w:rFonts w:ascii="Times New Roman" w:hAnsi="Times New Roman"/>
          <w:sz w:val="24"/>
          <w:szCs w:val="24"/>
        </w:rPr>
      </w:pPr>
    </w:p>
    <w:p w:rsidR="00432BB9" w:rsidRPr="00432BB9" w:rsidRDefault="00432BB9" w:rsidP="00432BB9">
      <w:pPr>
        <w:tabs>
          <w:tab w:val="num" w:pos="567"/>
        </w:tabs>
        <w:suppressAutoHyphens/>
        <w:spacing w:after="0" w:line="240" w:lineRule="auto"/>
        <w:jc w:val="both"/>
        <w:rPr>
          <w:sz w:val="24"/>
          <w:szCs w:val="24"/>
        </w:rPr>
      </w:pPr>
      <w:r w:rsidRPr="00432BB9">
        <w:rPr>
          <w:sz w:val="24"/>
          <w:szCs w:val="24"/>
        </w:rPr>
        <w:t>знать - понятийный аппарат дисциплины, классификацию и методы учета затрат, сущность процесса управления затратами, основные этапы ценообразования</w:t>
      </w: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 xml:space="preserve">уметь - </w:t>
      </w:r>
      <w:r w:rsidRPr="00432BB9">
        <w:rPr>
          <w:rFonts w:ascii="Times New Roman" w:hAnsi="Times New Roman"/>
          <w:sz w:val="24"/>
          <w:szCs w:val="24"/>
          <w:lang w:eastAsia="ru-RU"/>
        </w:rPr>
        <w:t xml:space="preserve">рассчитать на основе типовых методик и действующей нормативно-правовой базы экономические показатели затрат, характеризующие деятельность хозяйствующих субъектов, обобщать </w:t>
      </w:r>
      <w:r w:rsidRPr="00432BB9">
        <w:rPr>
          <w:rFonts w:ascii="Times New Roman" w:hAnsi="Times New Roman"/>
          <w:sz w:val="24"/>
          <w:szCs w:val="24"/>
        </w:rPr>
        <w:t>фактический</w:t>
      </w:r>
      <w:r w:rsidRPr="00432BB9">
        <w:rPr>
          <w:rFonts w:ascii="Times New Roman" w:hAnsi="Times New Roman"/>
          <w:b/>
          <w:sz w:val="24"/>
          <w:szCs w:val="24"/>
        </w:rPr>
        <w:t xml:space="preserve"> </w:t>
      </w:r>
      <w:r w:rsidRPr="00432BB9">
        <w:rPr>
          <w:rFonts w:ascii="Times New Roman" w:hAnsi="Times New Roman"/>
          <w:sz w:val="24"/>
          <w:szCs w:val="24"/>
        </w:rPr>
        <w:t>материал, делая обоснованные выводы</w:t>
      </w:r>
    </w:p>
    <w:p w:rsidR="00432BB9" w:rsidRPr="00432BB9" w:rsidRDefault="00432BB9" w:rsidP="00432BB9">
      <w:pPr>
        <w:pStyle w:val="a3"/>
        <w:tabs>
          <w:tab w:val="left" w:pos="567"/>
          <w:tab w:val="left" w:pos="900"/>
        </w:tabs>
        <w:jc w:val="both"/>
        <w:rPr>
          <w:rFonts w:ascii="Times New Roman" w:hAnsi="Times New Roman"/>
          <w:sz w:val="24"/>
          <w:szCs w:val="24"/>
        </w:rPr>
      </w:pPr>
      <w:r w:rsidRPr="00432BB9">
        <w:rPr>
          <w:rFonts w:ascii="Times New Roman" w:hAnsi="Times New Roman"/>
          <w:sz w:val="24"/>
          <w:szCs w:val="24"/>
        </w:rPr>
        <w:t xml:space="preserve">владеть навыками - </w:t>
      </w:r>
      <w:r w:rsidRPr="00432BB9">
        <w:rPr>
          <w:rFonts w:ascii="Times New Roman" w:hAnsi="Times New Roman"/>
          <w:sz w:val="24"/>
          <w:szCs w:val="24"/>
          <w:lang w:eastAsia="ru-RU"/>
        </w:rPr>
        <w:t>критической оценки предлагаемых вариантов управленческих решений и разработки и обоснования предложений по их совершенствованию;</w:t>
      </w:r>
    </w:p>
    <w:p w:rsidR="004A4CC9" w:rsidRDefault="004A4CC9" w:rsidP="0002756A">
      <w:pPr>
        <w:pStyle w:val="a3"/>
        <w:tabs>
          <w:tab w:val="left" w:pos="567"/>
          <w:tab w:val="left" w:pos="900"/>
        </w:tabs>
        <w:jc w:val="both"/>
        <w:rPr>
          <w:rFonts w:ascii="Times New Roman" w:hAnsi="Times New Roman"/>
          <w:sz w:val="24"/>
          <w:szCs w:val="24"/>
        </w:rPr>
      </w:pPr>
    </w:p>
    <w:p w:rsidR="004A4CC9" w:rsidRDefault="004A4CC9" w:rsidP="0002756A">
      <w:pPr>
        <w:pStyle w:val="a3"/>
        <w:tabs>
          <w:tab w:val="left" w:pos="567"/>
          <w:tab w:val="left" w:pos="900"/>
        </w:tabs>
        <w:jc w:val="both"/>
        <w:rPr>
          <w:rFonts w:ascii="Times New Roman" w:hAnsi="Times New Roman"/>
          <w:sz w:val="24"/>
          <w:szCs w:val="24"/>
        </w:rPr>
      </w:pPr>
      <w:r>
        <w:rPr>
          <w:rFonts w:ascii="Times New Roman" w:hAnsi="Times New Roman"/>
          <w:sz w:val="24"/>
          <w:szCs w:val="24"/>
        </w:rPr>
        <w:t>ОПК-4 «способность находить организационно-управленческие решения в профессиональной деятельности и готовность нести за них ответственность»:</w:t>
      </w:r>
    </w:p>
    <w:p w:rsidR="004A4CC9" w:rsidRDefault="004A4CC9" w:rsidP="0002756A">
      <w:pPr>
        <w:pStyle w:val="a3"/>
        <w:tabs>
          <w:tab w:val="left" w:pos="567"/>
          <w:tab w:val="left" w:pos="900"/>
        </w:tabs>
        <w:jc w:val="both"/>
        <w:rPr>
          <w:rFonts w:ascii="Times New Roman" w:hAnsi="Times New Roman"/>
          <w:sz w:val="24"/>
          <w:szCs w:val="24"/>
        </w:rPr>
      </w:pPr>
    </w:p>
    <w:p w:rsidR="00432BB9" w:rsidRPr="00B47B81" w:rsidRDefault="00432BB9" w:rsidP="00432BB9">
      <w:pPr>
        <w:pStyle w:val="a3"/>
        <w:tabs>
          <w:tab w:val="left" w:pos="567"/>
          <w:tab w:val="left" w:pos="900"/>
        </w:tabs>
        <w:jc w:val="both"/>
        <w:rPr>
          <w:rFonts w:ascii="Times New Roman" w:hAnsi="Times New Roman"/>
          <w:sz w:val="24"/>
          <w:szCs w:val="24"/>
        </w:rPr>
      </w:pPr>
      <w:r w:rsidRPr="00B47B81">
        <w:rPr>
          <w:rFonts w:ascii="Times New Roman" w:hAnsi="Times New Roman"/>
          <w:sz w:val="24"/>
          <w:szCs w:val="24"/>
        </w:rPr>
        <w:t>знать – весь изучаемый по дисциплине материал</w:t>
      </w:r>
    </w:p>
    <w:p w:rsidR="00432BB9" w:rsidRPr="00B47B81" w:rsidRDefault="00432BB9" w:rsidP="00432BB9">
      <w:pPr>
        <w:pStyle w:val="a3"/>
        <w:tabs>
          <w:tab w:val="left" w:pos="567"/>
          <w:tab w:val="left" w:pos="900"/>
        </w:tabs>
        <w:jc w:val="both"/>
        <w:rPr>
          <w:rFonts w:ascii="Times New Roman" w:hAnsi="Times New Roman"/>
          <w:sz w:val="24"/>
          <w:szCs w:val="24"/>
        </w:rPr>
      </w:pPr>
      <w:r w:rsidRPr="00B47B81">
        <w:rPr>
          <w:rFonts w:ascii="Times New Roman" w:hAnsi="Times New Roman"/>
          <w:sz w:val="24"/>
          <w:szCs w:val="24"/>
        </w:rPr>
        <w:t xml:space="preserve">уметь – выдвигать гипотезы о причинах возникновения той или иной ситуации, о путях ее развития и последствиях, </w:t>
      </w:r>
      <w:r w:rsidRPr="00B47B81">
        <w:rPr>
          <w:rFonts w:ascii="Times New Roman" w:hAnsi="Times New Roman"/>
          <w:sz w:val="24"/>
          <w:szCs w:val="24"/>
          <w:lang w:eastAsia="ru-RU"/>
        </w:rPr>
        <w:t>критически оценивать предлагаемые варианты управленческих решений, разрабатывать и обосновывать предложения по их совершенствова</w:t>
      </w:r>
      <w:r w:rsidR="00B47B81" w:rsidRPr="00B47B81">
        <w:rPr>
          <w:rFonts w:ascii="Times New Roman" w:hAnsi="Times New Roman"/>
          <w:sz w:val="24"/>
          <w:szCs w:val="24"/>
          <w:lang w:eastAsia="ru-RU"/>
        </w:rPr>
        <w:t>нию</w:t>
      </w:r>
    </w:p>
    <w:p w:rsidR="004A4CC9" w:rsidRPr="00B47B81" w:rsidRDefault="00432BB9" w:rsidP="00432BB9">
      <w:pPr>
        <w:pStyle w:val="a3"/>
        <w:tabs>
          <w:tab w:val="left" w:pos="567"/>
          <w:tab w:val="left" w:pos="900"/>
        </w:tabs>
        <w:jc w:val="both"/>
        <w:rPr>
          <w:rFonts w:ascii="Times New Roman" w:hAnsi="Times New Roman"/>
          <w:sz w:val="24"/>
          <w:szCs w:val="24"/>
        </w:rPr>
      </w:pPr>
      <w:r w:rsidRPr="00B47B81">
        <w:rPr>
          <w:rFonts w:ascii="Times New Roman" w:hAnsi="Times New Roman"/>
          <w:sz w:val="24"/>
          <w:szCs w:val="24"/>
        </w:rPr>
        <w:t xml:space="preserve">владеть навыками – принятия </w:t>
      </w:r>
      <w:r w:rsidRPr="00B47B81">
        <w:rPr>
          <w:rFonts w:ascii="Times New Roman" w:hAnsi="Times New Roman"/>
          <w:sz w:val="24"/>
        </w:rPr>
        <w:t>решений по сложным вопросам ценообразования в нестандартных ситуациях</w:t>
      </w:r>
      <w:r w:rsidR="00B47B81">
        <w:rPr>
          <w:rFonts w:ascii="Times New Roman" w:hAnsi="Times New Roman"/>
          <w:sz w:val="24"/>
        </w:rPr>
        <w:t>;</w:t>
      </w:r>
    </w:p>
    <w:p w:rsidR="004A4CC9" w:rsidRDefault="004A4CC9" w:rsidP="0002756A">
      <w:pPr>
        <w:pStyle w:val="a3"/>
        <w:tabs>
          <w:tab w:val="left" w:pos="567"/>
          <w:tab w:val="left" w:pos="900"/>
        </w:tabs>
        <w:jc w:val="both"/>
        <w:rPr>
          <w:rFonts w:ascii="Times New Roman" w:hAnsi="Times New Roman"/>
          <w:sz w:val="24"/>
          <w:szCs w:val="24"/>
        </w:rPr>
      </w:pPr>
    </w:p>
    <w:p w:rsidR="00B47B81" w:rsidRDefault="00B47B81" w:rsidP="00B47B81">
      <w:pPr>
        <w:pStyle w:val="a3"/>
        <w:tabs>
          <w:tab w:val="left" w:pos="567"/>
          <w:tab w:val="left" w:pos="900"/>
        </w:tabs>
        <w:jc w:val="both"/>
        <w:rPr>
          <w:rFonts w:ascii="Times New Roman" w:hAnsi="Times New Roman"/>
          <w:sz w:val="24"/>
          <w:szCs w:val="24"/>
        </w:rPr>
      </w:pPr>
      <w:r>
        <w:rPr>
          <w:rFonts w:ascii="Times New Roman" w:hAnsi="Times New Roman"/>
          <w:sz w:val="24"/>
          <w:szCs w:val="24"/>
        </w:rPr>
        <w:t>ПК-7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p w:rsidR="00B47B81" w:rsidRDefault="00B47B81" w:rsidP="00B47B81">
      <w:pPr>
        <w:pStyle w:val="a3"/>
        <w:tabs>
          <w:tab w:val="left" w:pos="567"/>
          <w:tab w:val="left" w:pos="900"/>
        </w:tabs>
        <w:jc w:val="both"/>
        <w:rPr>
          <w:rFonts w:ascii="Times New Roman" w:hAnsi="Times New Roman"/>
          <w:sz w:val="24"/>
          <w:szCs w:val="24"/>
        </w:rPr>
      </w:pPr>
    </w:p>
    <w:p w:rsidR="00B47B81" w:rsidRDefault="00B47B81" w:rsidP="00B47B81">
      <w:pPr>
        <w:pStyle w:val="a3"/>
        <w:tabs>
          <w:tab w:val="left" w:pos="567"/>
          <w:tab w:val="left" w:pos="900"/>
        </w:tabs>
        <w:jc w:val="both"/>
        <w:rPr>
          <w:rFonts w:ascii="Times New Roman" w:hAnsi="Times New Roman"/>
          <w:sz w:val="24"/>
          <w:szCs w:val="24"/>
        </w:rPr>
      </w:pPr>
      <w:r>
        <w:rPr>
          <w:rFonts w:ascii="Times New Roman" w:hAnsi="Times New Roman"/>
          <w:sz w:val="24"/>
          <w:szCs w:val="24"/>
        </w:rPr>
        <w:t>знать – виды и формы документов,</w:t>
      </w:r>
      <w:r w:rsidRPr="00813269">
        <w:rPr>
          <w:rFonts w:ascii="Times New Roman" w:hAnsi="Times New Roman"/>
          <w:sz w:val="24"/>
          <w:szCs w:val="24"/>
        </w:rPr>
        <w:t xml:space="preserve"> </w:t>
      </w:r>
      <w:r>
        <w:rPr>
          <w:rFonts w:ascii="Times New Roman" w:hAnsi="Times New Roman"/>
          <w:sz w:val="24"/>
          <w:szCs w:val="24"/>
        </w:rPr>
        <w:t>в которых находится необходимая информация, а также виды и методы работы с необходимой информацией</w:t>
      </w:r>
    </w:p>
    <w:p w:rsidR="00B47B81" w:rsidRDefault="00B47B81" w:rsidP="00B47B81">
      <w:pPr>
        <w:pStyle w:val="a3"/>
        <w:tabs>
          <w:tab w:val="left" w:pos="567"/>
          <w:tab w:val="left" w:pos="900"/>
        </w:tabs>
        <w:jc w:val="both"/>
        <w:rPr>
          <w:rFonts w:ascii="Times New Roman" w:hAnsi="Times New Roman"/>
          <w:sz w:val="24"/>
          <w:szCs w:val="24"/>
        </w:rPr>
      </w:pPr>
      <w:r>
        <w:rPr>
          <w:rFonts w:ascii="Times New Roman" w:hAnsi="Times New Roman"/>
          <w:sz w:val="24"/>
          <w:szCs w:val="24"/>
        </w:rPr>
        <w:t>уметь – собирать и анализировать необходимые данные из отечественных и зарубежных источников, выполнять их информационный обзор и аналитический отчет</w:t>
      </w:r>
    </w:p>
    <w:p w:rsidR="00B47B81" w:rsidRDefault="00B47B81" w:rsidP="00B47B81">
      <w:pPr>
        <w:pStyle w:val="a3"/>
        <w:tabs>
          <w:tab w:val="left" w:pos="567"/>
          <w:tab w:val="left" w:pos="900"/>
        </w:tabs>
        <w:jc w:val="both"/>
        <w:rPr>
          <w:rFonts w:ascii="Times New Roman" w:hAnsi="Times New Roman"/>
          <w:sz w:val="24"/>
          <w:szCs w:val="24"/>
        </w:rPr>
      </w:pPr>
      <w:r>
        <w:rPr>
          <w:rFonts w:ascii="Times New Roman" w:hAnsi="Times New Roman"/>
          <w:sz w:val="24"/>
          <w:szCs w:val="24"/>
        </w:rPr>
        <w:t xml:space="preserve">владеть навыками - </w:t>
      </w:r>
      <w:r w:rsidRPr="00E267D8">
        <w:rPr>
          <w:rFonts w:ascii="Times New Roman" w:hAnsi="Times New Roman"/>
          <w:sz w:val="24"/>
          <w:szCs w:val="24"/>
        </w:rPr>
        <w:t>принятия решений и разработк</w:t>
      </w:r>
      <w:r>
        <w:rPr>
          <w:rFonts w:ascii="Times New Roman" w:hAnsi="Times New Roman"/>
          <w:sz w:val="24"/>
          <w:szCs w:val="24"/>
        </w:rPr>
        <w:t>и</w:t>
      </w:r>
      <w:r w:rsidRPr="00E267D8">
        <w:rPr>
          <w:rFonts w:ascii="Times New Roman" w:hAnsi="Times New Roman"/>
          <w:sz w:val="24"/>
          <w:szCs w:val="24"/>
        </w:rPr>
        <w:t xml:space="preserve"> рекомендаций по функционированию международных корпораций</w:t>
      </w:r>
      <w:r>
        <w:rPr>
          <w:rFonts w:ascii="Times New Roman" w:hAnsi="Times New Roman"/>
          <w:sz w:val="24"/>
          <w:szCs w:val="24"/>
        </w:rPr>
        <w:t>;</w:t>
      </w:r>
    </w:p>
    <w:p w:rsidR="00B47B81" w:rsidRDefault="00B47B81" w:rsidP="00B47B81">
      <w:pPr>
        <w:pStyle w:val="a3"/>
        <w:tabs>
          <w:tab w:val="left" w:pos="567"/>
          <w:tab w:val="left" w:pos="900"/>
        </w:tabs>
        <w:jc w:val="both"/>
        <w:rPr>
          <w:rFonts w:ascii="Times New Roman" w:hAnsi="Times New Roman"/>
          <w:sz w:val="24"/>
          <w:szCs w:val="24"/>
        </w:rPr>
      </w:pPr>
    </w:p>
    <w:p w:rsidR="00B47B81" w:rsidRDefault="00B47B81" w:rsidP="00B47B81">
      <w:pPr>
        <w:pStyle w:val="a3"/>
        <w:tabs>
          <w:tab w:val="left" w:pos="567"/>
          <w:tab w:val="left" w:pos="900"/>
        </w:tabs>
        <w:jc w:val="both"/>
        <w:rPr>
          <w:rFonts w:ascii="Times New Roman" w:hAnsi="Times New Roman"/>
          <w:sz w:val="24"/>
          <w:szCs w:val="24"/>
        </w:rPr>
      </w:pPr>
      <w:r>
        <w:rPr>
          <w:rFonts w:ascii="Times New Roman" w:hAnsi="Times New Roman"/>
          <w:sz w:val="24"/>
          <w:szCs w:val="24"/>
        </w:rPr>
        <w:t>ПК-8 «способность использовать для решения аналитических и исследовательских задач современные технические средства и информационные технологии»:</w:t>
      </w:r>
    </w:p>
    <w:p w:rsidR="00B47B81" w:rsidRDefault="00B47B81" w:rsidP="00B47B81">
      <w:pPr>
        <w:pStyle w:val="a3"/>
        <w:tabs>
          <w:tab w:val="left" w:pos="567"/>
          <w:tab w:val="left" w:pos="900"/>
        </w:tabs>
        <w:jc w:val="both"/>
        <w:rPr>
          <w:rFonts w:ascii="Times New Roman" w:hAnsi="Times New Roman"/>
          <w:sz w:val="24"/>
          <w:szCs w:val="24"/>
        </w:rPr>
      </w:pPr>
    </w:p>
    <w:p w:rsidR="00B47B81" w:rsidRPr="00B47B81" w:rsidRDefault="00B47B81" w:rsidP="00B47B81">
      <w:pPr>
        <w:pStyle w:val="a3"/>
        <w:tabs>
          <w:tab w:val="left" w:pos="567"/>
          <w:tab w:val="left" w:pos="900"/>
        </w:tabs>
        <w:jc w:val="both"/>
        <w:rPr>
          <w:rFonts w:ascii="Times New Roman" w:hAnsi="Times New Roman"/>
          <w:sz w:val="24"/>
          <w:szCs w:val="24"/>
        </w:rPr>
      </w:pPr>
      <w:r w:rsidRPr="00B47B81">
        <w:rPr>
          <w:rFonts w:ascii="Times New Roman" w:hAnsi="Times New Roman"/>
          <w:sz w:val="24"/>
          <w:szCs w:val="24"/>
        </w:rPr>
        <w:t>знать - современные технические средства и информационные технологии</w:t>
      </w:r>
    </w:p>
    <w:p w:rsidR="00B47B81" w:rsidRPr="00B47B81" w:rsidRDefault="00B47B81" w:rsidP="00B47B81">
      <w:pPr>
        <w:pStyle w:val="a3"/>
        <w:tabs>
          <w:tab w:val="left" w:pos="567"/>
          <w:tab w:val="left" w:pos="900"/>
        </w:tabs>
        <w:jc w:val="both"/>
        <w:rPr>
          <w:rFonts w:ascii="Times New Roman" w:hAnsi="Times New Roman"/>
          <w:sz w:val="24"/>
          <w:szCs w:val="24"/>
        </w:rPr>
      </w:pPr>
      <w:r w:rsidRPr="00B47B81">
        <w:rPr>
          <w:rFonts w:ascii="Times New Roman" w:hAnsi="Times New Roman"/>
          <w:sz w:val="24"/>
          <w:szCs w:val="24"/>
        </w:rPr>
        <w:t>уметь – использовать современные технические средства и информационные технологии для решения аналитических и исследовательских задач, собирать необходимые данные для решения поставленных задач</w:t>
      </w:r>
    </w:p>
    <w:p w:rsidR="00B47B81" w:rsidRPr="00B47B81" w:rsidRDefault="00B47B81" w:rsidP="00B47B81">
      <w:pPr>
        <w:pStyle w:val="a3"/>
        <w:tabs>
          <w:tab w:val="left" w:pos="567"/>
          <w:tab w:val="left" w:pos="900"/>
        </w:tabs>
        <w:jc w:val="both"/>
        <w:rPr>
          <w:rFonts w:ascii="Times New Roman" w:hAnsi="Times New Roman"/>
          <w:sz w:val="24"/>
          <w:szCs w:val="24"/>
        </w:rPr>
      </w:pPr>
      <w:r w:rsidRPr="00B47B81">
        <w:rPr>
          <w:rFonts w:ascii="Times New Roman" w:hAnsi="Times New Roman"/>
          <w:sz w:val="24"/>
          <w:szCs w:val="24"/>
        </w:rPr>
        <w:t>владеть навыками – работы с компьютером и информацией в глобальных компьютерных сетях.</w:t>
      </w:r>
    </w:p>
    <w:p w:rsidR="0068016E" w:rsidRPr="00B47B81" w:rsidRDefault="0068016E" w:rsidP="0068016E">
      <w:pPr>
        <w:spacing w:after="0"/>
        <w:ind w:left="360"/>
        <w:rPr>
          <w:color w:val="000000"/>
          <w:sz w:val="24"/>
          <w:szCs w:val="24"/>
        </w:rPr>
      </w:pPr>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Место дисциплины в структуре ОП</w:t>
      </w:r>
    </w:p>
    <w:p w:rsidR="00B47B81" w:rsidRPr="00BE133C" w:rsidRDefault="00B47B81" w:rsidP="00B47B81">
      <w:pPr>
        <w:pStyle w:val="3"/>
        <w:spacing w:after="0"/>
        <w:jc w:val="both"/>
        <w:rPr>
          <w:sz w:val="24"/>
          <w:szCs w:val="24"/>
        </w:rPr>
      </w:pPr>
      <w:r w:rsidRPr="00BE133C">
        <w:rPr>
          <w:sz w:val="24"/>
          <w:szCs w:val="24"/>
        </w:rPr>
        <w:t>Дисциплина базируется на знаниях, ранее приобретенных студентами при изучении следующих дисциплин:</w:t>
      </w:r>
    </w:p>
    <w:p w:rsidR="00B47B81" w:rsidRPr="00BE133C" w:rsidRDefault="00B47B81" w:rsidP="00B47B81">
      <w:pPr>
        <w:pStyle w:val="3"/>
        <w:numPr>
          <w:ilvl w:val="0"/>
          <w:numId w:val="18"/>
        </w:numPr>
        <w:spacing w:after="0"/>
        <w:jc w:val="both"/>
        <w:rPr>
          <w:sz w:val="24"/>
          <w:szCs w:val="24"/>
        </w:rPr>
      </w:pPr>
      <w:r>
        <w:rPr>
          <w:sz w:val="24"/>
          <w:szCs w:val="24"/>
        </w:rPr>
        <w:t>Экономика. Микроэкономика;</w:t>
      </w:r>
    </w:p>
    <w:p w:rsidR="00B47B81" w:rsidRPr="00E2275F" w:rsidRDefault="00B47B81" w:rsidP="00B47B81">
      <w:pPr>
        <w:pStyle w:val="3"/>
        <w:numPr>
          <w:ilvl w:val="0"/>
          <w:numId w:val="18"/>
        </w:numPr>
        <w:spacing w:after="0"/>
        <w:jc w:val="both"/>
        <w:rPr>
          <w:sz w:val="24"/>
          <w:szCs w:val="24"/>
        </w:rPr>
      </w:pPr>
      <w:r>
        <w:rPr>
          <w:sz w:val="24"/>
          <w:szCs w:val="24"/>
        </w:rPr>
        <w:t>Экономика. Макроэкономика;</w:t>
      </w:r>
    </w:p>
    <w:p w:rsidR="00B47B81" w:rsidRPr="00E2275F" w:rsidRDefault="00B47B81" w:rsidP="00B47B81">
      <w:pPr>
        <w:pStyle w:val="3"/>
        <w:numPr>
          <w:ilvl w:val="0"/>
          <w:numId w:val="18"/>
        </w:numPr>
        <w:spacing w:after="0"/>
        <w:jc w:val="both"/>
        <w:rPr>
          <w:sz w:val="24"/>
          <w:szCs w:val="24"/>
        </w:rPr>
      </w:pPr>
      <w:r>
        <w:rPr>
          <w:sz w:val="24"/>
          <w:szCs w:val="24"/>
        </w:rPr>
        <w:lastRenderedPageBreak/>
        <w:t>Экономика организации;</w:t>
      </w:r>
    </w:p>
    <w:p w:rsidR="00B47B81" w:rsidRPr="00E2275F" w:rsidRDefault="00B47B81" w:rsidP="00B47B81">
      <w:pPr>
        <w:pStyle w:val="3"/>
        <w:numPr>
          <w:ilvl w:val="0"/>
          <w:numId w:val="18"/>
        </w:numPr>
        <w:spacing w:after="0"/>
        <w:jc w:val="both"/>
        <w:rPr>
          <w:sz w:val="24"/>
          <w:szCs w:val="24"/>
        </w:rPr>
      </w:pPr>
      <w:r>
        <w:rPr>
          <w:sz w:val="24"/>
          <w:szCs w:val="24"/>
        </w:rPr>
        <w:t>Математика. Математический анализ;</w:t>
      </w:r>
    </w:p>
    <w:p w:rsidR="00B47B81" w:rsidRPr="00E2275F" w:rsidRDefault="00B47B81" w:rsidP="00B47B81">
      <w:pPr>
        <w:pStyle w:val="3"/>
        <w:numPr>
          <w:ilvl w:val="0"/>
          <w:numId w:val="18"/>
        </w:numPr>
        <w:spacing w:after="0"/>
        <w:jc w:val="both"/>
        <w:rPr>
          <w:sz w:val="24"/>
          <w:szCs w:val="24"/>
        </w:rPr>
      </w:pPr>
      <w:r>
        <w:rPr>
          <w:sz w:val="24"/>
          <w:szCs w:val="24"/>
        </w:rPr>
        <w:t>Информатика;</w:t>
      </w:r>
    </w:p>
    <w:p w:rsidR="00B47B81" w:rsidRPr="00E2275F" w:rsidRDefault="00B47B81" w:rsidP="00B47B81">
      <w:pPr>
        <w:pStyle w:val="3"/>
        <w:numPr>
          <w:ilvl w:val="0"/>
          <w:numId w:val="18"/>
        </w:numPr>
        <w:spacing w:after="0"/>
        <w:jc w:val="both"/>
        <w:rPr>
          <w:sz w:val="24"/>
          <w:szCs w:val="24"/>
        </w:rPr>
      </w:pPr>
      <w:r>
        <w:rPr>
          <w:sz w:val="24"/>
          <w:szCs w:val="24"/>
        </w:rPr>
        <w:t>Иностранный язык;</w:t>
      </w:r>
    </w:p>
    <w:p w:rsidR="00B47B81" w:rsidRPr="00E2275F" w:rsidRDefault="00B47B81" w:rsidP="00B47B81">
      <w:pPr>
        <w:pStyle w:val="3"/>
        <w:numPr>
          <w:ilvl w:val="0"/>
          <w:numId w:val="18"/>
        </w:numPr>
        <w:spacing w:after="0"/>
        <w:jc w:val="both"/>
        <w:rPr>
          <w:sz w:val="24"/>
          <w:szCs w:val="24"/>
        </w:rPr>
      </w:pPr>
      <w:r>
        <w:rPr>
          <w:sz w:val="24"/>
          <w:szCs w:val="24"/>
        </w:rPr>
        <w:t>Статистика;</w:t>
      </w:r>
    </w:p>
    <w:p w:rsidR="00B47B81" w:rsidRPr="00E2275F" w:rsidRDefault="00B47B81" w:rsidP="00B47B81">
      <w:pPr>
        <w:pStyle w:val="3"/>
        <w:numPr>
          <w:ilvl w:val="0"/>
          <w:numId w:val="18"/>
        </w:numPr>
        <w:spacing w:after="0"/>
        <w:jc w:val="both"/>
        <w:rPr>
          <w:sz w:val="24"/>
          <w:szCs w:val="24"/>
        </w:rPr>
      </w:pPr>
      <w:r>
        <w:rPr>
          <w:sz w:val="24"/>
          <w:szCs w:val="24"/>
        </w:rPr>
        <w:t>Маркетинг;</w:t>
      </w:r>
    </w:p>
    <w:p w:rsidR="00B47B81" w:rsidRPr="00062285" w:rsidRDefault="00B47B81" w:rsidP="00B47B81">
      <w:pPr>
        <w:pStyle w:val="3"/>
        <w:numPr>
          <w:ilvl w:val="0"/>
          <w:numId w:val="18"/>
        </w:numPr>
        <w:spacing w:after="0"/>
        <w:jc w:val="both"/>
        <w:rPr>
          <w:sz w:val="24"/>
          <w:szCs w:val="24"/>
        </w:rPr>
      </w:pPr>
      <w:r>
        <w:rPr>
          <w:sz w:val="24"/>
          <w:szCs w:val="24"/>
        </w:rPr>
        <w:t>Бухгалтерский учет;</w:t>
      </w:r>
    </w:p>
    <w:p w:rsidR="00B47B81" w:rsidRPr="00062285" w:rsidRDefault="00B47B81" w:rsidP="00B47B81">
      <w:pPr>
        <w:pStyle w:val="3"/>
        <w:numPr>
          <w:ilvl w:val="0"/>
          <w:numId w:val="18"/>
        </w:numPr>
        <w:spacing w:after="0"/>
        <w:jc w:val="both"/>
        <w:rPr>
          <w:sz w:val="24"/>
          <w:szCs w:val="24"/>
        </w:rPr>
      </w:pPr>
      <w:r>
        <w:rPr>
          <w:sz w:val="24"/>
          <w:szCs w:val="24"/>
        </w:rPr>
        <w:t>Основы информационной безопасности;</w:t>
      </w:r>
    </w:p>
    <w:p w:rsidR="00B47B81" w:rsidRPr="00E2275F" w:rsidRDefault="00B47B81" w:rsidP="00B47B81">
      <w:pPr>
        <w:pStyle w:val="3"/>
        <w:numPr>
          <w:ilvl w:val="0"/>
          <w:numId w:val="18"/>
        </w:numPr>
        <w:spacing w:after="0"/>
        <w:jc w:val="both"/>
        <w:rPr>
          <w:sz w:val="24"/>
          <w:szCs w:val="24"/>
        </w:rPr>
      </w:pPr>
      <w:r>
        <w:rPr>
          <w:sz w:val="24"/>
          <w:szCs w:val="24"/>
        </w:rPr>
        <w:t>Информационные технологии в экономике.</w:t>
      </w:r>
    </w:p>
    <w:p w:rsidR="00B47B81" w:rsidRPr="00BE133C" w:rsidRDefault="00B47B81" w:rsidP="00B47B81">
      <w:pPr>
        <w:pStyle w:val="3"/>
        <w:spacing w:after="0"/>
        <w:jc w:val="both"/>
        <w:rPr>
          <w:sz w:val="24"/>
          <w:szCs w:val="24"/>
        </w:rPr>
      </w:pPr>
      <w:r>
        <w:rPr>
          <w:sz w:val="24"/>
          <w:szCs w:val="24"/>
        </w:rPr>
        <w:t>Знания</w:t>
      </w:r>
      <w:r w:rsidRPr="00BE133C">
        <w:rPr>
          <w:sz w:val="24"/>
          <w:szCs w:val="24"/>
        </w:rPr>
        <w:t>, полученные при изучении материала данной дисциплины, имеют как самостоятельное значение, так и используются при изучении других дисциплин:</w:t>
      </w:r>
    </w:p>
    <w:p w:rsidR="00B47B81" w:rsidRPr="00BE133C" w:rsidRDefault="00B47B81" w:rsidP="00B47B81">
      <w:pPr>
        <w:pStyle w:val="3"/>
        <w:numPr>
          <w:ilvl w:val="0"/>
          <w:numId w:val="18"/>
        </w:numPr>
        <w:spacing w:after="0"/>
        <w:jc w:val="both"/>
        <w:rPr>
          <w:sz w:val="24"/>
          <w:szCs w:val="24"/>
        </w:rPr>
      </w:pPr>
      <w:r>
        <w:rPr>
          <w:sz w:val="24"/>
          <w:szCs w:val="24"/>
        </w:rPr>
        <w:t>Основы внешнеэкономической деятельности;</w:t>
      </w:r>
    </w:p>
    <w:p w:rsidR="00B47B81" w:rsidRDefault="00B47B81" w:rsidP="00B47B81">
      <w:pPr>
        <w:pStyle w:val="3"/>
        <w:numPr>
          <w:ilvl w:val="0"/>
          <w:numId w:val="18"/>
        </w:numPr>
        <w:spacing w:after="0"/>
        <w:jc w:val="both"/>
        <w:rPr>
          <w:sz w:val="24"/>
          <w:szCs w:val="24"/>
        </w:rPr>
      </w:pPr>
      <w:r w:rsidRPr="00E2275F">
        <w:rPr>
          <w:sz w:val="24"/>
          <w:szCs w:val="24"/>
        </w:rPr>
        <w:t>Международный бизнес</w:t>
      </w:r>
      <w:r>
        <w:rPr>
          <w:sz w:val="24"/>
          <w:szCs w:val="24"/>
        </w:rPr>
        <w:t>;</w:t>
      </w:r>
    </w:p>
    <w:p w:rsidR="00B47B81" w:rsidRDefault="00B47B81" w:rsidP="00B47B81">
      <w:pPr>
        <w:pStyle w:val="3"/>
        <w:numPr>
          <w:ilvl w:val="0"/>
          <w:numId w:val="18"/>
        </w:numPr>
        <w:spacing w:after="0"/>
        <w:jc w:val="both"/>
        <w:rPr>
          <w:sz w:val="24"/>
          <w:szCs w:val="24"/>
        </w:rPr>
      </w:pPr>
      <w:r w:rsidRPr="00423530">
        <w:rPr>
          <w:sz w:val="24"/>
          <w:szCs w:val="24"/>
        </w:rPr>
        <w:t>Международные стандарты учета и финансовой отчетности</w:t>
      </w:r>
      <w:r>
        <w:rPr>
          <w:sz w:val="24"/>
          <w:szCs w:val="24"/>
        </w:rPr>
        <w:t>;</w:t>
      </w:r>
    </w:p>
    <w:p w:rsidR="00B47B81" w:rsidRPr="00E2275F" w:rsidRDefault="00B47B81" w:rsidP="00B47B81">
      <w:pPr>
        <w:pStyle w:val="3"/>
        <w:numPr>
          <w:ilvl w:val="0"/>
          <w:numId w:val="18"/>
        </w:numPr>
        <w:spacing w:after="0"/>
        <w:jc w:val="both"/>
        <w:rPr>
          <w:sz w:val="24"/>
          <w:szCs w:val="24"/>
        </w:rPr>
      </w:pPr>
      <w:r>
        <w:rPr>
          <w:sz w:val="24"/>
          <w:szCs w:val="24"/>
        </w:rPr>
        <w:t>при написании выпускной квалификационной работы.</w:t>
      </w:r>
    </w:p>
    <w:p w:rsidR="0002756A" w:rsidRPr="00BE133C" w:rsidRDefault="0002756A" w:rsidP="0002756A">
      <w:pPr>
        <w:spacing w:after="0"/>
        <w:rPr>
          <w:color w:val="000000"/>
          <w:sz w:val="24"/>
          <w:szCs w:val="24"/>
        </w:rPr>
      </w:pPr>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Объем дисциплины в ЗЕ/академ</w:t>
      </w:r>
      <w:r w:rsidR="00E73A27" w:rsidRPr="00A82BA0">
        <w:rPr>
          <w:b/>
          <w:bCs/>
          <w:sz w:val="28"/>
          <w:szCs w:val="28"/>
        </w:rPr>
        <w:t>. ч</w:t>
      </w:r>
      <w:r w:rsidRPr="00A82BA0">
        <w:rPr>
          <w:b/>
          <w:bCs/>
          <w:sz w:val="28"/>
          <w:szCs w:val="28"/>
        </w:rPr>
        <w:t>ас</w:t>
      </w:r>
    </w:p>
    <w:p w:rsidR="001A4CD6" w:rsidRPr="00BE133C" w:rsidRDefault="001A4CD6" w:rsidP="00341978">
      <w:pPr>
        <w:ind w:left="-142" w:firstLine="142"/>
        <w:jc w:val="both"/>
        <w:rPr>
          <w:sz w:val="24"/>
          <w:szCs w:val="24"/>
        </w:rPr>
      </w:pPr>
      <w:r w:rsidRPr="00BE133C">
        <w:rPr>
          <w:sz w:val="24"/>
          <w:szCs w:val="24"/>
        </w:rPr>
        <w:t xml:space="preserve">Данные об общем объеме дисциплины, трудоемкости отдельных видов учебной работы по дисциплине (и </w:t>
      </w:r>
      <w:r w:rsidR="004626C3" w:rsidRPr="00BE133C">
        <w:rPr>
          <w:sz w:val="24"/>
          <w:szCs w:val="24"/>
        </w:rPr>
        <w:t xml:space="preserve">распределение этой трудоемкости </w:t>
      </w:r>
      <w:r w:rsidRPr="00BE133C">
        <w:rPr>
          <w:sz w:val="24"/>
          <w:szCs w:val="24"/>
        </w:rPr>
        <w:t>по семест</w:t>
      </w:r>
      <w:r w:rsidR="00450810" w:rsidRPr="00BE133C">
        <w:rPr>
          <w:sz w:val="24"/>
          <w:szCs w:val="24"/>
        </w:rPr>
        <w:t>рам) представлены в таблице 1</w:t>
      </w:r>
    </w:p>
    <w:p w:rsidR="001A4CD6" w:rsidRPr="00667350" w:rsidRDefault="001A4CD6" w:rsidP="00A63072">
      <w:pPr>
        <w:pStyle w:val="ae"/>
        <w:spacing w:before="120"/>
        <w:ind w:left="0"/>
        <w:jc w:val="both"/>
        <w:rPr>
          <w:sz w:val="24"/>
          <w:szCs w:val="24"/>
        </w:rPr>
      </w:pPr>
      <w:r w:rsidRPr="00667350">
        <w:rPr>
          <w:sz w:val="24"/>
          <w:szCs w:val="24"/>
        </w:rPr>
        <w:t>Таблица 1 – Объем и трудоемкость дисциплины</w:t>
      </w:r>
    </w:p>
    <w:tbl>
      <w:tblPr>
        <w:tblW w:w="74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2"/>
        <w:gridCol w:w="1134"/>
        <w:gridCol w:w="2409"/>
      </w:tblGrid>
      <w:tr w:rsidR="008A7B3E" w:rsidTr="008A7B3E">
        <w:trPr>
          <w:trHeight w:val="255"/>
        </w:trPr>
        <w:tc>
          <w:tcPr>
            <w:tcW w:w="3942" w:type="dxa"/>
            <w:vMerge w:val="restart"/>
            <w:tcBorders>
              <w:right w:val="single" w:sz="12" w:space="0" w:color="auto"/>
            </w:tcBorders>
          </w:tcPr>
          <w:p w:rsidR="008A7B3E" w:rsidRPr="00AD7D08" w:rsidRDefault="008A7B3E" w:rsidP="008A7B3E">
            <w:pPr>
              <w:pStyle w:val="ae"/>
              <w:rPr>
                <w:sz w:val="22"/>
                <w:lang w:eastAsia="ru-RU"/>
              </w:rPr>
            </w:pPr>
            <w:bookmarkStart w:id="36" w:name="kpr_no_hours"/>
            <w:bookmarkStart w:id="37" w:name="cand_ekz_prim"/>
            <w:bookmarkEnd w:id="36"/>
            <w:bookmarkEnd w:id="37"/>
            <w:r w:rsidRPr="00AD7D08">
              <w:rPr>
                <w:sz w:val="22"/>
                <w:lang w:eastAsia="ru-RU"/>
              </w:rPr>
              <w:t>Вид  учебной  работы</w:t>
            </w:r>
          </w:p>
        </w:tc>
        <w:tc>
          <w:tcPr>
            <w:tcW w:w="1134" w:type="dxa"/>
            <w:vMerge w:val="restart"/>
            <w:tcBorders>
              <w:left w:val="single" w:sz="12" w:space="0" w:color="auto"/>
            </w:tcBorders>
            <w:vAlign w:val="center"/>
          </w:tcPr>
          <w:p w:rsidR="008A7B3E" w:rsidRPr="00084C0D" w:rsidRDefault="008A7B3E" w:rsidP="008A7B3E">
            <w:pPr>
              <w:pStyle w:val="ae"/>
              <w:ind w:left="-57" w:right="-113"/>
              <w:jc w:val="center"/>
              <w:rPr>
                <w:sz w:val="22"/>
                <w:lang w:eastAsia="ru-RU"/>
              </w:rPr>
            </w:pPr>
            <w:r w:rsidRPr="00084C0D">
              <w:rPr>
                <w:sz w:val="22"/>
                <w:lang w:eastAsia="ru-RU"/>
              </w:rPr>
              <w:t>Всего</w:t>
            </w:r>
          </w:p>
          <w:p w:rsidR="008A7B3E" w:rsidRPr="00084C0D" w:rsidRDefault="008A7B3E" w:rsidP="008A7B3E">
            <w:pPr>
              <w:pStyle w:val="ae"/>
              <w:ind w:left="-57" w:right="-113"/>
              <w:jc w:val="center"/>
              <w:rPr>
                <w:sz w:val="22"/>
                <w:lang w:eastAsia="ru-RU"/>
              </w:rPr>
            </w:pPr>
          </w:p>
        </w:tc>
        <w:tc>
          <w:tcPr>
            <w:tcW w:w="2409" w:type="dxa"/>
            <w:tcBorders>
              <w:bottom w:val="single" w:sz="4" w:space="0" w:color="auto"/>
              <w:right w:val="single" w:sz="4" w:space="0" w:color="auto"/>
            </w:tcBorders>
          </w:tcPr>
          <w:p w:rsidR="008A7B3E" w:rsidRPr="00084C0D" w:rsidRDefault="008A7B3E" w:rsidP="008A7B3E">
            <w:pPr>
              <w:pStyle w:val="ae"/>
              <w:rPr>
                <w:sz w:val="22"/>
                <w:lang w:eastAsia="ru-RU"/>
              </w:rPr>
            </w:pPr>
            <w:r w:rsidRPr="00084C0D">
              <w:rPr>
                <w:sz w:val="22"/>
                <w:lang w:eastAsia="ru-RU"/>
              </w:rPr>
              <w:t>Трудоемкость по семестрам</w:t>
            </w:r>
          </w:p>
        </w:tc>
      </w:tr>
      <w:tr w:rsidR="008A7B3E" w:rsidTr="008A7B3E">
        <w:trPr>
          <w:trHeight w:val="255"/>
        </w:trPr>
        <w:tc>
          <w:tcPr>
            <w:tcW w:w="3942" w:type="dxa"/>
            <w:vMerge/>
            <w:tcBorders>
              <w:bottom w:val="single" w:sz="12" w:space="0" w:color="auto"/>
              <w:right w:val="single" w:sz="12" w:space="0" w:color="auto"/>
            </w:tcBorders>
          </w:tcPr>
          <w:p w:rsidR="008A7B3E" w:rsidRPr="00AD7D08" w:rsidRDefault="008A7B3E" w:rsidP="008A7B3E">
            <w:pPr>
              <w:pStyle w:val="ae"/>
              <w:rPr>
                <w:sz w:val="22"/>
                <w:lang w:eastAsia="ru-RU"/>
              </w:rPr>
            </w:pPr>
          </w:p>
        </w:tc>
        <w:tc>
          <w:tcPr>
            <w:tcW w:w="1134" w:type="dxa"/>
            <w:vMerge/>
            <w:tcBorders>
              <w:left w:val="single" w:sz="12" w:space="0" w:color="auto"/>
              <w:bottom w:val="single" w:sz="12" w:space="0" w:color="auto"/>
            </w:tcBorders>
          </w:tcPr>
          <w:p w:rsidR="008A7B3E" w:rsidRPr="00084C0D" w:rsidRDefault="008A7B3E" w:rsidP="008A7B3E">
            <w:pPr>
              <w:pStyle w:val="ae"/>
              <w:rPr>
                <w:sz w:val="22"/>
                <w:lang w:eastAsia="ru-RU"/>
              </w:rPr>
            </w:pPr>
          </w:p>
        </w:tc>
        <w:tc>
          <w:tcPr>
            <w:tcW w:w="2409" w:type="dxa"/>
            <w:tcBorders>
              <w:bottom w:val="single" w:sz="12" w:space="0" w:color="auto"/>
              <w:right w:val="single" w:sz="4" w:space="0" w:color="auto"/>
            </w:tcBorders>
          </w:tcPr>
          <w:p w:rsidR="008A7B3E" w:rsidRPr="00084C0D" w:rsidRDefault="008A7B3E" w:rsidP="008A7B3E">
            <w:pPr>
              <w:pStyle w:val="ae"/>
              <w:rPr>
                <w:sz w:val="22"/>
                <w:lang w:val="en-US" w:eastAsia="ru-RU"/>
              </w:rPr>
            </w:pPr>
            <w:bookmarkStart w:id="38" w:name="sem1"/>
            <w:bookmarkEnd w:id="38"/>
            <w:r>
              <w:rPr>
                <w:sz w:val="22"/>
                <w:lang w:val="en-US" w:eastAsia="ru-RU"/>
              </w:rPr>
              <w:t>№6</w:t>
            </w:r>
          </w:p>
        </w:tc>
      </w:tr>
      <w:tr w:rsidR="008A7B3E" w:rsidRPr="0058721F" w:rsidTr="008A7B3E">
        <w:trPr>
          <w:trHeight w:val="181"/>
        </w:trPr>
        <w:tc>
          <w:tcPr>
            <w:tcW w:w="3942" w:type="dxa"/>
            <w:tcBorders>
              <w:top w:val="single" w:sz="12" w:space="0" w:color="auto"/>
              <w:bottom w:val="single" w:sz="12" w:space="0" w:color="auto"/>
              <w:right w:val="single" w:sz="12" w:space="0" w:color="auto"/>
            </w:tcBorders>
          </w:tcPr>
          <w:p w:rsidR="008A7B3E" w:rsidRPr="00D639AF" w:rsidRDefault="008A7B3E" w:rsidP="008A7B3E">
            <w:pPr>
              <w:pStyle w:val="ae"/>
              <w:jc w:val="center"/>
              <w:rPr>
                <w:sz w:val="24"/>
                <w:szCs w:val="24"/>
                <w:lang w:val="en-US" w:eastAsia="ru-RU"/>
              </w:rPr>
            </w:pPr>
            <w:r>
              <w:rPr>
                <w:sz w:val="24"/>
                <w:szCs w:val="24"/>
                <w:lang w:val="en-US" w:eastAsia="ru-RU"/>
              </w:rPr>
              <w:t>1</w:t>
            </w:r>
          </w:p>
        </w:tc>
        <w:tc>
          <w:tcPr>
            <w:tcW w:w="1134" w:type="dxa"/>
            <w:tcBorders>
              <w:top w:val="single" w:sz="12" w:space="0" w:color="auto"/>
              <w:left w:val="single" w:sz="12" w:space="0" w:color="auto"/>
              <w:bottom w:val="single" w:sz="12" w:space="0" w:color="auto"/>
            </w:tcBorders>
          </w:tcPr>
          <w:p w:rsidR="008A7B3E" w:rsidRPr="00D639AF" w:rsidRDefault="008A7B3E" w:rsidP="008A7B3E">
            <w:pPr>
              <w:pStyle w:val="ae"/>
              <w:ind w:left="0"/>
              <w:jc w:val="center"/>
              <w:rPr>
                <w:sz w:val="24"/>
                <w:szCs w:val="24"/>
                <w:lang w:val="en-US" w:eastAsia="ru-RU"/>
              </w:rPr>
            </w:pPr>
            <w:r>
              <w:rPr>
                <w:sz w:val="24"/>
                <w:szCs w:val="24"/>
                <w:lang w:val="en-US" w:eastAsia="ru-RU"/>
              </w:rPr>
              <w:t>2</w:t>
            </w:r>
          </w:p>
        </w:tc>
        <w:tc>
          <w:tcPr>
            <w:tcW w:w="2409" w:type="dxa"/>
            <w:tcBorders>
              <w:top w:val="single" w:sz="12" w:space="0" w:color="auto"/>
              <w:bottom w:val="single" w:sz="12" w:space="0" w:color="auto"/>
            </w:tcBorders>
          </w:tcPr>
          <w:p w:rsidR="008A7B3E" w:rsidRPr="00D639AF" w:rsidRDefault="008A7B3E" w:rsidP="008A7B3E">
            <w:pPr>
              <w:pStyle w:val="ae"/>
              <w:ind w:left="0"/>
              <w:jc w:val="center"/>
              <w:rPr>
                <w:sz w:val="24"/>
                <w:szCs w:val="24"/>
                <w:lang w:eastAsia="ru-RU"/>
              </w:rPr>
            </w:pPr>
            <w:r>
              <w:rPr>
                <w:sz w:val="24"/>
                <w:szCs w:val="24"/>
                <w:lang w:eastAsia="ru-RU"/>
              </w:rPr>
              <w:t>3</w:t>
            </w:r>
          </w:p>
        </w:tc>
      </w:tr>
      <w:tr w:rsidR="008A7B3E" w:rsidTr="008A7B3E">
        <w:tc>
          <w:tcPr>
            <w:tcW w:w="3942" w:type="dxa"/>
            <w:tcBorders>
              <w:top w:val="single" w:sz="12" w:space="0" w:color="auto"/>
              <w:bottom w:val="single" w:sz="12" w:space="0" w:color="auto"/>
              <w:right w:val="single" w:sz="12" w:space="0" w:color="auto"/>
            </w:tcBorders>
            <w:vAlign w:val="center"/>
          </w:tcPr>
          <w:p w:rsidR="008A7B3E" w:rsidRPr="007B6EF1" w:rsidRDefault="008A7B3E" w:rsidP="008A7B3E">
            <w:pPr>
              <w:pStyle w:val="ae"/>
              <w:rPr>
                <w:b/>
                <w:sz w:val="22"/>
                <w:szCs w:val="22"/>
                <w:lang w:eastAsia="ru-RU"/>
              </w:rPr>
            </w:pPr>
            <w:r w:rsidRPr="007B6EF1">
              <w:rPr>
                <w:b/>
                <w:sz w:val="22"/>
                <w:szCs w:val="22"/>
                <w:lang w:eastAsia="ru-RU"/>
              </w:rPr>
              <w:t>Общая трудоемкость дисциплины,</w:t>
            </w:r>
            <w:r w:rsidRPr="007B6EF1">
              <w:rPr>
                <w:sz w:val="22"/>
                <w:lang w:eastAsia="ru-RU"/>
              </w:rPr>
              <w:t xml:space="preserve"> ЗЕ/(час)</w:t>
            </w:r>
          </w:p>
        </w:tc>
        <w:tc>
          <w:tcPr>
            <w:tcW w:w="1134" w:type="dxa"/>
            <w:tcBorders>
              <w:top w:val="single" w:sz="12" w:space="0" w:color="auto"/>
              <w:left w:val="single" w:sz="12" w:space="0" w:color="auto"/>
              <w:bottom w:val="single" w:sz="12" w:space="0" w:color="auto"/>
            </w:tcBorders>
          </w:tcPr>
          <w:p w:rsidR="008A7B3E" w:rsidRPr="00D639AF" w:rsidRDefault="008A7B3E" w:rsidP="008A7B3E">
            <w:pPr>
              <w:pStyle w:val="ae"/>
              <w:ind w:left="0"/>
              <w:jc w:val="center"/>
              <w:rPr>
                <w:sz w:val="24"/>
                <w:szCs w:val="24"/>
                <w:lang w:eastAsia="ru-RU"/>
              </w:rPr>
            </w:pPr>
            <w:bookmarkStart w:id="39" w:name="sem_t"/>
            <w:bookmarkEnd w:id="39"/>
            <w:r>
              <w:rPr>
                <w:sz w:val="24"/>
                <w:szCs w:val="24"/>
                <w:lang w:eastAsia="ru-RU"/>
              </w:rPr>
              <w:t>4/ 144</w:t>
            </w:r>
          </w:p>
        </w:tc>
        <w:tc>
          <w:tcPr>
            <w:tcW w:w="2409" w:type="dxa"/>
            <w:tcBorders>
              <w:top w:val="single" w:sz="12" w:space="0" w:color="auto"/>
              <w:bottom w:val="single" w:sz="12" w:space="0" w:color="auto"/>
            </w:tcBorders>
          </w:tcPr>
          <w:p w:rsidR="008A7B3E" w:rsidRPr="00D639AF" w:rsidRDefault="008A7B3E" w:rsidP="008A7B3E">
            <w:pPr>
              <w:pStyle w:val="ae"/>
              <w:ind w:left="0"/>
              <w:jc w:val="center"/>
              <w:rPr>
                <w:sz w:val="24"/>
                <w:szCs w:val="24"/>
                <w:lang w:eastAsia="ru-RU"/>
              </w:rPr>
            </w:pPr>
            <w:r>
              <w:rPr>
                <w:sz w:val="24"/>
                <w:szCs w:val="24"/>
                <w:lang w:eastAsia="ru-RU"/>
              </w:rPr>
              <w:t>4/ 144</w:t>
            </w:r>
          </w:p>
        </w:tc>
      </w:tr>
      <w:tr w:rsidR="008A7B3E" w:rsidTr="008A7B3E">
        <w:tc>
          <w:tcPr>
            <w:tcW w:w="3942" w:type="dxa"/>
            <w:tcBorders>
              <w:top w:val="single" w:sz="12" w:space="0" w:color="auto"/>
              <w:right w:val="single" w:sz="12" w:space="0" w:color="auto"/>
            </w:tcBorders>
            <w:vAlign w:val="center"/>
          </w:tcPr>
          <w:p w:rsidR="008A7B3E" w:rsidRPr="007B6EF1" w:rsidRDefault="008A7B3E" w:rsidP="008A7B3E">
            <w:pPr>
              <w:pStyle w:val="ae"/>
              <w:rPr>
                <w:sz w:val="22"/>
                <w:szCs w:val="22"/>
                <w:lang w:eastAsia="ru-RU"/>
              </w:rPr>
            </w:pPr>
            <w:r w:rsidRPr="007B6EF1">
              <w:rPr>
                <w:b/>
                <w:i/>
                <w:sz w:val="22"/>
                <w:szCs w:val="22"/>
                <w:lang w:eastAsia="ru-RU"/>
              </w:rPr>
              <w:t>Аудиторные занятия</w:t>
            </w:r>
            <w:r w:rsidRPr="007B6EF1">
              <w:rPr>
                <w:sz w:val="22"/>
                <w:szCs w:val="22"/>
                <w:lang w:eastAsia="ru-RU"/>
              </w:rPr>
              <w:t xml:space="preserve">, всего час., </w:t>
            </w:r>
          </w:p>
          <w:p w:rsidR="008A7B3E" w:rsidRPr="007B6EF1" w:rsidRDefault="008A7B3E" w:rsidP="008A7B3E">
            <w:pPr>
              <w:pStyle w:val="ae"/>
              <w:rPr>
                <w:sz w:val="22"/>
                <w:szCs w:val="22"/>
                <w:lang w:eastAsia="ru-RU"/>
              </w:rPr>
            </w:pPr>
            <w:r w:rsidRPr="007B6EF1">
              <w:rPr>
                <w:b/>
                <w:i/>
                <w:sz w:val="22"/>
                <w:szCs w:val="22"/>
                <w:lang w:eastAsia="ru-RU"/>
              </w:rPr>
              <w:t>В том числе</w:t>
            </w:r>
          </w:p>
        </w:tc>
        <w:tc>
          <w:tcPr>
            <w:tcW w:w="1134" w:type="dxa"/>
            <w:tcBorders>
              <w:top w:val="single" w:sz="12" w:space="0" w:color="auto"/>
              <w:left w:val="single" w:sz="12" w:space="0" w:color="auto"/>
            </w:tcBorders>
          </w:tcPr>
          <w:p w:rsidR="008A7B3E" w:rsidRPr="00D639AF" w:rsidRDefault="008A7B3E" w:rsidP="008A7B3E">
            <w:pPr>
              <w:pStyle w:val="ae"/>
              <w:ind w:left="0"/>
              <w:jc w:val="center"/>
              <w:rPr>
                <w:sz w:val="24"/>
                <w:szCs w:val="24"/>
                <w:lang w:eastAsia="ru-RU"/>
              </w:rPr>
            </w:pPr>
            <w:r>
              <w:rPr>
                <w:sz w:val="24"/>
                <w:szCs w:val="24"/>
                <w:lang w:eastAsia="ru-RU"/>
              </w:rPr>
              <w:t>51</w:t>
            </w:r>
          </w:p>
        </w:tc>
        <w:tc>
          <w:tcPr>
            <w:tcW w:w="2409" w:type="dxa"/>
            <w:tcBorders>
              <w:top w:val="single" w:sz="12" w:space="0" w:color="auto"/>
            </w:tcBorders>
          </w:tcPr>
          <w:p w:rsidR="008A7B3E" w:rsidRPr="00D639AF" w:rsidRDefault="008A7B3E" w:rsidP="008A7B3E">
            <w:pPr>
              <w:pStyle w:val="ae"/>
              <w:ind w:left="0"/>
              <w:jc w:val="center"/>
              <w:rPr>
                <w:sz w:val="24"/>
                <w:szCs w:val="24"/>
                <w:lang w:eastAsia="ru-RU"/>
              </w:rPr>
            </w:pPr>
            <w:r>
              <w:rPr>
                <w:sz w:val="24"/>
                <w:szCs w:val="24"/>
                <w:lang w:eastAsia="ru-RU"/>
              </w:rPr>
              <w:t>51</w:t>
            </w:r>
          </w:p>
        </w:tc>
      </w:tr>
      <w:tr w:rsidR="008A7B3E" w:rsidTr="008A7B3E">
        <w:tc>
          <w:tcPr>
            <w:tcW w:w="3942" w:type="dxa"/>
            <w:tcBorders>
              <w:right w:val="single" w:sz="12" w:space="0" w:color="auto"/>
            </w:tcBorders>
            <w:vAlign w:val="center"/>
          </w:tcPr>
          <w:p w:rsidR="008A7B3E" w:rsidRPr="00AD7D08" w:rsidRDefault="008A7B3E" w:rsidP="008A7B3E">
            <w:pPr>
              <w:pStyle w:val="ae"/>
              <w:rPr>
                <w:sz w:val="22"/>
                <w:szCs w:val="22"/>
                <w:lang w:eastAsia="ru-RU"/>
              </w:rPr>
            </w:pPr>
            <w:r w:rsidRPr="00AD7D08">
              <w:rPr>
                <w:sz w:val="22"/>
                <w:szCs w:val="22"/>
                <w:lang w:eastAsia="ru-RU"/>
              </w:rPr>
              <w:t>лекции (Л)</w:t>
            </w:r>
            <w:r>
              <w:rPr>
                <w:sz w:val="22"/>
                <w:szCs w:val="22"/>
                <w:lang w:eastAsia="ru-RU"/>
              </w:rPr>
              <w:t>,</w:t>
            </w:r>
            <w:r w:rsidRPr="00AD7D08">
              <w:rPr>
                <w:sz w:val="22"/>
                <w:szCs w:val="22"/>
                <w:lang w:eastAsia="ru-RU"/>
              </w:rPr>
              <w:t xml:space="preserve"> </w:t>
            </w:r>
            <w:r w:rsidRPr="00AD7D08">
              <w:rPr>
                <w:sz w:val="22"/>
                <w:lang w:eastAsia="ru-RU"/>
              </w:rPr>
              <w:t>(час)</w:t>
            </w:r>
          </w:p>
        </w:tc>
        <w:tc>
          <w:tcPr>
            <w:tcW w:w="1134" w:type="dxa"/>
            <w:tcBorders>
              <w:left w:val="single" w:sz="12" w:space="0" w:color="auto"/>
            </w:tcBorders>
          </w:tcPr>
          <w:p w:rsidR="008A7B3E" w:rsidRPr="00D639AF" w:rsidRDefault="008A7B3E" w:rsidP="008A7B3E">
            <w:pPr>
              <w:pStyle w:val="ae"/>
              <w:ind w:left="0"/>
              <w:jc w:val="center"/>
              <w:rPr>
                <w:sz w:val="24"/>
                <w:szCs w:val="24"/>
                <w:lang w:val="en-US" w:eastAsia="ru-RU"/>
              </w:rPr>
            </w:pPr>
            <w:r>
              <w:rPr>
                <w:sz w:val="24"/>
                <w:szCs w:val="24"/>
                <w:lang w:val="en-US" w:eastAsia="ru-RU"/>
              </w:rPr>
              <w:t>34</w:t>
            </w:r>
          </w:p>
        </w:tc>
        <w:tc>
          <w:tcPr>
            <w:tcW w:w="2409" w:type="dxa"/>
          </w:tcPr>
          <w:p w:rsidR="008A7B3E" w:rsidRPr="00D639AF" w:rsidRDefault="008A7B3E" w:rsidP="008A7B3E">
            <w:pPr>
              <w:pStyle w:val="ae"/>
              <w:ind w:left="0"/>
              <w:jc w:val="center"/>
              <w:rPr>
                <w:sz w:val="24"/>
                <w:szCs w:val="24"/>
                <w:lang w:val="en-US" w:eastAsia="ru-RU"/>
              </w:rPr>
            </w:pPr>
            <w:r>
              <w:rPr>
                <w:sz w:val="24"/>
                <w:szCs w:val="24"/>
                <w:lang w:val="en-US" w:eastAsia="ru-RU"/>
              </w:rPr>
              <w:t>34</w:t>
            </w:r>
          </w:p>
        </w:tc>
      </w:tr>
      <w:tr w:rsidR="008A7B3E" w:rsidTr="008A7B3E">
        <w:tc>
          <w:tcPr>
            <w:tcW w:w="3942" w:type="dxa"/>
            <w:tcBorders>
              <w:right w:val="single" w:sz="12" w:space="0" w:color="auto"/>
            </w:tcBorders>
            <w:vAlign w:val="center"/>
          </w:tcPr>
          <w:p w:rsidR="008A7B3E" w:rsidRPr="00AD7D08" w:rsidRDefault="008A7B3E" w:rsidP="008A7B3E">
            <w:pPr>
              <w:pStyle w:val="ae"/>
              <w:rPr>
                <w:sz w:val="22"/>
                <w:szCs w:val="22"/>
                <w:lang w:eastAsia="ru-RU"/>
              </w:rPr>
            </w:pPr>
            <w:r w:rsidRPr="00AD7D08">
              <w:rPr>
                <w:sz w:val="22"/>
                <w:szCs w:val="22"/>
                <w:lang w:eastAsia="ru-RU"/>
              </w:rPr>
              <w:t>Практические/семинарские занятия (ПЗ)</w:t>
            </w:r>
            <w:r>
              <w:rPr>
                <w:sz w:val="22"/>
                <w:szCs w:val="22"/>
                <w:lang w:eastAsia="ru-RU"/>
              </w:rPr>
              <w:t xml:space="preserve">, </w:t>
            </w:r>
            <w:r w:rsidRPr="00AD7D08">
              <w:rPr>
                <w:sz w:val="22"/>
                <w:lang w:eastAsia="ru-RU"/>
              </w:rPr>
              <w:t>(час)</w:t>
            </w:r>
          </w:p>
        </w:tc>
        <w:tc>
          <w:tcPr>
            <w:tcW w:w="1134" w:type="dxa"/>
            <w:tcBorders>
              <w:left w:val="single" w:sz="12" w:space="0" w:color="auto"/>
            </w:tcBorders>
          </w:tcPr>
          <w:p w:rsidR="008A7B3E" w:rsidRPr="00D639AF" w:rsidRDefault="008A7B3E" w:rsidP="008A7B3E">
            <w:pPr>
              <w:pStyle w:val="ae"/>
              <w:ind w:left="0"/>
              <w:jc w:val="center"/>
              <w:rPr>
                <w:sz w:val="24"/>
                <w:szCs w:val="24"/>
                <w:lang w:eastAsia="ru-RU"/>
              </w:rPr>
            </w:pPr>
          </w:p>
        </w:tc>
        <w:tc>
          <w:tcPr>
            <w:tcW w:w="2409" w:type="dxa"/>
          </w:tcPr>
          <w:p w:rsidR="008A7B3E" w:rsidRPr="00D639AF" w:rsidRDefault="008A7B3E" w:rsidP="008A7B3E">
            <w:pPr>
              <w:pStyle w:val="ae"/>
              <w:ind w:left="0"/>
              <w:jc w:val="center"/>
              <w:rPr>
                <w:sz w:val="24"/>
                <w:szCs w:val="24"/>
                <w:lang w:eastAsia="ru-RU"/>
              </w:rPr>
            </w:pPr>
          </w:p>
        </w:tc>
      </w:tr>
      <w:tr w:rsidR="008A7B3E" w:rsidTr="008A7B3E">
        <w:tc>
          <w:tcPr>
            <w:tcW w:w="3942" w:type="dxa"/>
            <w:tcBorders>
              <w:right w:val="single" w:sz="12" w:space="0" w:color="auto"/>
            </w:tcBorders>
            <w:vAlign w:val="center"/>
          </w:tcPr>
          <w:p w:rsidR="008A7B3E" w:rsidRPr="00AD7D08" w:rsidRDefault="008A7B3E" w:rsidP="008A7B3E">
            <w:pPr>
              <w:pStyle w:val="ae"/>
              <w:rPr>
                <w:sz w:val="22"/>
                <w:szCs w:val="22"/>
                <w:lang w:eastAsia="ru-RU"/>
              </w:rPr>
            </w:pPr>
            <w:r w:rsidRPr="00AD7D08">
              <w:rPr>
                <w:sz w:val="22"/>
                <w:szCs w:val="22"/>
                <w:lang w:eastAsia="ru-RU"/>
              </w:rPr>
              <w:t>л</w:t>
            </w:r>
            <w:r>
              <w:rPr>
                <w:sz w:val="22"/>
                <w:szCs w:val="22"/>
                <w:lang w:eastAsia="ru-RU"/>
              </w:rPr>
              <w:t>абораторные работы (ЛР),</w:t>
            </w:r>
            <w:r w:rsidRPr="00AD7D08">
              <w:rPr>
                <w:sz w:val="22"/>
                <w:lang w:eastAsia="ru-RU"/>
              </w:rPr>
              <w:t xml:space="preserve"> (час)</w:t>
            </w:r>
          </w:p>
        </w:tc>
        <w:tc>
          <w:tcPr>
            <w:tcW w:w="1134" w:type="dxa"/>
            <w:tcBorders>
              <w:left w:val="single" w:sz="12" w:space="0" w:color="auto"/>
            </w:tcBorders>
          </w:tcPr>
          <w:p w:rsidR="008A7B3E" w:rsidRPr="00D639AF" w:rsidRDefault="008A7B3E" w:rsidP="008A7B3E">
            <w:pPr>
              <w:pStyle w:val="ae"/>
              <w:ind w:left="0"/>
              <w:jc w:val="center"/>
              <w:rPr>
                <w:sz w:val="24"/>
                <w:szCs w:val="24"/>
                <w:lang w:eastAsia="ru-RU"/>
              </w:rPr>
            </w:pPr>
          </w:p>
        </w:tc>
        <w:tc>
          <w:tcPr>
            <w:tcW w:w="2409" w:type="dxa"/>
          </w:tcPr>
          <w:p w:rsidR="008A7B3E" w:rsidRPr="00D639AF" w:rsidRDefault="008A7B3E" w:rsidP="008A7B3E">
            <w:pPr>
              <w:pStyle w:val="ae"/>
              <w:ind w:left="0"/>
              <w:jc w:val="center"/>
              <w:rPr>
                <w:sz w:val="24"/>
                <w:szCs w:val="24"/>
                <w:lang w:eastAsia="ru-RU"/>
              </w:rPr>
            </w:pPr>
          </w:p>
        </w:tc>
      </w:tr>
      <w:tr w:rsidR="008A7B3E" w:rsidTr="008A7B3E">
        <w:tc>
          <w:tcPr>
            <w:tcW w:w="3942" w:type="dxa"/>
            <w:tcBorders>
              <w:right w:val="single" w:sz="12" w:space="0" w:color="auto"/>
            </w:tcBorders>
            <w:vAlign w:val="center"/>
          </w:tcPr>
          <w:p w:rsidR="008A7B3E" w:rsidRPr="00AD7D08" w:rsidRDefault="008A7B3E" w:rsidP="008A7B3E">
            <w:pPr>
              <w:pStyle w:val="ae"/>
              <w:rPr>
                <w:sz w:val="22"/>
                <w:szCs w:val="22"/>
                <w:lang w:eastAsia="ru-RU"/>
              </w:rPr>
            </w:pPr>
            <w:r w:rsidRPr="00AD7D08">
              <w:rPr>
                <w:sz w:val="22"/>
                <w:szCs w:val="22"/>
                <w:lang w:eastAsia="ru-RU"/>
              </w:rPr>
              <w:t>ку</w:t>
            </w:r>
            <w:r>
              <w:rPr>
                <w:sz w:val="22"/>
                <w:szCs w:val="22"/>
                <w:lang w:eastAsia="ru-RU"/>
              </w:rPr>
              <w:t>рсовой проект (работа) (КП, КР),</w:t>
            </w:r>
            <w:r w:rsidRPr="00AD7D08">
              <w:rPr>
                <w:sz w:val="22"/>
                <w:szCs w:val="22"/>
                <w:lang w:eastAsia="ru-RU"/>
              </w:rPr>
              <w:t xml:space="preserve"> </w:t>
            </w:r>
            <w:r w:rsidRPr="00AD7D08">
              <w:rPr>
                <w:sz w:val="22"/>
                <w:lang w:eastAsia="ru-RU"/>
              </w:rPr>
              <w:t>(час)</w:t>
            </w:r>
          </w:p>
        </w:tc>
        <w:tc>
          <w:tcPr>
            <w:tcW w:w="1134" w:type="dxa"/>
            <w:tcBorders>
              <w:left w:val="single" w:sz="12" w:space="0" w:color="auto"/>
            </w:tcBorders>
          </w:tcPr>
          <w:p w:rsidR="008A7B3E" w:rsidRPr="00D639AF" w:rsidRDefault="008A7B3E" w:rsidP="008A7B3E">
            <w:pPr>
              <w:pStyle w:val="ae"/>
              <w:ind w:left="0"/>
              <w:jc w:val="center"/>
              <w:rPr>
                <w:sz w:val="24"/>
                <w:szCs w:val="24"/>
                <w:lang w:eastAsia="ru-RU"/>
              </w:rPr>
            </w:pPr>
            <w:r>
              <w:rPr>
                <w:sz w:val="24"/>
                <w:szCs w:val="24"/>
                <w:lang w:eastAsia="ru-RU"/>
              </w:rPr>
              <w:t>17</w:t>
            </w:r>
          </w:p>
        </w:tc>
        <w:tc>
          <w:tcPr>
            <w:tcW w:w="2409" w:type="dxa"/>
          </w:tcPr>
          <w:p w:rsidR="008A7B3E" w:rsidRPr="00D639AF" w:rsidRDefault="008A7B3E" w:rsidP="008A7B3E">
            <w:pPr>
              <w:pStyle w:val="ae"/>
              <w:ind w:left="0"/>
              <w:jc w:val="center"/>
              <w:rPr>
                <w:sz w:val="24"/>
                <w:szCs w:val="24"/>
                <w:lang w:eastAsia="ru-RU"/>
              </w:rPr>
            </w:pPr>
            <w:r>
              <w:rPr>
                <w:sz w:val="24"/>
                <w:szCs w:val="24"/>
                <w:lang w:eastAsia="ru-RU"/>
              </w:rPr>
              <w:t>17</w:t>
            </w:r>
          </w:p>
        </w:tc>
      </w:tr>
      <w:tr w:rsidR="008A7B3E" w:rsidTr="008A7B3E">
        <w:tc>
          <w:tcPr>
            <w:tcW w:w="3942" w:type="dxa"/>
            <w:tcBorders>
              <w:right w:val="single" w:sz="12" w:space="0" w:color="auto"/>
            </w:tcBorders>
            <w:vAlign w:val="center"/>
          </w:tcPr>
          <w:p w:rsidR="008A7B3E" w:rsidRPr="00AD7D08" w:rsidRDefault="008A7B3E" w:rsidP="008A7B3E">
            <w:pPr>
              <w:pStyle w:val="ae"/>
              <w:rPr>
                <w:sz w:val="22"/>
                <w:szCs w:val="22"/>
                <w:lang w:eastAsia="ru-RU"/>
              </w:rPr>
            </w:pPr>
            <w:r>
              <w:rPr>
                <w:sz w:val="22"/>
                <w:szCs w:val="22"/>
                <w:lang w:eastAsia="ru-RU"/>
              </w:rPr>
              <w:t>Экзамен,</w:t>
            </w:r>
            <w:r w:rsidRPr="00AD7D08">
              <w:rPr>
                <w:sz w:val="22"/>
                <w:szCs w:val="22"/>
                <w:lang w:eastAsia="ru-RU"/>
              </w:rPr>
              <w:t xml:space="preserve"> (час)</w:t>
            </w:r>
          </w:p>
        </w:tc>
        <w:tc>
          <w:tcPr>
            <w:tcW w:w="1134" w:type="dxa"/>
            <w:tcBorders>
              <w:left w:val="single" w:sz="12" w:space="0" w:color="auto"/>
            </w:tcBorders>
          </w:tcPr>
          <w:p w:rsidR="008A7B3E" w:rsidRPr="00D639AF" w:rsidRDefault="008A7B3E" w:rsidP="008A7B3E">
            <w:pPr>
              <w:pStyle w:val="ae"/>
              <w:ind w:left="0"/>
              <w:jc w:val="center"/>
              <w:rPr>
                <w:sz w:val="24"/>
                <w:szCs w:val="24"/>
                <w:lang w:eastAsia="ru-RU"/>
              </w:rPr>
            </w:pPr>
            <w:r>
              <w:rPr>
                <w:sz w:val="24"/>
                <w:szCs w:val="24"/>
                <w:lang w:eastAsia="ru-RU"/>
              </w:rPr>
              <w:t>36</w:t>
            </w:r>
          </w:p>
        </w:tc>
        <w:tc>
          <w:tcPr>
            <w:tcW w:w="2409" w:type="dxa"/>
          </w:tcPr>
          <w:p w:rsidR="008A7B3E" w:rsidRPr="00D639AF" w:rsidRDefault="008A7B3E" w:rsidP="008A7B3E">
            <w:pPr>
              <w:pStyle w:val="ae"/>
              <w:ind w:left="0"/>
              <w:jc w:val="center"/>
              <w:rPr>
                <w:sz w:val="24"/>
                <w:szCs w:val="24"/>
                <w:lang w:eastAsia="ru-RU"/>
              </w:rPr>
            </w:pPr>
            <w:r>
              <w:rPr>
                <w:sz w:val="24"/>
                <w:szCs w:val="24"/>
                <w:lang w:eastAsia="ru-RU"/>
              </w:rPr>
              <w:t>36</w:t>
            </w:r>
          </w:p>
        </w:tc>
      </w:tr>
      <w:tr w:rsidR="008A7B3E" w:rsidTr="008A7B3E">
        <w:tc>
          <w:tcPr>
            <w:tcW w:w="3942" w:type="dxa"/>
            <w:tcBorders>
              <w:right w:val="single" w:sz="12" w:space="0" w:color="auto"/>
            </w:tcBorders>
          </w:tcPr>
          <w:p w:rsidR="008A7B3E" w:rsidRPr="00AD7D08" w:rsidRDefault="008A7B3E" w:rsidP="008A7B3E">
            <w:pPr>
              <w:pStyle w:val="ae"/>
              <w:tabs>
                <w:tab w:val="left" w:pos="3945"/>
                <w:tab w:val="left" w:pos="4170"/>
              </w:tabs>
              <w:rPr>
                <w:sz w:val="22"/>
                <w:szCs w:val="22"/>
                <w:lang w:eastAsia="ru-RU"/>
              </w:rPr>
            </w:pPr>
            <w:r w:rsidRPr="00AD7D08">
              <w:rPr>
                <w:b/>
                <w:i/>
                <w:sz w:val="22"/>
                <w:szCs w:val="22"/>
                <w:lang w:eastAsia="ru-RU"/>
              </w:rPr>
              <w:t>Самостоятельная работа</w:t>
            </w:r>
            <w:r w:rsidRPr="00AD7D08">
              <w:rPr>
                <w:sz w:val="22"/>
                <w:szCs w:val="22"/>
                <w:lang w:eastAsia="ru-RU"/>
              </w:rPr>
              <w:t>, всего</w:t>
            </w:r>
            <w:r w:rsidRPr="00AD7D08">
              <w:rPr>
                <w:sz w:val="22"/>
                <w:szCs w:val="22"/>
                <w:lang w:eastAsia="ru-RU"/>
              </w:rPr>
              <w:tab/>
              <w:t xml:space="preserve">  (час)</w:t>
            </w:r>
          </w:p>
        </w:tc>
        <w:tc>
          <w:tcPr>
            <w:tcW w:w="1134" w:type="dxa"/>
            <w:tcBorders>
              <w:left w:val="single" w:sz="12" w:space="0" w:color="auto"/>
            </w:tcBorders>
          </w:tcPr>
          <w:p w:rsidR="008A7B3E" w:rsidRPr="00D639AF" w:rsidRDefault="008A7B3E" w:rsidP="008A7B3E">
            <w:pPr>
              <w:pStyle w:val="ae"/>
              <w:ind w:left="0"/>
              <w:jc w:val="center"/>
              <w:rPr>
                <w:sz w:val="24"/>
                <w:szCs w:val="24"/>
                <w:lang w:eastAsia="ru-RU"/>
              </w:rPr>
            </w:pPr>
            <w:r>
              <w:rPr>
                <w:sz w:val="24"/>
                <w:szCs w:val="24"/>
                <w:lang w:eastAsia="ru-RU"/>
              </w:rPr>
              <w:t>57</w:t>
            </w:r>
          </w:p>
        </w:tc>
        <w:tc>
          <w:tcPr>
            <w:tcW w:w="2409" w:type="dxa"/>
          </w:tcPr>
          <w:p w:rsidR="008A7B3E" w:rsidRPr="00D639AF" w:rsidRDefault="008A7B3E" w:rsidP="008A7B3E">
            <w:pPr>
              <w:pStyle w:val="ae"/>
              <w:ind w:left="0"/>
              <w:jc w:val="center"/>
              <w:rPr>
                <w:sz w:val="24"/>
                <w:szCs w:val="24"/>
                <w:lang w:eastAsia="ru-RU"/>
              </w:rPr>
            </w:pPr>
            <w:r>
              <w:rPr>
                <w:sz w:val="24"/>
                <w:szCs w:val="24"/>
                <w:lang w:eastAsia="ru-RU"/>
              </w:rPr>
              <w:t>57</w:t>
            </w:r>
          </w:p>
        </w:tc>
      </w:tr>
      <w:tr w:rsidR="008A7B3E" w:rsidTr="008A7B3E">
        <w:tc>
          <w:tcPr>
            <w:tcW w:w="3942" w:type="dxa"/>
            <w:tcBorders>
              <w:top w:val="single" w:sz="12" w:space="0" w:color="auto"/>
              <w:right w:val="single" w:sz="12" w:space="0" w:color="auto"/>
            </w:tcBorders>
          </w:tcPr>
          <w:p w:rsidR="008A7B3E" w:rsidRPr="00AD7D08" w:rsidRDefault="008A7B3E" w:rsidP="008A7B3E">
            <w:pPr>
              <w:pStyle w:val="ae"/>
              <w:rPr>
                <w:b/>
                <w:sz w:val="22"/>
                <w:szCs w:val="22"/>
                <w:lang w:eastAsia="ru-RU"/>
              </w:rPr>
            </w:pPr>
            <w:r w:rsidRPr="00AE02A3">
              <w:rPr>
                <w:b/>
                <w:sz w:val="22"/>
                <w:szCs w:val="22"/>
              </w:rPr>
              <w:t xml:space="preserve">Вид промежуточного контроля: </w:t>
            </w:r>
            <w:r w:rsidRPr="00AE02A3">
              <w:rPr>
                <w:sz w:val="22"/>
                <w:szCs w:val="22"/>
              </w:rPr>
              <w:t>зачет,</w:t>
            </w:r>
            <w:r>
              <w:rPr>
                <w:sz w:val="22"/>
                <w:szCs w:val="22"/>
              </w:rPr>
              <w:t xml:space="preserve"> дифф. зачет,</w:t>
            </w:r>
            <w:r w:rsidRPr="00AE02A3">
              <w:rPr>
                <w:sz w:val="22"/>
                <w:szCs w:val="22"/>
              </w:rPr>
              <w:t xml:space="preserve"> экзамен </w:t>
            </w:r>
            <w:r w:rsidRPr="00AE02A3">
              <w:rPr>
                <w:b/>
                <w:sz w:val="22"/>
                <w:szCs w:val="22"/>
              </w:rPr>
              <w:t>(Зачет</w:t>
            </w:r>
            <w:r>
              <w:rPr>
                <w:b/>
                <w:sz w:val="22"/>
                <w:szCs w:val="22"/>
              </w:rPr>
              <w:t xml:space="preserve">, </w:t>
            </w:r>
            <w:r w:rsidRPr="00AE02A3">
              <w:rPr>
                <w:b/>
                <w:sz w:val="22"/>
                <w:szCs w:val="22"/>
              </w:rPr>
              <w:t>Дифф. зач</w:t>
            </w:r>
            <w:r>
              <w:rPr>
                <w:b/>
                <w:sz w:val="22"/>
                <w:szCs w:val="22"/>
              </w:rPr>
              <w:t>,</w:t>
            </w:r>
            <w:r w:rsidRPr="00AE02A3">
              <w:rPr>
                <w:b/>
                <w:sz w:val="22"/>
                <w:szCs w:val="22"/>
              </w:rPr>
              <w:t xml:space="preserve"> Экз.</w:t>
            </w:r>
            <w:bookmarkStart w:id="40" w:name="cand_ekz_str"/>
            <w:bookmarkEnd w:id="40"/>
            <w:r w:rsidRPr="00AE02A3">
              <w:rPr>
                <w:b/>
                <w:sz w:val="22"/>
                <w:szCs w:val="22"/>
              </w:rPr>
              <w:t>)</w:t>
            </w:r>
          </w:p>
        </w:tc>
        <w:tc>
          <w:tcPr>
            <w:tcW w:w="1134" w:type="dxa"/>
            <w:tcBorders>
              <w:top w:val="single" w:sz="12" w:space="0" w:color="auto"/>
              <w:left w:val="single" w:sz="12" w:space="0" w:color="auto"/>
            </w:tcBorders>
          </w:tcPr>
          <w:p w:rsidR="008A7B3E" w:rsidRPr="00D639AF" w:rsidRDefault="008A7B3E" w:rsidP="008A7B3E">
            <w:pPr>
              <w:pStyle w:val="ae"/>
              <w:ind w:left="0"/>
              <w:jc w:val="center"/>
              <w:rPr>
                <w:sz w:val="24"/>
                <w:szCs w:val="24"/>
                <w:lang w:eastAsia="ru-RU"/>
              </w:rPr>
            </w:pPr>
            <w:r>
              <w:rPr>
                <w:sz w:val="24"/>
                <w:szCs w:val="24"/>
                <w:lang w:eastAsia="ru-RU"/>
              </w:rPr>
              <w:t>Экз.</w:t>
            </w:r>
          </w:p>
        </w:tc>
        <w:tc>
          <w:tcPr>
            <w:tcW w:w="2409" w:type="dxa"/>
            <w:tcBorders>
              <w:top w:val="single" w:sz="12" w:space="0" w:color="auto"/>
            </w:tcBorders>
          </w:tcPr>
          <w:p w:rsidR="008A7B3E" w:rsidRPr="00D639AF" w:rsidRDefault="008A7B3E" w:rsidP="008A7B3E">
            <w:pPr>
              <w:pStyle w:val="ae"/>
              <w:ind w:left="0"/>
              <w:jc w:val="center"/>
              <w:rPr>
                <w:sz w:val="24"/>
                <w:szCs w:val="24"/>
                <w:lang w:eastAsia="ru-RU"/>
              </w:rPr>
            </w:pPr>
            <w:r>
              <w:rPr>
                <w:sz w:val="24"/>
                <w:szCs w:val="24"/>
                <w:lang w:eastAsia="ru-RU"/>
              </w:rPr>
              <w:t>Экз.</w:t>
            </w:r>
          </w:p>
        </w:tc>
      </w:tr>
    </w:tbl>
    <w:p w:rsidR="003C5567" w:rsidRPr="00883D9F" w:rsidRDefault="003C5567" w:rsidP="001A4CD6">
      <w:pPr>
        <w:spacing w:after="0"/>
        <w:rPr>
          <w:sz w:val="24"/>
          <w:szCs w:val="24"/>
        </w:rPr>
      </w:pPr>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Содержание дисциплины</w:t>
      </w:r>
    </w:p>
    <w:p w:rsidR="0091798B" w:rsidRPr="00A82BA0" w:rsidRDefault="0091798B" w:rsidP="00A82BA0">
      <w:pPr>
        <w:pStyle w:val="3"/>
        <w:numPr>
          <w:ilvl w:val="1"/>
          <w:numId w:val="16"/>
        </w:numPr>
        <w:tabs>
          <w:tab w:val="num" w:pos="500"/>
          <w:tab w:val="left" w:pos="3300"/>
        </w:tabs>
        <w:spacing w:after="0"/>
        <w:ind w:left="0" w:firstLine="0"/>
        <w:jc w:val="center"/>
        <w:rPr>
          <w:b/>
          <w:color w:val="000000"/>
          <w:sz w:val="24"/>
          <w:szCs w:val="24"/>
        </w:rPr>
      </w:pPr>
      <w:r w:rsidRPr="00A82BA0">
        <w:rPr>
          <w:b/>
          <w:color w:val="000000"/>
          <w:sz w:val="24"/>
          <w:szCs w:val="24"/>
        </w:rPr>
        <w:lastRenderedPageBreak/>
        <w:t xml:space="preserve">Распределение трудоемкости дисциплины </w:t>
      </w:r>
      <w:r w:rsidR="009411A1">
        <w:rPr>
          <w:b/>
          <w:color w:val="000000"/>
          <w:sz w:val="24"/>
          <w:szCs w:val="24"/>
        </w:rPr>
        <w:br/>
      </w:r>
      <w:r w:rsidRPr="00A82BA0">
        <w:rPr>
          <w:b/>
          <w:color w:val="000000"/>
          <w:sz w:val="24"/>
          <w:szCs w:val="24"/>
        </w:rPr>
        <w:t>по разделам и видам занятий</w:t>
      </w:r>
    </w:p>
    <w:p w:rsidR="00CA3BF5" w:rsidRPr="0082582E" w:rsidRDefault="00CA3BF5" w:rsidP="004A210D">
      <w:pPr>
        <w:spacing w:after="0" w:line="240" w:lineRule="auto"/>
        <w:jc w:val="both"/>
        <w:rPr>
          <w:rFonts w:eastAsia="Times New Roman"/>
          <w:color w:val="000000"/>
          <w:sz w:val="24"/>
          <w:szCs w:val="24"/>
          <w:lang w:eastAsia="ru-RU"/>
        </w:rPr>
      </w:pPr>
      <w:r w:rsidRPr="0082582E">
        <w:rPr>
          <w:rFonts w:eastAsia="Times New Roman"/>
          <w:color w:val="000000"/>
          <w:sz w:val="24"/>
          <w:szCs w:val="24"/>
          <w:lang w:eastAsia="ru-RU"/>
        </w:rPr>
        <w:t xml:space="preserve">Разделы и </w:t>
      </w:r>
      <w:r w:rsidRPr="004A210D">
        <w:rPr>
          <w:rFonts w:eastAsia="Times New Roman"/>
          <w:sz w:val="24"/>
          <w:szCs w:val="24"/>
          <w:lang w:eastAsia="ru-RU"/>
        </w:rPr>
        <w:t>темы</w:t>
      </w:r>
      <w:r w:rsidRPr="0082582E">
        <w:rPr>
          <w:rFonts w:eastAsia="Times New Roman"/>
          <w:color w:val="000000"/>
          <w:sz w:val="24"/>
          <w:szCs w:val="24"/>
          <w:lang w:eastAsia="ru-RU"/>
        </w:rPr>
        <w:t xml:space="preserve"> дисциплины и их трудоемкость приведены в таблице 2.</w:t>
      </w:r>
    </w:p>
    <w:p w:rsidR="00A82A7A" w:rsidRPr="004A210D" w:rsidRDefault="00A82A7A" w:rsidP="004A210D">
      <w:pPr>
        <w:pStyle w:val="ae"/>
        <w:spacing w:after="0" w:line="240" w:lineRule="auto"/>
        <w:ind w:left="0"/>
        <w:rPr>
          <w:sz w:val="24"/>
          <w:szCs w:val="24"/>
        </w:rPr>
      </w:pPr>
      <w:r w:rsidRPr="0082582E">
        <w:rPr>
          <w:sz w:val="24"/>
          <w:szCs w:val="24"/>
        </w:rPr>
        <w:t>Таблица 2. – Разделы</w:t>
      </w:r>
      <w:r w:rsidR="004A210D" w:rsidRPr="004A210D">
        <w:rPr>
          <w:sz w:val="24"/>
          <w:szCs w:val="24"/>
        </w:rPr>
        <w:t>, темы</w:t>
      </w:r>
      <w:r w:rsidRPr="0082582E">
        <w:rPr>
          <w:sz w:val="24"/>
          <w:szCs w:val="24"/>
        </w:rPr>
        <w:t xml:space="preserve"> дисциплины и их трудоемкость </w:t>
      </w:r>
    </w:p>
    <w:tbl>
      <w:tblPr>
        <w:tblW w:w="9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248"/>
        <w:gridCol w:w="912"/>
        <w:gridCol w:w="1080"/>
        <w:gridCol w:w="1080"/>
        <w:gridCol w:w="1080"/>
      </w:tblGrid>
      <w:tr w:rsidR="00B47B81" w:rsidRPr="0061192A" w:rsidTr="00255B3C">
        <w:trPr>
          <w:trHeight w:hRule="exact" w:val="579"/>
        </w:trPr>
        <w:tc>
          <w:tcPr>
            <w:tcW w:w="4140" w:type="dxa"/>
          </w:tcPr>
          <w:p w:rsidR="00B47B81" w:rsidRPr="00E11E5C" w:rsidRDefault="00B47B81" w:rsidP="00CD61D6">
            <w:pPr>
              <w:pStyle w:val="ae"/>
              <w:spacing w:after="0" w:line="23" w:lineRule="atLeast"/>
              <w:jc w:val="center"/>
              <w:rPr>
                <w:sz w:val="24"/>
                <w:szCs w:val="24"/>
                <w:lang w:eastAsia="ru-RU"/>
              </w:rPr>
            </w:pPr>
            <w:r w:rsidRPr="00E11E5C">
              <w:rPr>
                <w:sz w:val="24"/>
                <w:szCs w:val="24"/>
              </w:rPr>
              <w:t>Разделы</w:t>
            </w:r>
            <w:r w:rsidRPr="0061192A">
              <w:rPr>
                <w:sz w:val="24"/>
                <w:szCs w:val="24"/>
              </w:rPr>
              <w:t xml:space="preserve"> </w:t>
            </w:r>
            <w:r w:rsidRPr="00E11E5C">
              <w:rPr>
                <w:sz w:val="24"/>
                <w:szCs w:val="24"/>
              </w:rPr>
              <w:t>дисциплины</w:t>
            </w:r>
          </w:p>
        </w:tc>
        <w:tc>
          <w:tcPr>
            <w:tcW w:w="1248" w:type="dxa"/>
          </w:tcPr>
          <w:p w:rsidR="00B47B81" w:rsidRPr="00E11E5C" w:rsidRDefault="00B47B81" w:rsidP="00CD61D6">
            <w:pPr>
              <w:pStyle w:val="ae"/>
              <w:spacing w:after="0" w:line="23" w:lineRule="atLeast"/>
              <w:ind w:left="-57" w:right="-57"/>
              <w:jc w:val="center"/>
              <w:rPr>
                <w:sz w:val="24"/>
                <w:szCs w:val="24"/>
                <w:lang w:eastAsia="ru-RU"/>
              </w:rPr>
            </w:pPr>
            <w:r w:rsidRPr="0061192A">
              <w:rPr>
                <w:sz w:val="24"/>
                <w:szCs w:val="24"/>
                <w:lang w:eastAsia="ru-RU"/>
              </w:rPr>
              <w:t>Лекции</w:t>
            </w:r>
          </w:p>
          <w:p w:rsidR="00B47B81" w:rsidRPr="0061192A" w:rsidRDefault="00B47B81" w:rsidP="00CD61D6">
            <w:pPr>
              <w:spacing w:after="0" w:line="23" w:lineRule="atLeast"/>
              <w:ind w:left="-57" w:right="-57"/>
              <w:jc w:val="center"/>
              <w:rPr>
                <w:sz w:val="24"/>
                <w:szCs w:val="24"/>
              </w:rPr>
            </w:pPr>
            <w:r w:rsidRPr="0061192A">
              <w:rPr>
                <w:sz w:val="24"/>
                <w:szCs w:val="24"/>
              </w:rPr>
              <w:t>(час)</w:t>
            </w:r>
          </w:p>
        </w:tc>
        <w:tc>
          <w:tcPr>
            <w:tcW w:w="912" w:type="dxa"/>
          </w:tcPr>
          <w:p w:rsidR="00B47B81" w:rsidRPr="00E11E5C" w:rsidRDefault="00B47B81" w:rsidP="00CD61D6">
            <w:pPr>
              <w:pStyle w:val="ae"/>
              <w:spacing w:after="0" w:line="23" w:lineRule="atLeast"/>
              <w:ind w:left="-57" w:right="-57"/>
              <w:jc w:val="center"/>
              <w:rPr>
                <w:sz w:val="24"/>
                <w:szCs w:val="24"/>
                <w:lang w:eastAsia="ru-RU"/>
              </w:rPr>
            </w:pPr>
            <w:r w:rsidRPr="0061192A">
              <w:rPr>
                <w:sz w:val="24"/>
                <w:szCs w:val="24"/>
                <w:lang w:eastAsia="ru-RU"/>
              </w:rPr>
              <w:t>ПЗ (СЗ)</w:t>
            </w:r>
          </w:p>
          <w:p w:rsidR="00B47B81" w:rsidRPr="00E11E5C" w:rsidRDefault="00B47B81" w:rsidP="00CD61D6">
            <w:pPr>
              <w:pStyle w:val="ae"/>
              <w:spacing w:after="0" w:line="23" w:lineRule="atLeast"/>
              <w:ind w:left="-57" w:right="-57"/>
              <w:jc w:val="center"/>
              <w:rPr>
                <w:sz w:val="24"/>
                <w:szCs w:val="24"/>
                <w:lang w:eastAsia="ru-RU"/>
              </w:rPr>
            </w:pPr>
            <w:r w:rsidRPr="0061192A">
              <w:rPr>
                <w:sz w:val="24"/>
                <w:szCs w:val="24"/>
                <w:lang w:eastAsia="ru-RU"/>
              </w:rPr>
              <w:t>(час)</w:t>
            </w:r>
          </w:p>
        </w:tc>
        <w:tc>
          <w:tcPr>
            <w:tcW w:w="1080" w:type="dxa"/>
          </w:tcPr>
          <w:p w:rsidR="00B47B81" w:rsidRPr="00E11E5C" w:rsidRDefault="00B47B81" w:rsidP="00CD61D6">
            <w:pPr>
              <w:pStyle w:val="ae"/>
              <w:spacing w:after="0" w:line="23" w:lineRule="atLeast"/>
              <w:ind w:left="-57" w:right="-57"/>
              <w:jc w:val="center"/>
              <w:rPr>
                <w:sz w:val="24"/>
                <w:szCs w:val="24"/>
                <w:lang w:eastAsia="ru-RU"/>
              </w:rPr>
            </w:pPr>
            <w:r w:rsidRPr="0061192A">
              <w:rPr>
                <w:sz w:val="24"/>
                <w:szCs w:val="24"/>
                <w:lang w:eastAsia="ru-RU"/>
              </w:rPr>
              <w:t>ЛР</w:t>
            </w:r>
          </w:p>
          <w:p w:rsidR="00B47B81" w:rsidRPr="00E11E5C" w:rsidRDefault="00B47B81" w:rsidP="00CD61D6">
            <w:pPr>
              <w:pStyle w:val="ae"/>
              <w:spacing w:after="0" w:line="23" w:lineRule="atLeast"/>
              <w:ind w:left="-57" w:right="-57"/>
              <w:jc w:val="center"/>
              <w:rPr>
                <w:sz w:val="24"/>
                <w:szCs w:val="24"/>
                <w:lang w:eastAsia="ru-RU"/>
              </w:rPr>
            </w:pPr>
            <w:r w:rsidRPr="0061192A">
              <w:rPr>
                <w:sz w:val="24"/>
                <w:szCs w:val="24"/>
                <w:lang w:eastAsia="ru-RU"/>
              </w:rPr>
              <w:t>(час)</w:t>
            </w:r>
          </w:p>
        </w:tc>
        <w:tc>
          <w:tcPr>
            <w:tcW w:w="1080" w:type="dxa"/>
          </w:tcPr>
          <w:p w:rsidR="00B47B81" w:rsidRPr="00E11E5C" w:rsidRDefault="00B47B81" w:rsidP="00CD61D6">
            <w:pPr>
              <w:pStyle w:val="ae"/>
              <w:spacing w:after="0" w:line="23" w:lineRule="atLeast"/>
              <w:ind w:left="-57" w:right="-57"/>
              <w:jc w:val="center"/>
              <w:rPr>
                <w:sz w:val="24"/>
                <w:szCs w:val="24"/>
                <w:lang w:eastAsia="ru-RU"/>
              </w:rPr>
            </w:pPr>
            <w:r w:rsidRPr="0061192A">
              <w:rPr>
                <w:sz w:val="24"/>
                <w:szCs w:val="24"/>
                <w:lang w:eastAsia="ru-RU"/>
              </w:rPr>
              <w:t>КП</w:t>
            </w:r>
          </w:p>
          <w:p w:rsidR="00B47B81" w:rsidRPr="00E11E5C" w:rsidRDefault="00B47B81" w:rsidP="00CD61D6">
            <w:pPr>
              <w:pStyle w:val="ae"/>
              <w:spacing w:after="0" w:line="23" w:lineRule="atLeast"/>
              <w:ind w:left="-57" w:right="-57"/>
              <w:jc w:val="center"/>
              <w:rPr>
                <w:sz w:val="24"/>
                <w:szCs w:val="24"/>
                <w:lang w:eastAsia="ru-RU"/>
              </w:rPr>
            </w:pPr>
            <w:r w:rsidRPr="0061192A">
              <w:rPr>
                <w:sz w:val="24"/>
                <w:szCs w:val="24"/>
                <w:lang w:eastAsia="ru-RU"/>
              </w:rPr>
              <w:t>(час)</w:t>
            </w:r>
          </w:p>
        </w:tc>
        <w:tc>
          <w:tcPr>
            <w:tcW w:w="1080" w:type="dxa"/>
          </w:tcPr>
          <w:p w:rsidR="00B47B81" w:rsidRPr="00E11E5C" w:rsidRDefault="00B47B81" w:rsidP="00CD61D6">
            <w:pPr>
              <w:pStyle w:val="ae"/>
              <w:spacing w:after="0" w:line="23" w:lineRule="atLeast"/>
              <w:ind w:left="-57" w:right="-57"/>
              <w:jc w:val="center"/>
              <w:rPr>
                <w:sz w:val="24"/>
                <w:szCs w:val="24"/>
                <w:lang w:eastAsia="ru-RU"/>
              </w:rPr>
            </w:pPr>
            <w:r w:rsidRPr="0061192A">
              <w:rPr>
                <w:sz w:val="24"/>
                <w:szCs w:val="24"/>
                <w:lang w:eastAsia="ru-RU"/>
              </w:rPr>
              <w:t>СРС</w:t>
            </w:r>
          </w:p>
          <w:p w:rsidR="00B47B81" w:rsidRPr="00E11E5C" w:rsidRDefault="00B47B81" w:rsidP="00CD61D6">
            <w:pPr>
              <w:pStyle w:val="ae"/>
              <w:spacing w:after="0" w:line="23" w:lineRule="atLeast"/>
              <w:ind w:left="-57" w:right="-57"/>
              <w:jc w:val="center"/>
              <w:rPr>
                <w:sz w:val="24"/>
                <w:szCs w:val="24"/>
                <w:lang w:eastAsia="ru-RU"/>
              </w:rPr>
            </w:pPr>
            <w:r w:rsidRPr="0061192A">
              <w:rPr>
                <w:sz w:val="24"/>
                <w:szCs w:val="24"/>
                <w:lang w:eastAsia="ru-RU"/>
              </w:rPr>
              <w:t>(час)</w:t>
            </w:r>
          </w:p>
        </w:tc>
      </w:tr>
      <w:tr w:rsidR="00B47B81" w:rsidRPr="0061192A" w:rsidTr="00255B3C">
        <w:trPr>
          <w:trHeight w:hRule="exact" w:val="351"/>
        </w:trPr>
        <w:tc>
          <w:tcPr>
            <w:tcW w:w="9540" w:type="dxa"/>
            <w:gridSpan w:val="6"/>
          </w:tcPr>
          <w:p w:rsidR="00B47B81" w:rsidRPr="00E11E5C" w:rsidRDefault="00B47B81" w:rsidP="00CD61D6">
            <w:pPr>
              <w:pStyle w:val="ae"/>
              <w:spacing w:after="0" w:line="23" w:lineRule="atLeast"/>
              <w:ind w:left="-57" w:right="-57"/>
              <w:jc w:val="center"/>
              <w:rPr>
                <w:sz w:val="24"/>
                <w:szCs w:val="24"/>
                <w:lang w:eastAsia="ru-RU"/>
              </w:rPr>
            </w:pPr>
            <w:bookmarkStart w:id="41" w:name="sem1_themes"/>
            <w:bookmarkEnd w:id="41"/>
            <w:r w:rsidRPr="0061192A">
              <w:rPr>
                <w:sz w:val="24"/>
                <w:szCs w:val="24"/>
                <w:lang w:eastAsia="ru-RU"/>
              </w:rPr>
              <w:t>Семестр 6</w:t>
            </w:r>
          </w:p>
        </w:tc>
      </w:tr>
      <w:tr w:rsidR="00B47B81" w:rsidRPr="0061192A" w:rsidTr="00255B3C">
        <w:trPr>
          <w:trHeight w:val="315"/>
        </w:trPr>
        <w:tc>
          <w:tcPr>
            <w:tcW w:w="4140" w:type="dxa"/>
          </w:tcPr>
          <w:p w:rsidR="00B47B81" w:rsidRPr="00E11E5C" w:rsidRDefault="00B47B81" w:rsidP="00CD61D6">
            <w:pPr>
              <w:pStyle w:val="ae"/>
              <w:spacing w:after="0" w:line="23" w:lineRule="atLeast"/>
              <w:ind w:left="34" w:right="-113"/>
              <w:rPr>
                <w:sz w:val="24"/>
                <w:szCs w:val="24"/>
                <w:lang w:eastAsia="ru-RU"/>
              </w:rPr>
            </w:pPr>
            <w:r w:rsidRPr="0061192A">
              <w:rPr>
                <w:sz w:val="24"/>
                <w:szCs w:val="24"/>
                <w:lang w:eastAsia="ru-RU"/>
              </w:rPr>
              <w:t>Раздел 1. Принципы учета затрат</w:t>
            </w:r>
          </w:p>
        </w:tc>
        <w:tc>
          <w:tcPr>
            <w:tcW w:w="1248" w:type="dxa"/>
          </w:tcPr>
          <w:p w:rsidR="00B47B81" w:rsidRPr="00E11E5C" w:rsidRDefault="00B47B81" w:rsidP="00CD61D6">
            <w:pPr>
              <w:pStyle w:val="ae"/>
              <w:spacing w:after="0" w:line="23" w:lineRule="atLeast"/>
              <w:ind w:left="6"/>
              <w:jc w:val="center"/>
              <w:rPr>
                <w:sz w:val="24"/>
                <w:szCs w:val="24"/>
                <w:lang w:eastAsia="ru-RU"/>
              </w:rPr>
            </w:pPr>
            <w:r w:rsidRPr="0061192A">
              <w:rPr>
                <w:sz w:val="24"/>
                <w:szCs w:val="24"/>
                <w:lang w:eastAsia="ru-RU"/>
              </w:rPr>
              <w:t>12</w:t>
            </w:r>
          </w:p>
        </w:tc>
        <w:tc>
          <w:tcPr>
            <w:tcW w:w="912"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p>
        </w:tc>
      </w:tr>
      <w:tr w:rsidR="00B47B81" w:rsidRPr="0061192A" w:rsidTr="00255B3C">
        <w:trPr>
          <w:trHeight w:val="315"/>
        </w:trPr>
        <w:tc>
          <w:tcPr>
            <w:tcW w:w="4140" w:type="dxa"/>
          </w:tcPr>
          <w:p w:rsidR="00B47B81" w:rsidRPr="00E11E5C" w:rsidRDefault="00B47B81" w:rsidP="00CD61D6">
            <w:pPr>
              <w:pStyle w:val="ae"/>
              <w:spacing w:after="0" w:line="23" w:lineRule="atLeast"/>
              <w:ind w:left="34" w:right="-113"/>
              <w:rPr>
                <w:sz w:val="24"/>
                <w:szCs w:val="24"/>
                <w:lang w:eastAsia="ru-RU"/>
              </w:rPr>
            </w:pPr>
            <w:r w:rsidRPr="0061192A">
              <w:rPr>
                <w:sz w:val="24"/>
                <w:szCs w:val="24"/>
                <w:lang w:eastAsia="ru-RU"/>
              </w:rPr>
              <w:t>Раздел 2. Управление затратами на основе нормативного метода</w:t>
            </w:r>
          </w:p>
        </w:tc>
        <w:tc>
          <w:tcPr>
            <w:tcW w:w="1248" w:type="dxa"/>
          </w:tcPr>
          <w:p w:rsidR="00B47B81" w:rsidRPr="00E11E5C" w:rsidRDefault="00B47B81" w:rsidP="00CD61D6">
            <w:pPr>
              <w:pStyle w:val="ae"/>
              <w:spacing w:after="0" w:line="23" w:lineRule="atLeast"/>
              <w:ind w:left="6"/>
              <w:jc w:val="center"/>
              <w:rPr>
                <w:sz w:val="24"/>
                <w:szCs w:val="24"/>
                <w:lang w:eastAsia="ru-RU"/>
              </w:rPr>
            </w:pPr>
            <w:r w:rsidRPr="0061192A">
              <w:rPr>
                <w:sz w:val="24"/>
                <w:szCs w:val="24"/>
                <w:lang w:eastAsia="ru-RU"/>
              </w:rPr>
              <w:t>12</w:t>
            </w:r>
          </w:p>
        </w:tc>
        <w:tc>
          <w:tcPr>
            <w:tcW w:w="912"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p>
        </w:tc>
      </w:tr>
      <w:tr w:rsidR="00B47B81" w:rsidRPr="0061192A" w:rsidTr="00255B3C">
        <w:trPr>
          <w:trHeight w:val="315"/>
        </w:trPr>
        <w:tc>
          <w:tcPr>
            <w:tcW w:w="4140" w:type="dxa"/>
          </w:tcPr>
          <w:p w:rsidR="00B47B81" w:rsidRPr="00E11E5C" w:rsidRDefault="00B47B81" w:rsidP="00CD61D6">
            <w:pPr>
              <w:pStyle w:val="ae"/>
              <w:spacing w:after="0" w:line="23" w:lineRule="atLeast"/>
              <w:ind w:left="34" w:right="-113"/>
              <w:rPr>
                <w:sz w:val="24"/>
                <w:szCs w:val="24"/>
                <w:lang w:eastAsia="ru-RU"/>
              </w:rPr>
            </w:pPr>
            <w:r w:rsidRPr="0061192A">
              <w:rPr>
                <w:sz w:val="24"/>
                <w:szCs w:val="24"/>
                <w:lang w:eastAsia="ru-RU"/>
              </w:rPr>
              <w:t>Раздел 3. Учет затрат при формировании цен</w:t>
            </w:r>
          </w:p>
        </w:tc>
        <w:tc>
          <w:tcPr>
            <w:tcW w:w="1248" w:type="dxa"/>
          </w:tcPr>
          <w:p w:rsidR="00B47B81" w:rsidRPr="00E11E5C" w:rsidRDefault="00B47B81" w:rsidP="00CD61D6">
            <w:pPr>
              <w:pStyle w:val="ae"/>
              <w:spacing w:after="0" w:line="23" w:lineRule="atLeast"/>
              <w:ind w:left="6"/>
              <w:jc w:val="center"/>
              <w:rPr>
                <w:sz w:val="24"/>
                <w:szCs w:val="24"/>
                <w:lang w:eastAsia="ru-RU"/>
              </w:rPr>
            </w:pPr>
            <w:r w:rsidRPr="0061192A">
              <w:rPr>
                <w:sz w:val="24"/>
                <w:szCs w:val="24"/>
                <w:lang w:eastAsia="ru-RU"/>
              </w:rPr>
              <w:t>10</w:t>
            </w:r>
          </w:p>
        </w:tc>
        <w:tc>
          <w:tcPr>
            <w:tcW w:w="912"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p>
        </w:tc>
      </w:tr>
      <w:tr w:rsidR="00B47B81" w:rsidRPr="0061192A" w:rsidTr="00255B3C">
        <w:trPr>
          <w:trHeight w:val="465"/>
        </w:trPr>
        <w:tc>
          <w:tcPr>
            <w:tcW w:w="4140" w:type="dxa"/>
          </w:tcPr>
          <w:p w:rsidR="00B47B81" w:rsidRPr="0061192A" w:rsidRDefault="00B47B81" w:rsidP="00CD61D6">
            <w:pPr>
              <w:spacing w:after="0" w:line="23" w:lineRule="atLeast"/>
              <w:rPr>
                <w:sz w:val="24"/>
                <w:szCs w:val="24"/>
                <w:lang w:val="en-US"/>
              </w:rPr>
            </w:pPr>
            <w:bookmarkStart w:id="42" w:name="sem2_themes"/>
            <w:bookmarkStart w:id="43" w:name="kurs_name_themes"/>
            <w:bookmarkStart w:id="44" w:name="sem1_themes_itog"/>
            <w:bookmarkEnd w:id="42"/>
            <w:bookmarkEnd w:id="43"/>
            <w:bookmarkEnd w:id="44"/>
            <w:r w:rsidRPr="0061192A">
              <w:rPr>
                <w:sz w:val="24"/>
                <w:szCs w:val="24"/>
                <w:lang w:val="en-US"/>
              </w:rPr>
              <w:t>Выполнение курсовой работы</w:t>
            </w:r>
          </w:p>
        </w:tc>
        <w:tc>
          <w:tcPr>
            <w:tcW w:w="1248" w:type="dxa"/>
          </w:tcPr>
          <w:p w:rsidR="00B47B81" w:rsidRPr="00E11E5C" w:rsidRDefault="00B47B81" w:rsidP="00CD61D6">
            <w:pPr>
              <w:pStyle w:val="ae"/>
              <w:spacing w:after="0" w:line="23" w:lineRule="atLeast"/>
              <w:ind w:left="6"/>
              <w:jc w:val="center"/>
              <w:rPr>
                <w:sz w:val="24"/>
                <w:szCs w:val="24"/>
                <w:lang w:eastAsia="ru-RU"/>
              </w:rPr>
            </w:pPr>
          </w:p>
        </w:tc>
        <w:tc>
          <w:tcPr>
            <w:tcW w:w="912"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p>
        </w:tc>
        <w:tc>
          <w:tcPr>
            <w:tcW w:w="1080" w:type="dxa"/>
          </w:tcPr>
          <w:p w:rsidR="00B47B81" w:rsidRPr="00E11E5C" w:rsidRDefault="00B47B81" w:rsidP="00CD61D6">
            <w:pPr>
              <w:pStyle w:val="ae"/>
              <w:spacing w:after="0" w:line="23" w:lineRule="atLeast"/>
              <w:ind w:left="6"/>
              <w:jc w:val="center"/>
              <w:rPr>
                <w:sz w:val="24"/>
                <w:szCs w:val="24"/>
                <w:lang w:eastAsia="ru-RU"/>
              </w:rPr>
            </w:pPr>
            <w:bookmarkStart w:id="45" w:name="kurs_hours1_themes"/>
            <w:bookmarkEnd w:id="45"/>
            <w:r w:rsidRPr="0061192A">
              <w:rPr>
                <w:sz w:val="24"/>
                <w:szCs w:val="24"/>
                <w:lang w:eastAsia="ru-RU"/>
              </w:rPr>
              <w:t>17</w:t>
            </w:r>
          </w:p>
        </w:tc>
        <w:tc>
          <w:tcPr>
            <w:tcW w:w="1080" w:type="dxa"/>
          </w:tcPr>
          <w:p w:rsidR="00B47B81" w:rsidRPr="00E11E5C" w:rsidRDefault="00B47B81" w:rsidP="00CD61D6">
            <w:pPr>
              <w:pStyle w:val="ae"/>
              <w:spacing w:after="0" w:line="23" w:lineRule="atLeast"/>
              <w:ind w:left="6"/>
              <w:jc w:val="center"/>
              <w:rPr>
                <w:sz w:val="24"/>
                <w:szCs w:val="24"/>
                <w:lang w:eastAsia="ru-RU"/>
              </w:rPr>
            </w:pPr>
          </w:p>
        </w:tc>
      </w:tr>
      <w:tr w:rsidR="00B47B81" w:rsidRPr="0061192A" w:rsidTr="00255B3C">
        <w:trPr>
          <w:trHeight w:val="465"/>
        </w:trPr>
        <w:tc>
          <w:tcPr>
            <w:tcW w:w="4140" w:type="dxa"/>
          </w:tcPr>
          <w:p w:rsidR="00B47B81" w:rsidRPr="0061192A" w:rsidRDefault="00B47B81" w:rsidP="00CD61D6">
            <w:pPr>
              <w:spacing w:after="0" w:line="23" w:lineRule="atLeast"/>
              <w:rPr>
                <w:sz w:val="24"/>
                <w:szCs w:val="24"/>
              </w:rPr>
            </w:pPr>
            <w:r w:rsidRPr="0061192A">
              <w:rPr>
                <w:sz w:val="24"/>
                <w:szCs w:val="24"/>
              </w:rPr>
              <w:t>Итого в семестре:</w:t>
            </w:r>
          </w:p>
        </w:tc>
        <w:tc>
          <w:tcPr>
            <w:tcW w:w="1248" w:type="dxa"/>
          </w:tcPr>
          <w:p w:rsidR="00B47B81" w:rsidRPr="00E11E5C" w:rsidRDefault="00B47B81" w:rsidP="00CD61D6">
            <w:pPr>
              <w:pStyle w:val="ae"/>
              <w:spacing w:after="0" w:line="23" w:lineRule="atLeast"/>
              <w:ind w:left="6"/>
              <w:jc w:val="center"/>
              <w:rPr>
                <w:sz w:val="24"/>
                <w:szCs w:val="24"/>
                <w:lang w:eastAsia="ru-RU"/>
              </w:rPr>
            </w:pPr>
            <w:bookmarkStart w:id="46" w:name="lec_itog_themes"/>
            <w:bookmarkEnd w:id="46"/>
            <w:r w:rsidRPr="0061192A">
              <w:rPr>
                <w:sz w:val="24"/>
                <w:szCs w:val="24"/>
                <w:lang w:eastAsia="ru-RU"/>
              </w:rPr>
              <w:t>34</w:t>
            </w:r>
          </w:p>
        </w:tc>
        <w:tc>
          <w:tcPr>
            <w:tcW w:w="912" w:type="dxa"/>
          </w:tcPr>
          <w:p w:rsidR="00B47B81" w:rsidRPr="00E11E5C" w:rsidRDefault="00B47B81" w:rsidP="00CD61D6">
            <w:pPr>
              <w:pStyle w:val="ae"/>
              <w:spacing w:after="0" w:line="23" w:lineRule="atLeast"/>
              <w:ind w:left="6"/>
              <w:jc w:val="center"/>
              <w:rPr>
                <w:sz w:val="24"/>
                <w:szCs w:val="24"/>
                <w:lang w:eastAsia="ru-RU"/>
              </w:rPr>
            </w:pPr>
            <w:bookmarkStart w:id="47" w:name="pr_itog_themes"/>
            <w:bookmarkEnd w:id="47"/>
            <w:r w:rsidRPr="0061192A">
              <w:rPr>
                <w:sz w:val="24"/>
                <w:szCs w:val="24"/>
                <w:lang w:eastAsia="ru-RU"/>
              </w:rPr>
              <w:t>0</w:t>
            </w:r>
          </w:p>
        </w:tc>
        <w:tc>
          <w:tcPr>
            <w:tcW w:w="1080" w:type="dxa"/>
          </w:tcPr>
          <w:p w:rsidR="00B47B81" w:rsidRPr="00E11E5C" w:rsidRDefault="00B47B81" w:rsidP="00CD61D6">
            <w:pPr>
              <w:pStyle w:val="ae"/>
              <w:spacing w:after="0" w:line="23" w:lineRule="atLeast"/>
              <w:ind w:left="6"/>
              <w:jc w:val="center"/>
              <w:rPr>
                <w:sz w:val="24"/>
                <w:szCs w:val="24"/>
                <w:lang w:eastAsia="ru-RU"/>
              </w:rPr>
            </w:pPr>
            <w:bookmarkStart w:id="48" w:name="lr_itog_themes"/>
            <w:bookmarkEnd w:id="48"/>
            <w:r w:rsidRPr="0061192A">
              <w:rPr>
                <w:sz w:val="24"/>
                <w:szCs w:val="24"/>
                <w:lang w:eastAsia="ru-RU"/>
              </w:rPr>
              <w:t>0</w:t>
            </w:r>
          </w:p>
        </w:tc>
        <w:tc>
          <w:tcPr>
            <w:tcW w:w="1080" w:type="dxa"/>
          </w:tcPr>
          <w:p w:rsidR="00B47B81" w:rsidRPr="00E11E5C" w:rsidRDefault="00B47B81" w:rsidP="00CD61D6">
            <w:pPr>
              <w:pStyle w:val="ae"/>
              <w:spacing w:after="0" w:line="23" w:lineRule="atLeast"/>
              <w:ind w:left="6"/>
              <w:jc w:val="center"/>
              <w:rPr>
                <w:sz w:val="24"/>
                <w:szCs w:val="24"/>
                <w:lang w:eastAsia="ru-RU"/>
              </w:rPr>
            </w:pPr>
            <w:bookmarkStart w:id="49" w:name="kurs_itog_themes"/>
            <w:bookmarkEnd w:id="49"/>
            <w:r w:rsidRPr="0061192A">
              <w:rPr>
                <w:sz w:val="24"/>
                <w:szCs w:val="24"/>
                <w:lang w:eastAsia="ru-RU"/>
              </w:rPr>
              <w:t>17</w:t>
            </w:r>
          </w:p>
        </w:tc>
        <w:tc>
          <w:tcPr>
            <w:tcW w:w="1080" w:type="dxa"/>
          </w:tcPr>
          <w:p w:rsidR="00B47B81" w:rsidRPr="00E11E5C" w:rsidRDefault="008A7B3E" w:rsidP="00CD61D6">
            <w:pPr>
              <w:pStyle w:val="ae"/>
              <w:spacing w:after="0" w:line="23" w:lineRule="atLeast"/>
              <w:ind w:left="6"/>
              <w:jc w:val="center"/>
              <w:rPr>
                <w:sz w:val="24"/>
                <w:szCs w:val="24"/>
                <w:lang w:eastAsia="ru-RU"/>
              </w:rPr>
            </w:pPr>
            <w:bookmarkStart w:id="50" w:name="srs_itog_themes"/>
            <w:bookmarkEnd w:id="50"/>
            <w:r>
              <w:rPr>
                <w:sz w:val="24"/>
                <w:szCs w:val="24"/>
                <w:lang w:eastAsia="ru-RU"/>
              </w:rPr>
              <w:t>57</w:t>
            </w:r>
          </w:p>
        </w:tc>
      </w:tr>
      <w:tr w:rsidR="00B47B81" w:rsidRPr="0061192A" w:rsidTr="00255B3C">
        <w:trPr>
          <w:trHeight w:val="465"/>
        </w:trPr>
        <w:tc>
          <w:tcPr>
            <w:tcW w:w="4140" w:type="dxa"/>
          </w:tcPr>
          <w:p w:rsidR="00B47B81" w:rsidRPr="0061192A" w:rsidRDefault="00B47B81" w:rsidP="00CD61D6">
            <w:pPr>
              <w:spacing w:after="0" w:line="23" w:lineRule="atLeast"/>
              <w:rPr>
                <w:sz w:val="24"/>
                <w:szCs w:val="24"/>
              </w:rPr>
            </w:pPr>
            <w:r w:rsidRPr="0061192A">
              <w:rPr>
                <w:sz w:val="24"/>
                <w:szCs w:val="24"/>
              </w:rPr>
              <w:t>Итого</w:t>
            </w:r>
            <w:r w:rsidRPr="0061192A">
              <w:rPr>
                <w:sz w:val="24"/>
                <w:szCs w:val="24"/>
                <w:lang w:val="en-US"/>
              </w:rPr>
              <w:t>:</w:t>
            </w:r>
          </w:p>
        </w:tc>
        <w:tc>
          <w:tcPr>
            <w:tcW w:w="1248" w:type="dxa"/>
          </w:tcPr>
          <w:p w:rsidR="00B47B81" w:rsidRPr="00E11E5C" w:rsidRDefault="00B47B81" w:rsidP="00CD61D6">
            <w:pPr>
              <w:pStyle w:val="ae"/>
              <w:spacing w:after="0" w:line="23" w:lineRule="atLeast"/>
              <w:ind w:left="6"/>
              <w:jc w:val="center"/>
              <w:rPr>
                <w:sz w:val="24"/>
                <w:szCs w:val="24"/>
                <w:lang w:eastAsia="ru-RU"/>
              </w:rPr>
            </w:pPr>
            <w:r w:rsidRPr="0061192A">
              <w:rPr>
                <w:sz w:val="24"/>
                <w:szCs w:val="24"/>
                <w:lang w:eastAsia="ru-RU"/>
              </w:rPr>
              <w:t>34</w:t>
            </w:r>
          </w:p>
        </w:tc>
        <w:tc>
          <w:tcPr>
            <w:tcW w:w="912" w:type="dxa"/>
          </w:tcPr>
          <w:p w:rsidR="00B47B81" w:rsidRPr="00E11E5C" w:rsidRDefault="00B47B81" w:rsidP="00CD61D6">
            <w:pPr>
              <w:pStyle w:val="ae"/>
              <w:spacing w:after="0" w:line="23" w:lineRule="atLeast"/>
              <w:ind w:left="6"/>
              <w:jc w:val="center"/>
              <w:rPr>
                <w:sz w:val="24"/>
                <w:szCs w:val="24"/>
                <w:lang w:eastAsia="ru-RU"/>
              </w:rPr>
            </w:pPr>
            <w:r w:rsidRPr="0061192A">
              <w:rPr>
                <w:sz w:val="24"/>
                <w:szCs w:val="24"/>
                <w:lang w:eastAsia="ru-RU"/>
              </w:rPr>
              <w:t>0</w:t>
            </w:r>
          </w:p>
        </w:tc>
        <w:tc>
          <w:tcPr>
            <w:tcW w:w="1080" w:type="dxa"/>
          </w:tcPr>
          <w:p w:rsidR="00B47B81" w:rsidRPr="00E11E5C" w:rsidRDefault="00B47B81" w:rsidP="00CD61D6">
            <w:pPr>
              <w:pStyle w:val="ae"/>
              <w:spacing w:after="0" w:line="23" w:lineRule="atLeast"/>
              <w:ind w:left="6"/>
              <w:jc w:val="center"/>
              <w:rPr>
                <w:sz w:val="24"/>
                <w:szCs w:val="24"/>
                <w:lang w:eastAsia="ru-RU"/>
              </w:rPr>
            </w:pPr>
            <w:r w:rsidRPr="0061192A">
              <w:rPr>
                <w:sz w:val="24"/>
                <w:szCs w:val="24"/>
                <w:lang w:eastAsia="ru-RU"/>
              </w:rPr>
              <w:t>0</w:t>
            </w:r>
          </w:p>
        </w:tc>
        <w:tc>
          <w:tcPr>
            <w:tcW w:w="1080" w:type="dxa"/>
          </w:tcPr>
          <w:p w:rsidR="00B47B81" w:rsidRPr="00E11E5C" w:rsidRDefault="00B47B81" w:rsidP="00CD61D6">
            <w:pPr>
              <w:pStyle w:val="ae"/>
              <w:spacing w:after="0" w:line="23" w:lineRule="atLeast"/>
              <w:ind w:left="6"/>
              <w:jc w:val="center"/>
              <w:rPr>
                <w:sz w:val="24"/>
                <w:szCs w:val="24"/>
                <w:lang w:eastAsia="ru-RU"/>
              </w:rPr>
            </w:pPr>
            <w:r w:rsidRPr="0061192A">
              <w:rPr>
                <w:sz w:val="24"/>
                <w:szCs w:val="24"/>
                <w:lang w:eastAsia="ru-RU"/>
              </w:rPr>
              <w:t>17</w:t>
            </w:r>
          </w:p>
        </w:tc>
        <w:tc>
          <w:tcPr>
            <w:tcW w:w="1080" w:type="dxa"/>
          </w:tcPr>
          <w:p w:rsidR="00B47B81" w:rsidRPr="00E11E5C" w:rsidRDefault="008A7B3E" w:rsidP="00CD61D6">
            <w:pPr>
              <w:pStyle w:val="ae"/>
              <w:spacing w:after="0" w:line="23" w:lineRule="atLeast"/>
              <w:ind w:left="6"/>
              <w:jc w:val="center"/>
              <w:rPr>
                <w:sz w:val="24"/>
                <w:szCs w:val="24"/>
                <w:lang w:eastAsia="ru-RU"/>
              </w:rPr>
            </w:pPr>
            <w:r>
              <w:rPr>
                <w:sz w:val="24"/>
                <w:szCs w:val="24"/>
                <w:lang w:eastAsia="ru-RU"/>
              </w:rPr>
              <w:t>57</w:t>
            </w:r>
          </w:p>
        </w:tc>
      </w:tr>
    </w:tbl>
    <w:p w:rsidR="0091798B" w:rsidRDefault="0091798B" w:rsidP="0091798B">
      <w:pPr>
        <w:spacing w:after="0"/>
        <w:rPr>
          <w:b/>
          <w:color w:val="000000"/>
        </w:rPr>
      </w:pPr>
    </w:p>
    <w:p w:rsidR="0091798B" w:rsidRPr="004A210D" w:rsidRDefault="0029327D"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Содержание разделов и тем лекционн</w:t>
      </w:r>
      <w:r w:rsidR="00355029">
        <w:rPr>
          <w:rFonts w:eastAsia="Times New Roman"/>
          <w:b/>
          <w:color w:val="000000"/>
          <w:sz w:val="24"/>
          <w:szCs w:val="24"/>
          <w:lang w:eastAsia="ru-RU"/>
        </w:rPr>
        <w:t>ых занятий</w:t>
      </w:r>
    </w:p>
    <w:p w:rsidR="00DA7CA0" w:rsidRPr="0082582E" w:rsidRDefault="00DA7CA0" w:rsidP="00DA7CA0">
      <w:pPr>
        <w:spacing w:after="120" w:line="240" w:lineRule="auto"/>
        <w:jc w:val="both"/>
        <w:rPr>
          <w:rFonts w:eastAsia="Times New Roman"/>
          <w:color w:val="000000"/>
          <w:sz w:val="24"/>
          <w:szCs w:val="24"/>
          <w:lang w:eastAsia="ru-RU"/>
        </w:rPr>
      </w:pPr>
      <w:r w:rsidRPr="0082582E">
        <w:rPr>
          <w:rFonts w:eastAsia="Times New Roman"/>
          <w:color w:val="000000"/>
          <w:sz w:val="24"/>
          <w:szCs w:val="24"/>
          <w:lang w:eastAsia="ru-RU"/>
        </w:rPr>
        <w:t>Сод</w:t>
      </w:r>
      <w:r w:rsidR="00355029">
        <w:rPr>
          <w:rFonts w:eastAsia="Times New Roman"/>
          <w:color w:val="000000"/>
          <w:sz w:val="24"/>
          <w:szCs w:val="24"/>
          <w:lang w:eastAsia="ru-RU"/>
        </w:rPr>
        <w:t>ержание разделов и тем лекционных занятий</w:t>
      </w:r>
      <w:r w:rsidRPr="0082582E">
        <w:rPr>
          <w:rFonts w:eastAsia="Times New Roman"/>
          <w:color w:val="000000"/>
          <w:sz w:val="24"/>
          <w:szCs w:val="24"/>
          <w:lang w:eastAsia="ru-RU"/>
        </w:rPr>
        <w:t xml:space="preserve"> приведено в таблице 3.</w:t>
      </w:r>
    </w:p>
    <w:p w:rsidR="002F713B" w:rsidRPr="00355029" w:rsidRDefault="002F713B" w:rsidP="00355029">
      <w:pPr>
        <w:spacing w:after="0" w:line="240" w:lineRule="auto"/>
        <w:rPr>
          <w:rFonts w:eastAsia="Times New Roman"/>
          <w:sz w:val="24"/>
          <w:szCs w:val="24"/>
          <w:lang w:eastAsia="ru-RU"/>
        </w:rPr>
      </w:pPr>
      <w:r w:rsidRPr="00355029">
        <w:rPr>
          <w:rFonts w:eastAsia="Times New Roman"/>
          <w:sz w:val="24"/>
          <w:szCs w:val="24"/>
          <w:lang w:eastAsia="ru-RU"/>
        </w:rPr>
        <w:t xml:space="preserve">Таблица </w:t>
      </w:r>
      <w:r w:rsidR="00DA7CA0" w:rsidRPr="00355029">
        <w:rPr>
          <w:rFonts w:eastAsia="Times New Roman"/>
          <w:sz w:val="24"/>
          <w:szCs w:val="24"/>
          <w:lang w:eastAsia="ru-RU"/>
        </w:rPr>
        <w:t>3 - Содер</w:t>
      </w:r>
      <w:r w:rsidR="00355029">
        <w:rPr>
          <w:rFonts w:eastAsia="Times New Roman"/>
          <w:sz w:val="24"/>
          <w:szCs w:val="24"/>
          <w:lang w:eastAsia="ru-RU"/>
        </w:rPr>
        <w:t>жание разделов и тем лекционных занятий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8779"/>
      </w:tblGrid>
      <w:tr w:rsidR="00A306CF" w:rsidRPr="00DA7CA0" w:rsidTr="00255B3C">
        <w:tc>
          <w:tcPr>
            <w:tcW w:w="0" w:type="auto"/>
            <w:vAlign w:val="center"/>
          </w:tcPr>
          <w:p w:rsidR="00A306CF" w:rsidRPr="00355029" w:rsidRDefault="00A306CF" w:rsidP="00CD61D6">
            <w:pPr>
              <w:spacing w:after="0" w:line="23" w:lineRule="atLeast"/>
              <w:jc w:val="center"/>
              <w:rPr>
                <w:color w:val="000000"/>
                <w:sz w:val="24"/>
                <w:szCs w:val="24"/>
              </w:rPr>
            </w:pPr>
            <w:r w:rsidRPr="00355029">
              <w:rPr>
                <w:color w:val="000000"/>
                <w:sz w:val="24"/>
                <w:szCs w:val="24"/>
              </w:rPr>
              <w:t>Номер раздела</w:t>
            </w:r>
          </w:p>
        </w:tc>
        <w:tc>
          <w:tcPr>
            <w:tcW w:w="0" w:type="auto"/>
            <w:vAlign w:val="center"/>
          </w:tcPr>
          <w:p w:rsidR="00A306CF" w:rsidRPr="00355029" w:rsidRDefault="00A306CF" w:rsidP="00CD61D6">
            <w:pPr>
              <w:spacing w:after="0" w:line="23" w:lineRule="atLeast"/>
              <w:jc w:val="center"/>
              <w:rPr>
                <w:color w:val="000000"/>
                <w:sz w:val="24"/>
                <w:szCs w:val="24"/>
              </w:rPr>
            </w:pPr>
            <w:r w:rsidRPr="00355029">
              <w:rPr>
                <w:color w:val="000000"/>
                <w:sz w:val="24"/>
                <w:szCs w:val="24"/>
              </w:rPr>
              <w:t>Название и содержание разделов и тем лекционных занятий</w:t>
            </w:r>
          </w:p>
        </w:tc>
      </w:tr>
      <w:tr w:rsidR="00A306CF" w:rsidRPr="00AB3303" w:rsidTr="00255B3C">
        <w:tc>
          <w:tcPr>
            <w:tcW w:w="0" w:type="auto"/>
          </w:tcPr>
          <w:p w:rsidR="00A306CF" w:rsidRPr="00AB3303" w:rsidRDefault="00A306CF" w:rsidP="00CD61D6">
            <w:pPr>
              <w:spacing w:after="0" w:line="23" w:lineRule="atLeast"/>
              <w:jc w:val="center"/>
              <w:rPr>
                <w:b/>
                <w:color w:val="000000"/>
                <w:sz w:val="24"/>
                <w:szCs w:val="24"/>
              </w:rPr>
            </w:pPr>
            <w:r>
              <w:rPr>
                <w:b/>
                <w:color w:val="000000"/>
                <w:sz w:val="24"/>
                <w:szCs w:val="24"/>
              </w:rPr>
              <w:t>1</w:t>
            </w:r>
          </w:p>
        </w:tc>
        <w:tc>
          <w:tcPr>
            <w:tcW w:w="0" w:type="auto"/>
          </w:tcPr>
          <w:p w:rsidR="00A306CF" w:rsidRPr="00E11E5C" w:rsidRDefault="00A306CF" w:rsidP="00CD61D6">
            <w:pPr>
              <w:pStyle w:val="ae"/>
              <w:spacing w:after="0" w:line="23" w:lineRule="atLeast"/>
              <w:ind w:left="0"/>
              <w:rPr>
                <w:sz w:val="24"/>
                <w:szCs w:val="24"/>
                <w:lang w:eastAsia="ru-RU"/>
              </w:rPr>
            </w:pPr>
            <w:bookmarkStart w:id="51" w:name="sem1_lec"/>
            <w:bookmarkEnd w:id="51"/>
            <w:r w:rsidRPr="00955116">
              <w:rPr>
                <w:sz w:val="24"/>
                <w:szCs w:val="24"/>
                <w:lang w:eastAsia="ru-RU"/>
              </w:rPr>
              <w:t>Тема 1.1. Издержки производства в системе маркетинга при экспорте</w:t>
            </w:r>
          </w:p>
          <w:p w:rsidR="00A306CF" w:rsidRPr="00955116" w:rsidRDefault="00A306CF" w:rsidP="00CD61D6">
            <w:pPr>
              <w:spacing w:after="0" w:line="23" w:lineRule="atLeast"/>
              <w:jc w:val="both"/>
              <w:rPr>
                <w:sz w:val="24"/>
                <w:szCs w:val="24"/>
                <w:lang w:eastAsia="ru-RU"/>
              </w:rPr>
            </w:pPr>
            <w:r w:rsidRPr="00955116">
              <w:rPr>
                <w:sz w:val="24"/>
                <w:szCs w:val="24"/>
                <w:lang w:eastAsia="ru-RU"/>
              </w:rPr>
              <w:t>Торговля и экспорт. Особенности экспортной торговли. Торговля и риски. Средства уменьшения рисков. Торговля и рынки. Торговля и прибыль. Особенности маркетингового комплекса при экспорте. Особенности внешних рынков и различия в их структуре.</w:t>
            </w:r>
          </w:p>
          <w:p w:rsidR="00A306CF" w:rsidRPr="00955116" w:rsidRDefault="00A306CF" w:rsidP="00CD61D6">
            <w:pPr>
              <w:spacing w:after="0" w:line="23" w:lineRule="atLeast"/>
              <w:jc w:val="both"/>
              <w:rPr>
                <w:sz w:val="24"/>
                <w:szCs w:val="24"/>
                <w:lang w:eastAsia="ru-RU"/>
              </w:rPr>
            </w:pPr>
            <w:r w:rsidRPr="00955116">
              <w:rPr>
                <w:sz w:val="24"/>
                <w:szCs w:val="24"/>
                <w:lang w:eastAsia="ru-RU"/>
              </w:rPr>
              <w:t>Тема 1.2</w:t>
            </w:r>
            <w:r>
              <w:rPr>
                <w:sz w:val="24"/>
                <w:szCs w:val="24"/>
                <w:lang w:eastAsia="ru-RU"/>
              </w:rPr>
              <w:t>. Сущность управления затратами</w:t>
            </w:r>
          </w:p>
          <w:p w:rsidR="00A306CF" w:rsidRPr="00E11E5C" w:rsidRDefault="00A306CF" w:rsidP="00CD61D6">
            <w:pPr>
              <w:pStyle w:val="ae"/>
              <w:suppressAutoHyphens/>
              <w:spacing w:after="0" w:line="23" w:lineRule="atLeast"/>
              <w:ind w:left="0"/>
              <w:jc w:val="both"/>
              <w:rPr>
                <w:sz w:val="24"/>
                <w:szCs w:val="24"/>
                <w:lang w:eastAsia="ru-RU"/>
              </w:rPr>
            </w:pPr>
            <w:r w:rsidRPr="00955116">
              <w:rPr>
                <w:sz w:val="24"/>
                <w:szCs w:val="24"/>
                <w:lang w:eastAsia="ru-RU"/>
              </w:rPr>
              <w:t>Роль управления затратами. Система управления с обратной связью. Финансовый учет. Управленческий учет. Основные этапы управления себестоимостью продукции и анализа затрат. Особенности управления в экспортном производстве.</w:t>
            </w:r>
          </w:p>
          <w:p w:rsidR="00A306CF" w:rsidRPr="00E11E5C" w:rsidRDefault="00A306CF" w:rsidP="00CD61D6">
            <w:pPr>
              <w:pStyle w:val="ae"/>
              <w:suppressAutoHyphens/>
              <w:spacing w:after="0" w:line="23" w:lineRule="atLeast"/>
              <w:ind w:left="0"/>
              <w:rPr>
                <w:sz w:val="24"/>
                <w:szCs w:val="24"/>
                <w:lang w:eastAsia="ru-RU"/>
              </w:rPr>
            </w:pPr>
            <w:r>
              <w:rPr>
                <w:sz w:val="24"/>
                <w:szCs w:val="24"/>
                <w:lang w:eastAsia="ru-RU"/>
              </w:rPr>
              <w:t>Тема 1.3. Классификация затрат</w:t>
            </w:r>
          </w:p>
          <w:p w:rsidR="00A306CF" w:rsidRPr="00E11E5C" w:rsidRDefault="00A306CF" w:rsidP="00CD61D6">
            <w:pPr>
              <w:pStyle w:val="ae"/>
              <w:suppressAutoHyphens/>
              <w:spacing w:after="0" w:line="23" w:lineRule="atLeast"/>
              <w:ind w:left="0"/>
              <w:jc w:val="both"/>
              <w:rPr>
                <w:sz w:val="24"/>
                <w:szCs w:val="24"/>
                <w:lang w:eastAsia="ru-RU"/>
              </w:rPr>
            </w:pPr>
            <w:r w:rsidRPr="00955116">
              <w:rPr>
                <w:sz w:val="24"/>
                <w:szCs w:val="24"/>
                <w:lang w:eastAsia="ru-RU"/>
              </w:rPr>
              <w:t>Определение основных терминов и понятий. Виды классификаций затрат по разным критериям. Прямые и косвенные затраты. Переменные и постоянные затраты. Распределение затрат по статьям калькуляции. Общехозяйственные и общепроизводственные затраты. Сбытовые расходы.</w:t>
            </w:r>
          </w:p>
          <w:p w:rsidR="00A306CF" w:rsidRPr="00E11E5C" w:rsidRDefault="00A306CF" w:rsidP="00CD61D6">
            <w:pPr>
              <w:pStyle w:val="ae"/>
              <w:suppressAutoHyphens/>
              <w:spacing w:after="0" w:line="23" w:lineRule="atLeast"/>
              <w:ind w:left="0"/>
              <w:rPr>
                <w:sz w:val="24"/>
                <w:szCs w:val="24"/>
                <w:lang w:eastAsia="ru-RU"/>
              </w:rPr>
            </w:pPr>
            <w:r>
              <w:rPr>
                <w:sz w:val="24"/>
                <w:szCs w:val="24"/>
                <w:lang w:eastAsia="ru-RU"/>
              </w:rPr>
              <w:t>Тема 1.4. Методы учета затрат</w:t>
            </w:r>
          </w:p>
          <w:p w:rsidR="00A306CF" w:rsidRPr="00E11E5C" w:rsidRDefault="00A306CF" w:rsidP="00CD61D6">
            <w:pPr>
              <w:pStyle w:val="ae"/>
              <w:suppressAutoHyphens/>
              <w:spacing w:after="0" w:line="23" w:lineRule="atLeast"/>
              <w:ind w:left="0"/>
              <w:jc w:val="both"/>
              <w:rPr>
                <w:sz w:val="20"/>
                <w:lang w:eastAsia="ru-RU"/>
              </w:rPr>
            </w:pPr>
            <w:r w:rsidRPr="00955116">
              <w:rPr>
                <w:sz w:val="24"/>
                <w:szCs w:val="24"/>
                <w:lang w:eastAsia="ru-RU"/>
              </w:rPr>
              <w:t>Нормативный метод (стандарт-кост). Попередельный (попроцессный) метод. Позаказный метод. Метод расчета по статьям калькуляции. Использование информации о затратах: продолжать или прекратить выпуск продукции, принятие решения о комплектующих изделиях.</w:t>
            </w:r>
          </w:p>
        </w:tc>
      </w:tr>
      <w:tr w:rsidR="00A306CF" w:rsidRPr="00AB3303" w:rsidTr="00255B3C">
        <w:tc>
          <w:tcPr>
            <w:tcW w:w="0" w:type="auto"/>
          </w:tcPr>
          <w:p w:rsidR="00A306CF" w:rsidRPr="00AB3303" w:rsidRDefault="00A306CF" w:rsidP="00CD61D6">
            <w:pPr>
              <w:spacing w:after="0" w:line="23" w:lineRule="atLeast"/>
              <w:jc w:val="center"/>
              <w:rPr>
                <w:b/>
                <w:color w:val="000000"/>
                <w:sz w:val="24"/>
                <w:szCs w:val="24"/>
              </w:rPr>
            </w:pPr>
            <w:r>
              <w:rPr>
                <w:b/>
                <w:color w:val="000000"/>
                <w:sz w:val="24"/>
                <w:szCs w:val="24"/>
              </w:rPr>
              <w:t>2</w:t>
            </w:r>
          </w:p>
        </w:tc>
        <w:tc>
          <w:tcPr>
            <w:tcW w:w="0" w:type="auto"/>
          </w:tcPr>
          <w:p w:rsidR="00A306CF" w:rsidRPr="00E11E5C" w:rsidRDefault="00A306CF" w:rsidP="00CD61D6">
            <w:pPr>
              <w:pStyle w:val="ae"/>
              <w:suppressAutoHyphens/>
              <w:spacing w:after="0" w:line="23" w:lineRule="atLeast"/>
              <w:ind w:left="0"/>
              <w:rPr>
                <w:sz w:val="24"/>
                <w:szCs w:val="24"/>
                <w:lang w:eastAsia="ru-RU"/>
              </w:rPr>
            </w:pPr>
            <w:r w:rsidRPr="00955116">
              <w:rPr>
                <w:sz w:val="24"/>
                <w:szCs w:val="24"/>
                <w:lang w:eastAsia="ru-RU"/>
              </w:rPr>
              <w:t>Тема 2.1. Нормативный метод расчета себестоимости продукции (стандарт-кост)</w:t>
            </w:r>
          </w:p>
          <w:p w:rsidR="00A306CF" w:rsidRPr="00E11E5C" w:rsidRDefault="00A306CF" w:rsidP="00CD61D6">
            <w:pPr>
              <w:pStyle w:val="ae"/>
              <w:suppressAutoHyphens/>
              <w:spacing w:after="0" w:line="23" w:lineRule="atLeast"/>
              <w:ind w:left="0"/>
              <w:jc w:val="both"/>
              <w:rPr>
                <w:sz w:val="24"/>
                <w:szCs w:val="24"/>
                <w:lang w:eastAsia="ru-RU"/>
              </w:rPr>
            </w:pPr>
            <w:r w:rsidRPr="00955116">
              <w:rPr>
                <w:sz w:val="24"/>
                <w:szCs w:val="24"/>
                <w:lang w:eastAsia="ru-RU"/>
              </w:rPr>
              <w:t>Сущность метода. Основные элементы системы стандарт-кост. Расчет карты стандартных затрат. Расчет гибкого бюджета. Сравнение бюджетных и фактических затрат.</w:t>
            </w:r>
          </w:p>
          <w:p w:rsidR="00A306CF" w:rsidRPr="00E11E5C" w:rsidRDefault="00A306CF" w:rsidP="00CD61D6">
            <w:pPr>
              <w:pStyle w:val="ae"/>
              <w:suppressAutoHyphens/>
              <w:spacing w:after="0" w:line="23" w:lineRule="atLeast"/>
              <w:ind w:left="0"/>
              <w:rPr>
                <w:sz w:val="24"/>
                <w:szCs w:val="24"/>
                <w:lang w:eastAsia="ru-RU"/>
              </w:rPr>
            </w:pPr>
            <w:r w:rsidRPr="00955116">
              <w:rPr>
                <w:sz w:val="24"/>
                <w:szCs w:val="24"/>
                <w:lang w:eastAsia="ru-RU"/>
              </w:rPr>
              <w:t>Тема 2.2. Анализ отклонений при примене</w:t>
            </w:r>
            <w:r>
              <w:rPr>
                <w:sz w:val="24"/>
                <w:szCs w:val="24"/>
                <w:lang w:eastAsia="ru-RU"/>
              </w:rPr>
              <w:t>нии метода  стандартных затрат</w:t>
            </w:r>
          </w:p>
          <w:p w:rsidR="00A306CF" w:rsidRPr="00E11E5C" w:rsidRDefault="00A306CF" w:rsidP="00CD61D6">
            <w:pPr>
              <w:pStyle w:val="ae"/>
              <w:suppressAutoHyphens/>
              <w:spacing w:after="0" w:line="23" w:lineRule="atLeast"/>
              <w:ind w:left="0"/>
              <w:jc w:val="both"/>
              <w:rPr>
                <w:sz w:val="20"/>
                <w:lang w:eastAsia="ru-RU"/>
              </w:rPr>
            </w:pPr>
            <w:r w:rsidRPr="00955116">
              <w:rPr>
                <w:sz w:val="24"/>
                <w:szCs w:val="24"/>
                <w:lang w:eastAsia="ru-RU"/>
              </w:rPr>
              <w:t xml:space="preserve">Анализ процедуры исследования отклонений. Применение индексного метода для расчета отклонений. Анализ отклонений в затратах на материалы. Анализ отклонений в затратах на оплату труда и на накладные.  Обобщение  результатов анализа отклонений затрат. Определение отклонений по коммерческим затратам. </w:t>
            </w:r>
            <w:r w:rsidRPr="00955116">
              <w:rPr>
                <w:sz w:val="24"/>
                <w:szCs w:val="24"/>
                <w:lang w:eastAsia="ru-RU"/>
              </w:rPr>
              <w:lastRenderedPageBreak/>
              <w:t>Анализ отклонений по выручке от реализации и по прибыли.</w:t>
            </w:r>
            <w:r w:rsidRPr="00955116">
              <w:rPr>
                <w:sz w:val="20"/>
                <w:lang w:eastAsia="ru-RU"/>
              </w:rPr>
              <w:t xml:space="preserve"> </w:t>
            </w:r>
          </w:p>
        </w:tc>
      </w:tr>
      <w:tr w:rsidR="00A306CF" w:rsidRPr="00AB3303" w:rsidTr="00255B3C">
        <w:tc>
          <w:tcPr>
            <w:tcW w:w="0" w:type="auto"/>
          </w:tcPr>
          <w:p w:rsidR="00A306CF" w:rsidRPr="00AB3303" w:rsidRDefault="00A306CF" w:rsidP="00CD61D6">
            <w:pPr>
              <w:spacing w:after="0" w:line="23" w:lineRule="atLeast"/>
              <w:jc w:val="center"/>
              <w:rPr>
                <w:b/>
                <w:color w:val="000000"/>
                <w:sz w:val="24"/>
                <w:szCs w:val="24"/>
              </w:rPr>
            </w:pPr>
            <w:r>
              <w:rPr>
                <w:b/>
                <w:color w:val="000000"/>
                <w:sz w:val="24"/>
                <w:szCs w:val="24"/>
              </w:rPr>
              <w:lastRenderedPageBreak/>
              <w:t>3</w:t>
            </w:r>
          </w:p>
        </w:tc>
        <w:tc>
          <w:tcPr>
            <w:tcW w:w="0" w:type="auto"/>
          </w:tcPr>
          <w:p w:rsidR="00A306CF" w:rsidRPr="00E11E5C" w:rsidRDefault="00A306CF" w:rsidP="00CD61D6">
            <w:pPr>
              <w:pStyle w:val="ae"/>
              <w:suppressAutoHyphens/>
              <w:spacing w:after="0" w:line="23" w:lineRule="atLeast"/>
              <w:ind w:left="0"/>
              <w:jc w:val="both"/>
              <w:rPr>
                <w:sz w:val="24"/>
                <w:szCs w:val="24"/>
              </w:rPr>
            </w:pPr>
            <w:r w:rsidRPr="00E11E5C">
              <w:rPr>
                <w:sz w:val="24"/>
                <w:szCs w:val="24"/>
              </w:rPr>
              <w:t>Тема 3.1. Основные этапы ценообразования в рыночной экономике.</w:t>
            </w:r>
          </w:p>
          <w:p w:rsidR="00A306CF" w:rsidRPr="00E11E5C" w:rsidRDefault="00A306CF" w:rsidP="00CD61D6">
            <w:pPr>
              <w:pStyle w:val="ae"/>
              <w:suppressAutoHyphens/>
              <w:spacing w:after="0" w:line="23" w:lineRule="atLeast"/>
              <w:ind w:left="0"/>
              <w:jc w:val="both"/>
              <w:rPr>
                <w:sz w:val="24"/>
                <w:szCs w:val="24"/>
              </w:rPr>
            </w:pPr>
            <w:r w:rsidRPr="00E11E5C">
              <w:rPr>
                <w:sz w:val="24"/>
                <w:szCs w:val="24"/>
              </w:rPr>
              <w:t xml:space="preserve">Выбор цели. Определение себестоимости продукции, анализ переменной и постоянной части себестоимости. Анализ цен и качества изделий-конкурентов, расчет приведенного показателя качества, расчет цены безразличия. Определение спроса на изделие, определение маржинальной прибыли, расчет цены спроса. Определение диапазона возможных цен продажи. Выбор метода ценообразования. Окончательное установление цены. Методы ценообразования: затратный метод, метод безубыточности, метод с ориентацией на конкуренцию, метод с ориентацией на спрос, метод паритетов. </w:t>
            </w:r>
          </w:p>
          <w:p w:rsidR="00A306CF" w:rsidRPr="00E11E5C" w:rsidRDefault="00A306CF" w:rsidP="00CD61D6">
            <w:pPr>
              <w:pStyle w:val="ae"/>
              <w:suppressAutoHyphens/>
              <w:spacing w:after="0" w:line="23" w:lineRule="atLeast"/>
              <w:ind w:left="0"/>
              <w:jc w:val="both"/>
              <w:rPr>
                <w:sz w:val="24"/>
                <w:szCs w:val="24"/>
              </w:rPr>
            </w:pPr>
            <w:r w:rsidRPr="00E11E5C">
              <w:rPr>
                <w:sz w:val="24"/>
                <w:szCs w:val="24"/>
              </w:rPr>
              <w:t>Тема 3.2. Сложные вопросы ценообразования на экспортных рынках.</w:t>
            </w:r>
          </w:p>
          <w:p w:rsidR="00A306CF" w:rsidRPr="00E11E5C" w:rsidRDefault="00A306CF" w:rsidP="00CD61D6">
            <w:pPr>
              <w:pStyle w:val="ae"/>
              <w:suppressAutoHyphens/>
              <w:spacing w:after="0" w:line="23" w:lineRule="atLeast"/>
              <w:ind w:left="0"/>
              <w:jc w:val="both"/>
              <w:rPr>
                <w:sz w:val="24"/>
                <w:szCs w:val="24"/>
              </w:rPr>
            </w:pPr>
            <w:r w:rsidRPr="00E11E5C">
              <w:rPr>
                <w:sz w:val="24"/>
                <w:szCs w:val="24"/>
              </w:rPr>
              <w:t>Оценка рисков и возможностей. Цены и каналы сбыта. Эскалация цен. Составляющие экспортной цены. Встречная калькуляция экспортной цены. Снижение цен. Цены и инфляция.</w:t>
            </w:r>
          </w:p>
        </w:tc>
      </w:tr>
    </w:tbl>
    <w:p w:rsidR="00A306CF" w:rsidRPr="00AE02A3" w:rsidRDefault="00A306CF" w:rsidP="00A306CF">
      <w:pPr>
        <w:jc w:val="both"/>
        <w:rPr>
          <w:b/>
          <w:color w:val="000000"/>
          <w:sz w:val="24"/>
          <w:szCs w:val="24"/>
        </w:rPr>
      </w:pPr>
      <w:r w:rsidRPr="008832E1">
        <w:rPr>
          <w:i/>
          <w:color w:val="000000"/>
          <w:sz w:val="24"/>
          <w:szCs w:val="24"/>
        </w:rPr>
        <w:t xml:space="preserve">Примечание: </w:t>
      </w:r>
      <w:r>
        <w:rPr>
          <w:i/>
          <w:color w:val="000000"/>
          <w:sz w:val="24"/>
          <w:szCs w:val="24"/>
        </w:rPr>
        <w:t>Темы 2.1 и 2.2 реализуются в интерактивной форме в виде нескольких лекций с разбором конкретной ситуации.</w:t>
      </w:r>
    </w:p>
    <w:p w:rsidR="007C3A35" w:rsidRPr="004A210D" w:rsidRDefault="007C3A35"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Практические (семинарские</w:t>
      </w:r>
      <w:r w:rsidR="0091798B" w:rsidRPr="004A210D">
        <w:rPr>
          <w:rFonts w:eastAsia="Times New Roman"/>
          <w:b/>
          <w:color w:val="000000"/>
          <w:sz w:val="24"/>
          <w:szCs w:val="24"/>
          <w:lang w:eastAsia="ru-RU"/>
        </w:rPr>
        <w:t>)</w:t>
      </w:r>
      <w:r w:rsidRPr="004A210D">
        <w:rPr>
          <w:rFonts w:eastAsia="Times New Roman"/>
          <w:b/>
          <w:color w:val="000000"/>
          <w:sz w:val="24"/>
          <w:szCs w:val="24"/>
          <w:lang w:eastAsia="ru-RU"/>
        </w:rPr>
        <w:t xml:space="preserve"> занятия</w:t>
      </w:r>
    </w:p>
    <w:p w:rsidR="0091798B" w:rsidRPr="0082582E" w:rsidRDefault="00C2180B" w:rsidP="0091798B">
      <w:pPr>
        <w:spacing w:after="0"/>
        <w:rPr>
          <w:color w:val="000000"/>
          <w:sz w:val="24"/>
          <w:szCs w:val="24"/>
        </w:rPr>
      </w:pPr>
      <w:r w:rsidRPr="0082582E">
        <w:rPr>
          <w:color w:val="000000"/>
          <w:sz w:val="24"/>
          <w:szCs w:val="24"/>
        </w:rPr>
        <w:t>Темы практических занятий и их трудоемкость приведены в таблице 4.</w:t>
      </w:r>
    </w:p>
    <w:p w:rsidR="00A82A7A" w:rsidRPr="0082582E" w:rsidRDefault="002F713B" w:rsidP="00AB3303">
      <w:pPr>
        <w:pStyle w:val="ae"/>
        <w:spacing w:after="0" w:line="240" w:lineRule="auto"/>
        <w:ind w:left="0"/>
        <w:jc w:val="both"/>
        <w:rPr>
          <w:color w:val="000000"/>
          <w:sz w:val="24"/>
          <w:szCs w:val="24"/>
        </w:rPr>
      </w:pPr>
      <w:r w:rsidRPr="00AB3303">
        <w:rPr>
          <w:rFonts w:eastAsia="Times New Roman"/>
          <w:sz w:val="24"/>
          <w:szCs w:val="24"/>
          <w:lang w:eastAsia="ru-RU"/>
        </w:rPr>
        <w:t>Таблица</w:t>
      </w:r>
      <w:r w:rsidRPr="0082582E">
        <w:rPr>
          <w:color w:val="000000"/>
          <w:sz w:val="24"/>
          <w:szCs w:val="24"/>
        </w:rPr>
        <w:t xml:space="preserve"> 4</w:t>
      </w:r>
      <w:r w:rsidR="00A82A7A" w:rsidRPr="0082582E">
        <w:rPr>
          <w:color w:val="000000"/>
          <w:sz w:val="24"/>
          <w:szCs w:val="24"/>
        </w:rPr>
        <w:t xml:space="preserve"> – Практические занятия и их трудоемкость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61"/>
        <w:gridCol w:w="3402"/>
        <w:gridCol w:w="1701"/>
        <w:gridCol w:w="992"/>
      </w:tblGrid>
      <w:tr w:rsidR="00337648" w:rsidRPr="00B51DAC">
        <w:trPr>
          <w:trHeight w:val="731"/>
        </w:trPr>
        <w:tc>
          <w:tcPr>
            <w:tcW w:w="675" w:type="dxa"/>
            <w:vAlign w:val="center"/>
          </w:tcPr>
          <w:p w:rsidR="008369DC" w:rsidRPr="00E11E5C" w:rsidRDefault="008369DC" w:rsidP="00B30B07">
            <w:pPr>
              <w:pStyle w:val="ae"/>
              <w:ind w:left="0"/>
              <w:jc w:val="center"/>
              <w:rPr>
                <w:sz w:val="24"/>
                <w:szCs w:val="24"/>
              </w:rPr>
            </w:pPr>
            <w:r w:rsidRPr="00930963">
              <w:rPr>
                <w:sz w:val="24"/>
                <w:szCs w:val="24"/>
              </w:rPr>
              <w:t>№ п/п</w:t>
            </w:r>
          </w:p>
        </w:tc>
        <w:tc>
          <w:tcPr>
            <w:tcW w:w="3261" w:type="dxa"/>
            <w:vAlign w:val="center"/>
          </w:tcPr>
          <w:p w:rsidR="008369DC" w:rsidRPr="00E11E5C" w:rsidRDefault="008369DC" w:rsidP="00337648">
            <w:pPr>
              <w:pStyle w:val="ae"/>
              <w:spacing w:after="0" w:line="216" w:lineRule="auto"/>
              <w:ind w:left="-57" w:right="-57"/>
              <w:jc w:val="center"/>
              <w:rPr>
                <w:sz w:val="24"/>
                <w:szCs w:val="24"/>
              </w:rPr>
            </w:pPr>
            <w:r w:rsidRPr="00337648">
              <w:rPr>
                <w:rFonts w:eastAsia="Times New Roman"/>
                <w:sz w:val="24"/>
                <w:szCs w:val="24"/>
                <w:lang w:eastAsia="ru-RU"/>
              </w:rPr>
              <w:t>Темы практических занятий</w:t>
            </w:r>
          </w:p>
        </w:tc>
        <w:tc>
          <w:tcPr>
            <w:tcW w:w="3402" w:type="dxa"/>
            <w:vAlign w:val="center"/>
          </w:tcPr>
          <w:p w:rsidR="008369DC" w:rsidRPr="00E11E5C" w:rsidRDefault="00337648" w:rsidP="008369DC">
            <w:pPr>
              <w:pStyle w:val="ae"/>
              <w:ind w:left="0"/>
              <w:jc w:val="center"/>
              <w:rPr>
                <w:sz w:val="24"/>
                <w:szCs w:val="24"/>
              </w:rPr>
            </w:pPr>
            <w:r w:rsidRPr="00337648">
              <w:rPr>
                <w:sz w:val="24"/>
                <w:szCs w:val="24"/>
              </w:rPr>
              <w:t>Формы</w:t>
            </w:r>
            <w:r w:rsidRPr="00337648">
              <w:rPr>
                <w:b/>
                <w:sz w:val="24"/>
                <w:szCs w:val="24"/>
              </w:rPr>
              <w:t xml:space="preserve"> </w:t>
            </w:r>
            <w:r w:rsidRPr="00337648">
              <w:rPr>
                <w:sz w:val="24"/>
                <w:szCs w:val="24"/>
              </w:rPr>
              <w:t>практических занятий</w:t>
            </w:r>
          </w:p>
        </w:tc>
        <w:tc>
          <w:tcPr>
            <w:tcW w:w="1701" w:type="dxa"/>
            <w:tcBorders>
              <w:left w:val="single" w:sz="4" w:space="0" w:color="auto"/>
            </w:tcBorders>
            <w:vAlign w:val="center"/>
          </w:tcPr>
          <w:p w:rsidR="008369DC" w:rsidRPr="00E11E5C" w:rsidRDefault="008369DC" w:rsidP="00B30B07">
            <w:pPr>
              <w:pStyle w:val="ae"/>
              <w:spacing w:line="220" w:lineRule="exact"/>
              <w:ind w:left="-57" w:right="-57"/>
              <w:jc w:val="center"/>
              <w:rPr>
                <w:sz w:val="24"/>
                <w:szCs w:val="24"/>
              </w:rPr>
            </w:pPr>
            <w:r w:rsidRPr="00930963">
              <w:rPr>
                <w:sz w:val="24"/>
                <w:szCs w:val="24"/>
              </w:rPr>
              <w:t>Трудоемкость, (час)</w:t>
            </w:r>
          </w:p>
        </w:tc>
        <w:tc>
          <w:tcPr>
            <w:tcW w:w="992" w:type="dxa"/>
            <w:tcBorders>
              <w:left w:val="single" w:sz="4" w:space="0" w:color="auto"/>
              <w:right w:val="single" w:sz="4" w:space="0" w:color="auto"/>
            </w:tcBorders>
            <w:vAlign w:val="center"/>
          </w:tcPr>
          <w:p w:rsidR="008369DC" w:rsidRPr="00E11E5C" w:rsidRDefault="008369DC" w:rsidP="00337648">
            <w:pPr>
              <w:pStyle w:val="ae"/>
              <w:spacing w:after="0" w:line="216" w:lineRule="auto"/>
              <w:ind w:left="-57" w:right="-57"/>
              <w:jc w:val="center"/>
              <w:rPr>
                <w:rFonts w:eastAsia="Times New Roman"/>
                <w:sz w:val="24"/>
                <w:szCs w:val="24"/>
                <w:lang w:eastAsia="ru-RU"/>
              </w:rPr>
            </w:pPr>
            <w:r w:rsidRPr="00337648">
              <w:rPr>
                <w:rFonts w:eastAsia="Times New Roman"/>
                <w:sz w:val="24"/>
                <w:szCs w:val="24"/>
                <w:lang w:eastAsia="ru-RU"/>
              </w:rPr>
              <w:t>№ раздела дисцип</w:t>
            </w:r>
            <w:r w:rsidR="00F54448">
              <w:rPr>
                <w:rFonts w:eastAsia="Times New Roman"/>
                <w:sz w:val="24"/>
                <w:szCs w:val="24"/>
                <w:lang w:eastAsia="ru-RU"/>
              </w:rPr>
              <w:softHyphen/>
            </w:r>
            <w:r w:rsidRPr="00337648">
              <w:rPr>
                <w:rFonts w:eastAsia="Times New Roman"/>
                <w:sz w:val="24"/>
                <w:szCs w:val="24"/>
                <w:lang w:eastAsia="ru-RU"/>
              </w:rPr>
              <w:t>лины</w:t>
            </w:r>
          </w:p>
        </w:tc>
      </w:tr>
      <w:tr w:rsidR="008369DC">
        <w:trPr>
          <w:trHeight w:val="271"/>
        </w:trPr>
        <w:tc>
          <w:tcPr>
            <w:tcW w:w="10031" w:type="dxa"/>
            <w:gridSpan w:val="5"/>
            <w:tcBorders>
              <w:right w:val="single" w:sz="4" w:space="0" w:color="auto"/>
            </w:tcBorders>
          </w:tcPr>
          <w:p w:rsidR="008369DC" w:rsidRPr="00930963" w:rsidRDefault="004A4CC9" w:rsidP="00AD7B9D">
            <w:pPr>
              <w:pStyle w:val="ae"/>
              <w:jc w:val="center"/>
              <w:rPr>
                <w:sz w:val="24"/>
                <w:szCs w:val="24"/>
                <w:lang w:val="en-US"/>
              </w:rPr>
            </w:pPr>
            <w:bookmarkStart w:id="52" w:name="sem1_pract"/>
            <w:bookmarkEnd w:id="52"/>
            <w:r>
              <w:rPr>
                <w:sz w:val="24"/>
                <w:szCs w:val="24"/>
                <w:lang w:val="en-US"/>
              </w:rPr>
              <w:t>Учебным планом не предусмотрено</w:t>
            </w:r>
          </w:p>
        </w:tc>
      </w:tr>
    </w:tbl>
    <w:p w:rsidR="0091798B" w:rsidRPr="0091798B" w:rsidRDefault="0091798B" w:rsidP="0091798B">
      <w:pPr>
        <w:spacing w:after="0"/>
        <w:rPr>
          <w:color w:val="000000"/>
          <w:sz w:val="24"/>
          <w:szCs w:val="24"/>
        </w:rPr>
      </w:pPr>
    </w:p>
    <w:p w:rsidR="00F33423" w:rsidRPr="004A210D" w:rsidRDefault="007C3A35"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Лабораторные занятия</w:t>
      </w:r>
    </w:p>
    <w:p w:rsidR="00C2180B" w:rsidRPr="0082582E" w:rsidRDefault="00C2180B" w:rsidP="00C2180B">
      <w:pPr>
        <w:spacing w:after="0"/>
        <w:rPr>
          <w:color w:val="000000"/>
          <w:sz w:val="24"/>
          <w:szCs w:val="24"/>
        </w:rPr>
      </w:pPr>
      <w:r w:rsidRPr="0082582E">
        <w:rPr>
          <w:color w:val="000000"/>
          <w:sz w:val="24"/>
          <w:szCs w:val="24"/>
        </w:rPr>
        <w:t>Темы лабораторных занятий и их трудоемкость приведены в таблице 5.</w:t>
      </w:r>
    </w:p>
    <w:p w:rsidR="00B30B07" w:rsidRPr="00A80586" w:rsidRDefault="00B30B07" w:rsidP="00A80586">
      <w:pPr>
        <w:pStyle w:val="ae"/>
        <w:spacing w:after="0" w:line="240" w:lineRule="auto"/>
        <w:ind w:left="0"/>
        <w:jc w:val="both"/>
        <w:rPr>
          <w:rFonts w:eastAsia="Times New Roman"/>
          <w:sz w:val="24"/>
          <w:szCs w:val="24"/>
          <w:lang w:eastAsia="ru-RU"/>
        </w:rPr>
      </w:pPr>
      <w:r w:rsidRPr="00A80586">
        <w:rPr>
          <w:rFonts w:eastAsia="Times New Roman"/>
          <w:sz w:val="24"/>
          <w:szCs w:val="24"/>
          <w:lang w:eastAsia="ru-RU"/>
        </w:rPr>
        <w:t xml:space="preserve">Таблица </w:t>
      </w:r>
      <w:r w:rsidR="002F713B" w:rsidRPr="00A80586">
        <w:rPr>
          <w:rFonts w:eastAsia="Times New Roman"/>
          <w:sz w:val="24"/>
          <w:szCs w:val="24"/>
          <w:lang w:eastAsia="ru-RU"/>
        </w:rPr>
        <w:t>5</w:t>
      </w:r>
      <w:r w:rsidRPr="00A80586">
        <w:rPr>
          <w:rFonts w:eastAsia="Times New Roman"/>
          <w:sz w:val="24"/>
          <w:szCs w:val="24"/>
          <w:lang w:eastAsia="ru-RU"/>
        </w:rPr>
        <w:t xml:space="preserve"> – Лабораторные занятия и их трудоемкость</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3"/>
        <w:gridCol w:w="1797"/>
        <w:gridCol w:w="1440"/>
      </w:tblGrid>
      <w:tr w:rsidR="00E95712" w:rsidRPr="004350E2">
        <w:tc>
          <w:tcPr>
            <w:tcW w:w="720" w:type="dxa"/>
            <w:vAlign w:val="center"/>
          </w:tcPr>
          <w:p w:rsidR="00E95712" w:rsidRPr="00E11E5C" w:rsidRDefault="00E95712" w:rsidP="00B51DAC">
            <w:pPr>
              <w:pStyle w:val="ae"/>
              <w:ind w:left="-4" w:firstLine="4"/>
              <w:jc w:val="center"/>
              <w:rPr>
                <w:sz w:val="24"/>
                <w:szCs w:val="24"/>
                <w:lang w:eastAsia="ru-RU"/>
              </w:rPr>
            </w:pPr>
            <w:r w:rsidRPr="00930963">
              <w:rPr>
                <w:sz w:val="24"/>
                <w:szCs w:val="24"/>
                <w:lang w:eastAsia="ru-RU"/>
              </w:rPr>
              <w:t>№</w:t>
            </w:r>
          </w:p>
          <w:p w:rsidR="00E95712" w:rsidRPr="00E11E5C" w:rsidRDefault="00E95712" w:rsidP="00B51DAC">
            <w:pPr>
              <w:pStyle w:val="ae"/>
              <w:ind w:left="0"/>
              <w:jc w:val="center"/>
              <w:rPr>
                <w:sz w:val="24"/>
                <w:szCs w:val="24"/>
                <w:lang w:eastAsia="ru-RU"/>
              </w:rPr>
            </w:pPr>
            <w:r w:rsidRPr="00930963">
              <w:rPr>
                <w:sz w:val="24"/>
                <w:szCs w:val="24"/>
                <w:lang w:eastAsia="ru-RU"/>
              </w:rPr>
              <w:t>п/п</w:t>
            </w:r>
          </w:p>
        </w:tc>
        <w:tc>
          <w:tcPr>
            <w:tcW w:w="5943" w:type="dxa"/>
            <w:tcBorders>
              <w:right w:val="single" w:sz="4" w:space="0" w:color="auto"/>
            </w:tcBorders>
            <w:vAlign w:val="center"/>
          </w:tcPr>
          <w:p w:rsidR="00E95712" w:rsidRPr="00E11E5C" w:rsidRDefault="00E95712" w:rsidP="00B51DAC">
            <w:pPr>
              <w:pStyle w:val="ae"/>
              <w:jc w:val="center"/>
              <w:rPr>
                <w:sz w:val="24"/>
                <w:szCs w:val="24"/>
                <w:lang w:eastAsia="ru-RU"/>
              </w:rPr>
            </w:pPr>
            <w:r w:rsidRPr="00930963">
              <w:rPr>
                <w:sz w:val="24"/>
                <w:szCs w:val="24"/>
                <w:lang w:eastAsia="ru-RU"/>
              </w:rPr>
              <w:t>Наименование лабораторных работ</w:t>
            </w:r>
          </w:p>
        </w:tc>
        <w:tc>
          <w:tcPr>
            <w:tcW w:w="1797" w:type="dxa"/>
            <w:tcBorders>
              <w:right w:val="single" w:sz="4" w:space="0" w:color="auto"/>
            </w:tcBorders>
            <w:vAlign w:val="center"/>
          </w:tcPr>
          <w:p w:rsidR="00E95712" w:rsidRPr="00E11E5C" w:rsidRDefault="00A80586" w:rsidP="00B51DAC">
            <w:pPr>
              <w:pStyle w:val="ae"/>
              <w:ind w:left="34" w:right="1"/>
              <w:jc w:val="center"/>
              <w:rPr>
                <w:sz w:val="24"/>
                <w:szCs w:val="24"/>
                <w:lang w:eastAsia="ru-RU"/>
              </w:rPr>
            </w:pPr>
            <w:r w:rsidRPr="00930963">
              <w:rPr>
                <w:sz w:val="24"/>
                <w:szCs w:val="24"/>
                <w:lang w:eastAsia="ru-RU"/>
              </w:rPr>
              <w:t>Т</w:t>
            </w:r>
            <w:r w:rsidR="00E95712" w:rsidRPr="00930963">
              <w:rPr>
                <w:sz w:val="24"/>
                <w:szCs w:val="24"/>
                <w:lang w:eastAsia="ru-RU"/>
              </w:rPr>
              <w:t>рудоемкость</w:t>
            </w:r>
            <w:r w:rsidRPr="00930963">
              <w:rPr>
                <w:sz w:val="24"/>
                <w:szCs w:val="24"/>
                <w:lang w:eastAsia="ru-RU"/>
              </w:rPr>
              <w:t>,</w:t>
            </w:r>
            <w:r w:rsidR="00E95712" w:rsidRPr="00930963">
              <w:rPr>
                <w:sz w:val="24"/>
                <w:szCs w:val="24"/>
                <w:lang w:eastAsia="ru-RU"/>
              </w:rPr>
              <w:t xml:space="preserve"> (час)</w:t>
            </w:r>
          </w:p>
        </w:tc>
        <w:tc>
          <w:tcPr>
            <w:tcW w:w="1440" w:type="dxa"/>
            <w:vAlign w:val="center"/>
          </w:tcPr>
          <w:p w:rsidR="00E95712" w:rsidRPr="00E11E5C" w:rsidRDefault="00A80586" w:rsidP="00EE6608">
            <w:pPr>
              <w:pStyle w:val="ae"/>
              <w:spacing w:after="0" w:line="216" w:lineRule="auto"/>
              <w:ind w:left="-57" w:right="-57"/>
              <w:jc w:val="center"/>
              <w:rPr>
                <w:sz w:val="24"/>
                <w:szCs w:val="24"/>
                <w:lang w:eastAsia="ru-RU"/>
              </w:rPr>
            </w:pPr>
            <w:r w:rsidRPr="00EE6608">
              <w:rPr>
                <w:rFonts w:eastAsia="Times New Roman"/>
                <w:sz w:val="24"/>
                <w:szCs w:val="24"/>
                <w:lang w:eastAsia="ru-RU"/>
              </w:rPr>
              <w:t>№</w:t>
            </w:r>
            <w:r w:rsidR="00E95712" w:rsidRPr="00EE6608">
              <w:rPr>
                <w:rFonts w:eastAsia="Times New Roman"/>
                <w:sz w:val="24"/>
                <w:szCs w:val="24"/>
                <w:lang w:eastAsia="ru-RU"/>
              </w:rPr>
              <w:t xml:space="preserve"> раздела дисциплины</w:t>
            </w:r>
          </w:p>
        </w:tc>
      </w:tr>
      <w:tr w:rsidR="00CF3C2F" w:rsidRPr="00427A98">
        <w:trPr>
          <w:trHeight w:val="271"/>
        </w:trPr>
        <w:tc>
          <w:tcPr>
            <w:tcW w:w="9900" w:type="dxa"/>
            <w:gridSpan w:val="4"/>
          </w:tcPr>
          <w:p w:rsidR="00CF3C2F" w:rsidRPr="00930963" w:rsidRDefault="004A4CC9" w:rsidP="0063756E">
            <w:pPr>
              <w:pStyle w:val="ae"/>
              <w:jc w:val="center"/>
              <w:rPr>
                <w:sz w:val="24"/>
                <w:szCs w:val="24"/>
                <w:lang w:val="en-US" w:eastAsia="ru-RU"/>
              </w:rPr>
            </w:pPr>
            <w:bookmarkStart w:id="53" w:name="sem1_lab"/>
            <w:bookmarkEnd w:id="53"/>
            <w:r>
              <w:rPr>
                <w:sz w:val="24"/>
                <w:szCs w:val="24"/>
                <w:lang w:val="en-US" w:eastAsia="ru-RU"/>
              </w:rPr>
              <w:t>Учебным планом не предусмотрено</w:t>
            </w:r>
          </w:p>
        </w:tc>
      </w:tr>
    </w:tbl>
    <w:p w:rsidR="00B30B07" w:rsidRPr="00930963" w:rsidRDefault="00B30B07" w:rsidP="00B30B07">
      <w:pPr>
        <w:spacing w:after="0"/>
        <w:ind w:left="360"/>
        <w:rPr>
          <w:b/>
          <w:sz w:val="24"/>
          <w:szCs w:val="24"/>
        </w:rPr>
      </w:pPr>
    </w:p>
    <w:p w:rsidR="007C3A35" w:rsidRPr="00324F0B" w:rsidRDefault="007C3A35" w:rsidP="00324F0B">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324F0B">
        <w:rPr>
          <w:rFonts w:eastAsia="Times New Roman"/>
          <w:b/>
          <w:color w:val="000000"/>
          <w:sz w:val="24"/>
          <w:szCs w:val="24"/>
          <w:lang w:eastAsia="ru-RU"/>
        </w:rPr>
        <w:t>Курсовое проектирование (работа)</w:t>
      </w:r>
    </w:p>
    <w:p w:rsidR="00A306CF" w:rsidRDefault="00A306CF" w:rsidP="00A306CF">
      <w:pPr>
        <w:spacing w:after="0"/>
        <w:jc w:val="both"/>
        <w:rPr>
          <w:sz w:val="24"/>
          <w:szCs w:val="24"/>
        </w:rPr>
      </w:pPr>
      <w:bookmarkStart w:id="54" w:name="aim_kurs"/>
      <w:bookmarkEnd w:id="54"/>
      <w:r>
        <w:rPr>
          <w:sz w:val="24"/>
          <w:szCs w:val="24"/>
        </w:rPr>
        <w:t>Цель курсовой работы состоит в том, чтобы научить студентов:</w:t>
      </w:r>
    </w:p>
    <w:p w:rsidR="00A306CF" w:rsidRDefault="00A306CF" w:rsidP="00A306CF">
      <w:pPr>
        <w:numPr>
          <w:ilvl w:val="0"/>
          <w:numId w:val="22"/>
        </w:numPr>
        <w:spacing w:after="0"/>
        <w:ind w:left="0" w:firstLine="0"/>
        <w:jc w:val="both"/>
        <w:rPr>
          <w:sz w:val="24"/>
          <w:szCs w:val="24"/>
        </w:rPr>
      </w:pPr>
      <w:r w:rsidRPr="008832E1">
        <w:rPr>
          <w:sz w:val="24"/>
          <w:szCs w:val="24"/>
        </w:rPr>
        <w:t xml:space="preserve">решать стандартные задачи профессиональной деятельности </w:t>
      </w:r>
      <w:r>
        <w:rPr>
          <w:sz w:val="24"/>
          <w:szCs w:val="24"/>
        </w:rPr>
        <w:t xml:space="preserve">в области управления затратами </w:t>
      </w:r>
      <w:r w:rsidRPr="008832E1">
        <w:rPr>
          <w:sz w:val="24"/>
          <w:szCs w:val="24"/>
        </w:rPr>
        <w:t>на основе информационной и библиографической культуры с применением информацио</w:t>
      </w:r>
      <w:r>
        <w:rPr>
          <w:sz w:val="24"/>
          <w:szCs w:val="24"/>
        </w:rPr>
        <w:t>нно-коммуникационных технологий;</w:t>
      </w:r>
    </w:p>
    <w:p w:rsidR="00A306CF" w:rsidRPr="008832E1" w:rsidRDefault="00A306CF" w:rsidP="00A306CF">
      <w:pPr>
        <w:numPr>
          <w:ilvl w:val="0"/>
          <w:numId w:val="22"/>
        </w:numPr>
        <w:spacing w:after="0"/>
        <w:ind w:left="0" w:firstLine="0"/>
        <w:jc w:val="both"/>
        <w:rPr>
          <w:sz w:val="24"/>
          <w:szCs w:val="24"/>
        </w:rPr>
      </w:pPr>
      <w:r w:rsidRPr="008832E1">
        <w:rPr>
          <w:sz w:val="24"/>
          <w:szCs w:val="24"/>
        </w:rPr>
        <w:t>осуществлять сбор, анализ и обработку данных, необходимых для решения задач</w:t>
      </w:r>
      <w:r>
        <w:rPr>
          <w:sz w:val="24"/>
          <w:szCs w:val="24"/>
        </w:rPr>
        <w:t>и ценообразования новой техники;</w:t>
      </w:r>
    </w:p>
    <w:p w:rsidR="00A306CF" w:rsidRDefault="00A306CF" w:rsidP="00A306CF">
      <w:pPr>
        <w:numPr>
          <w:ilvl w:val="0"/>
          <w:numId w:val="22"/>
        </w:numPr>
        <w:spacing w:after="0"/>
        <w:ind w:left="0" w:firstLine="0"/>
        <w:jc w:val="both"/>
        <w:rPr>
          <w:sz w:val="24"/>
          <w:szCs w:val="24"/>
        </w:rPr>
      </w:pPr>
      <w:r>
        <w:rPr>
          <w:sz w:val="24"/>
          <w:szCs w:val="24"/>
        </w:rPr>
        <w:t>находить организационно-управленческие решения в области ценообразования и быть готовыми нести за них ответственность.</w:t>
      </w:r>
    </w:p>
    <w:p w:rsidR="00A306CF" w:rsidRPr="00324F0B" w:rsidRDefault="00A306CF" w:rsidP="00A306CF">
      <w:pPr>
        <w:spacing w:after="0"/>
        <w:jc w:val="both"/>
        <w:rPr>
          <w:sz w:val="24"/>
          <w:szCs w:val="24"/>
        </w:rPr>
      </w:pPr>
    </w:p>
    <w:p w:rsidR="00A306CF" w:rsidRPr="00324F0B" w:rsidRDefault="00A306CF" w:rsidP="00A306CF">
      <w:pPr>
        <w:rPr>
          <w:sz w:val="24"/>
          <w:szCs w:val="24"/>
        </w:rPr>
      </w:pPr>
      <w:bookmarkStart w:id="55" w:name="thems_state_kurs"/>
      <w:bookmarkEnd w:id="55"/>
      <w:r>
        <w:rPr>
          <w:sz w:val="24"/>
          <w:szCs w:val="24"/>
        </w:rPr>
        <w:t>Примерные темы заданий на курсовую работу приведены в разделе 10 РПД.</w:t>
      </w:r>
    </w:p>
    <w:p w:rsidR="007C3A35" w:rsidRPr="00324F0B" w:rsidRDefault="007C3A35" w:rsidP="00324F0B">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324F0B">
        <w:rPr>
          <w:rFonts w:eastAsia="Times New Roman"/>
          <w:b/>
          <w:color w:val="000000"/>
          <w:sz w:val="24"/>
          <w:szCs w:val="24"/>
          <w:lang w:eastAsia="ru-RU"/>
        </w:rPr>
        <w:t xml:space="preserve">Самостоятельная работа </w:t>
      </w:r>
      <w:r w:rsidR="00BE1BC5">
        <w:rPr>
          <w:rFonts w:eastAsia="Times New Roman"/>
          <w:b/>
          <w:color w:val="000000"/>
          <w:sz w:val="24"/>
          <w:szCs w:val="24"/>
          <w:lang w:eastAsia="ru-RU"/>
        </w:rPr>
        <w:t>обучающихся</w:t>
      </w:r>
    </w:p>
    <w:p w:rsidR="00154A90" w:rsidRPr="00CF3C2F" w:rsidRDefault="00154A90" w:rsidP="00A306CF">
      <w:pPr>
        <w:spacing w:after="0" w:line="23" w:lineRule="atLeast"/>
        <w:ind w:left="360"/>
        <w:jc w:val="both"/>
        <w:rPr>
          <w:sz w:val="24"/>
          <w:szCs w:val="24"/>
        </w:rPr>
      </w:pPr>
      <w:r w:rsidRPr="00CF3C2F">
        <w:rPr>
          <w:sz w:val="24"/>
          <w:szCs w:val="24"/>
        </w:rPr>
        <w:t xml:space="preserve">Виды самостоятельной работы и ее трудоемкость приведены в таблице </w:t>
      </w:r>
      <w:r w:rsidR="006551A7" w:rsidRPr="006551A7">
        <w:rPr>
          <w:sz w:val="24"/>
          <w:szCs w:val="24"/>
        </w:rPr>
        <w:t>6</w:t>
      </w:r>
      <w:r w:rsidRPr="00CF3C2F">
        <w:rPr>
          <w:sz w:val="24"/>
          <w:szCs w:val="24"/>
        </w:rPr>
        <w:t>.</w:t>
      </w:r>
    </w:p>
    <w:p w:rsidR="006466BF" w:rsidRPr="00BB4863" w:rsidRDefault="006466BF" w:rsidP="00A306CF">
      <w:pPr>
        <w:spacing w:after="0" w:line="23" w:lineRule="atLeast"/>
        <w:rPr>
          <w:rFonts w:eastAsia="Times New Roman"/>
          <w:sz w:val="24"/>
          <w:szCs w:val="24"/>
          <w:lang w:eastAsia="ru-RU"/>
        </w:rPr>
      </w:pPr>
      <w:r w:rsidRPr="00BB4863">
        <w:rPr>
          <w:rFonts w:eastAsia="Times New Roman"/>
          <w:sz w:val="24"/>
          <w:szCs w:val="24"/>
          <w:lang w:eastAsia="ru-RU"/>
        </w:rPr>
        <w:t xml:space="preserve">Таблица </w:t>
      </w:r>
      <w:r w:rsidR="005B62C6" w:rsidRPr="00BB4863">
        <w:rPr>
          <w:rFonts w:eastAsia="Times New Roman"/>
          <w:sz w:val="24"/>
          <w:szCs w:val="24"/>
          <w:lang w:eastAsia="ru-RU"/>
        </w:rPr>
        <w:t>6</w:t>
      </w:r>
      <w:r w:rsidRPr="00BB4863">
        <w:rPr>
          <w:rFonts w:eastAsia="Times New Roman"/>
          <w:sz w:val="24"/>
          <w:szCs w:val="24"/>
          <w:lang w:eastAsia="ru-RU"/>
        </w:rPr>
        <w:t xml:space="preserve"> Виды самостоятельной работы и ее трудоемкость</w:t>
      </w:r>
    </w:p>
    <w:tbl>
      <w:tblPr>
        <w:tblW w:w="7203"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6"/>
        <w:gridCol w:w="1134"/>
        <w:gridCol w:w="1843"/>
      </w:tblGrid>
      <w:tr w:rsidR="00A306CF" w:rsidRPr="00CF3C2F" w:rsidTr="00255B3C">
        <w:trPr>
          <w:trHeight w:val="585"/>
        </w:trPr>
        <w:tc>
          <w:tcPr>
            <w:tcW w:w="4226" w:type="dxa"/>
            <w:tcBorders>
              <w:right w:val="single" w:sz="4" w:space="0" w:color="auto"/>
            </w:tcBorders>
          </w:tcPr>
          <w:p w:rsidR="00A306CF" w:rsidRPr="00E11E5C" w:rsidRDefault="00A306CF" w:rsidP="00255B3C">
            <w:pPr>
              <w:pStyle w:val="ae"/>
              <w:ind w:left="-57" w:right="-57"/>
              <w:jc w:val="center"/>
              <w:rPr>
                <w:sz w:val="22"/>
                <w:szCs w:val="22"/>
                <w:lang w:eastAsia="ru-RU"/>
              </w:rPr>
            </w:pPr>
            <w:r>
              <w:rPr>
                <w:sz w:val="22"/>
                <w:lang w:eastAsia="ru-RU"/>
              </w:rPr>
              <w:lastRenderedPageBreak/>
              <w:t xml:space="preserve">Вид </w:t>
            </w:r>
            <w:r w:rsidRPr="00CF3C2F">
              <w:rPr>
                <w:sz w:val="22"/>
                <w:lang w:eastAsia="ru-RU"/>
              </w:rPr>
              <w:t>самостоятельной  работы</w:t>
            </w:r>
          </w:p>
        </w:tc>
        <w:tc>
          <w:tcPr>
            <w:tcW w:w="1134" w:type="dxa"/>
            <w:tcBorders>
              <w:left w:val="single" w:sz="4" w:space="0" w:color="auto"/>
              <w:right w:val="single" w:sz="4" w:space="0" w:color="auto"/>
            </w:tcBorders>
          </w:tcPr>
          <w:p w:rsidR="00A306CF" w:rsidRPr="00E11E5C" w:rsidRDefault="00A306CF" w:rsidP="00255B3C">
            <w:pPr>
              <w:pStyle w:val="ae"/>
              <w:ind w:left="-57" w:right="-57"/>
              <w:jc w:val="center"/>
              <w:rPr>
                <w:sz w:val="22"/>
                <w:lang w:eastAsia="ru-RU"/>
              </w:rPr>
            </w:pPr>
            <w:r w:rsidRPr="00CF3C2F">
              <w:rPr>
                <w:sz w:val="22"/>
                <w:lang w:eastAsia="ru-RU"/>
              </w:rPr>
              <w:t>Всего, час</w:t>
            </w:r>
          </w:p>
        </w:tc>
        <w:tc>
          <w:tcPr>
            <w:tcW w:w="1843" w:type="dxa"/>
            <w:tcBorders>
              <w:left w:val="single" w:sz="4" w:space="0" w:color="auto"/>
              <w:right w:val="single" w:sz="4" w:space="0" w:color="auto"/>
            </w:tcBorders>
          </w:tcPr>
          <w:p w:rsidR="00A306CF" w:rsidRPr="00E11E5C" w:rsidRDefault="00A306CF" w:rsidP="00255B3C">
            <w:pPr>
              <w:pStyle w:val="ae"/>
              <w:ind w:left="-57" w:right="-113"/>
              <w:jc w:val="center"/>
              <w:rPr>
                <w:sz w:val="22"/>
                <w:lang w:eastAsia="ru-RU"/>
              </w:rPr>
            </w:pPr>
            <w:bookmarkStart w:id="56" w:name="srs1"/>
            <w:bookmarkEnd w:id="56"/>
            <w:r>
              <w:rPr>
                <w:sz w:val="22"/>
                <w:lang w:eastAsia="ru-RU"/>
              </w:rPr>
              <w:t>Семестр 6, час</w:t>
            </w:r>
          </w:p>
        </w:tc>
      </w:tr>
      <w:tr w:rsidR="00A306CF" w:rsidRPr="00396367" w:rsidTr="00255B3C">
        <w:tc>
          <w:tcPr>
            <w:tcW w:w="4226" w:type="dxa"/>
            <w:tcBorders>
              <w:right w:val="single" w:sz="4" w:space="0" w:color="auto"/>
            </w:tcBorders>
          </w:tcPr>
          <w:p w:rsidR="00A306CF" w:rsidRPr="00E11E5C" w:rsidRDefault="00A306CF" w:rsidP="00255B3C">
            <w:pPr>
              <w:pStyle w:val="ae"/>
              <w:ind w:left="-57" w:right="-57"/>
              <w:jc w:val="center"/>
              <w:rPr>
                <w:sz w:val="24"/>
                <w:szCs w:val="24"/>
                <w:lang w:eastAsia="ru-RU"/>
              </w:rPr>
            </w:pPr>
            <w:r>
              <w:rPr>
                <w:sz w:val="24"/>
                <w:szCs w:val="24"/>
                <w:lang w:eastAsia="ru-RU"/>
              </w:rPr>
              <w:t>1</w:t>
            </w:r>
          </w:p>
        </w:tc>
        <w:tc>
          <w:tcPr>
            <w:tcW w:w="1134" w:type="dxa"/>
            <w:tcBorders>
              <w:left w:val="single" w:sz="4" w:space="0" w:color="auto"/>
              <w:right w:val="single" w:sz="4" w:space="0" w:color="auto"/>
            </w:tcBorders>
            <w:vAlign w:val="center"/>
          </w:tcPr>
          <w:p w:rsidR="00A306CF" w:rsidRPr="00396367" w:rsidRDefault="00A306CF" w:rsidP="00255B3C">
            <w:pPr>
              <w:pStyle w:val="ae"/>
              <w:ind w:left="34"/>
              <w:jc w:val="center"/>
              <w:rPr>
                <w:sz w:val="24"/>
                <w:szCs w:val="24"/>
                <w:lang w:val="en-US" w:eastAsia="ru-RU"/>
              </w:rPr>
            </w:pPr>
            <w:r>
              <w:rPr>
                <w:sz w:val="24"/>
                <w:szCs w:val="24"/>
                <w:lang w:val="en-US" w:eastAsia="ru-RU"/>
              </w:rPr>
              <w:t>2</w:t>
            </w:r>
          </w:p>
        </w:tc>
        <w:tc>
          <w:tcPr>
            <w:tcW w:w="1843" w:type="dxa"/>
            <w:tcBorders>
              <w:left w:val="single" w:sz="4" w:space="0" w:color="auto"/>
              <w:right w:val="single" w:sz="4" w:space="0" w:color="auto"/>
            </w:tcBorders>
          </w:tcPr>
          <w:p w:rsidR="00A306CF" w:rsidRPr="00E11E5C" w:rsidRDefault="00A306CF" w:rsidP="00255B3C">
            <w:pPr>
              <w:pStyle w:val="ae"/>
              <w:ind w:left="34"/>
              <w:jc w:val="center"/>
              <w:rPr>
                <w:sz w:val="24"/>
                <w:szCs w:val="24"/>
                <w:lang w:eastAsia="ru-RU"/>
              </w:rPr>
            </w:pPr>
            <w:r>
              <w:rPr>
                <w:sz w:val="24"/>
                <w:szCs w:val="24"/>
                <w:lang w:eastAsia="ru-RU"/>
              </w:rPr>
              <w:t>3</w:t>
            </w:r>
          </w:p>
        </w:tc>
      </w:tr>
      <w:tr w:rsidR="00A306CF" w:rsidRPr="00396367" w:rsidTr="00255B3C">
        <w:tc>
          <w:tcPr>
            <w:tcW w:w="4226" w:type="dxa"/>
            <w:tcBorders>
              <w:right w:val="single" w:sz="4" w:space="0" w:color="auto"/>
            </w:tcBorders>
          </w:tcPr>
          <w:p w:rsidR="00A306CF" w:rsidRPr="00E11E5C" w:rsidRDefault="00A306CF" w:rsidP="00255B3C">
            <w:pPr>
              <w:pStyle w:val="ae"/>
              <w:ind w:left="-57" w:right="-57"/>
              <w:jc w:val="center"/>
              <w:rPr>
                <w:sz w:val="22"/>
                <w:szCs w:val="22"/>
                <w:lang w:eastAsia="ru-RU"/>
              </w:rPr>
            </w:pPr>
            <w:r w:rsidRPr="0083172B">
              <w:rPr>
                <w:b/>
                <w:sz w:val="22"/>
                <w:szCs w:val="22"/>
                <w:lang w:eastAsia="ru-RU"/>
              </w:rPr>
              <w:t>Самостоятельная работа</w:t>
            </w:r>
            <w:r w:rsidRPr="0083172B">
              <w:rPr>
                <w:sz w:val="22"/>
                <w:szCs w:val="22"/>
                <w:lang w:eastAsia="ru-RU"/>
              </w:rPr>
              <w:t>, всего</w:t>
            </w:r>
          </w:p>
        </w:tc>
        <w:tc>
          <w:tcPr>
            <w:tcW w:w="1134" w:type="dxa"/>
            <w:tcBorders>
              <w:left w:val="single" w:sz="4" w:space="0" w:color="auto"/>
              <w:right w:val="single" w:sz="4" w:space="0" w:color="auto"/>
            </w:tcBorders>
            <w:vAlign w:val="center"/>
          </w:tcPr>
          <w:p w:rsidR="00A306CF" w:rsidRPr="00E11E5C" w:rsidRDefault="008A7B3E" w:rsidP="00255B3C">
            <w:pPr>
              <w:pStyle w:val="ae"/>
              <w:ind w:left="34"/>
              <w:jc w:val="center"/>
              <w:rPr>
                <w:sz w:val="24"/>
                <w:szCs w:val="24"/>
                <w:lang w:eastAsia="ru-RU"/>
              </w:rPr>
            </w:pPr>
            <w:r>
              <w:rPr>
                <w:sz w:val="24"/>
                <w:szCs w:val="24"/>
                <w:lang w:eastAsia="ru-RU"/>
              </w:rPr>
              <w:t>57</w:t>
            </w:r>
          </w:p>
        </w:tc>
        <w:tc>
          <w:tcPr>
            <w:tcW w:w="1843" w:type="dxa"/>
            <w:tcBorders>
              <w:left w:val="single" w:sz="4" w:space="0" w:color="auto"/>
              <w:right w:val="single" w:sz="4" w:space="0" w:color="auto"/>
            </w:tcBorders>
          </w:tcPr>
          <w:p w:rsidR="00A306CF" w:rsidRPr="00E11E5C" w:rsidRDefault="008A7B3E" w:rsidP="00255B3C">
            <w:pPr>
              <w:pStyle w:val="ae"/>
              <w:ind w:left="34"/>
              <w:jc w:val="center"/>
              <w:rPr>
                <w:sz w:val="24"/>
                <w:szCs w:val="24"/>
                <w:lang w:eastAsia="ru-RU"/>
              </w:rPr>
            </w:pPr>
            <w:r>
              <w:rPr>
                <w:sz w:val="24"/>
                <w:szCs w:val="24"/>
                <w:lang w:eastAsia="ru-RU"/>
              </w:rPr>
              <w:t>57</w:t>
            </w:r>
          </w:p>
        </w:tc>
      </w:tr>
      <w:tr w:rsidR="00A306CF" w:rsidRPr="008832E1" w:rsidTr="00255B3C">
        <w:tc>
          <w:tcPr>
            <w:tcW w:w="4226" w:type="dxa"/>
            <w:tcBorders>
              <w:right w:val="single" w:sz="4" w:space="0" w:color="auto"/>
            </w:tcBorders>
          </w:tcPr>
          <w:p w:rsidR="00A306CF" w:rsidRPr="00E11E5C" w:rsidRDefault="00A306CF" w:rsidP="00255B3C">
            <w:pPr>
              <w:pStyle w:val="ae"/>
              <w:ind w:left="0"/>
              <w:rPr>
                <w:sz w:val="22"/>
                <w:szCs w:val="22"/>
                <w:lang w:eastAsia="ru-RU"/>
              </w:rPr>
            </w:pPr>
            <w:r w:rsidRPr="00BB4863">
              <w:rPr>
                <w:sz w:val="22"/>
                <w:szCs w:val="22"/>
                <w:lang w:eastAsia="ru-RU"/>
              </w:rPr>
              <w:t xml:space="preserve">курсовое проектирование (КП, КР) </w:t>
            </w:r>
          </w:p>
        </w:tc>
        <w:tc>
          <w:tcPr>
            <w:tcW w:w="1134" w:type="dxa"/>
            <w:tcBorders>
              <w:left w:val="single" w:sz="4" w:space="0" w:color="auto"/>
              <w:right w:val="single" w:sz="4" w:space="0" w:color="auto"/>
            </w:tcBorders>
            <w:vAlign w:val="center"/>
          </w:tcPr>
          <w:p w:rsidR="00A306CF" w:rsidRPr="00E11E5C" w:rsidRDefault="00FE7015" w:rsidP="00255B3C">
            <w:pPr>
              <w:pStyle w:val="ae"/>
              <w:ind w:left="34"/>
              <w:jc w:val="center"/>
              <w:rPr>
                <w:sz w:val="24"/>
                <w:szCs w:val="24"/>
                <w:lang w:eastAsia="ru-RU"/>
              </w:rPr>
            </w:pPr>
            <w:r>
              <w:rPr>
                <w:sz w:val="24"/>
                <w:szCs w:val="24"/>
                <w:lang w:eastAsia="ru-RU"/>
              </w:rPr>
              <w:t>17</w:t>
            </w:r>
          </w:p>
        </w:tc>
        <w:tc>
          <w:tcPr>
            <w:tcW w:w="1843" w:type="dxa"/>
            <w:tcBorders>
              <w:left w:val="single" w:sz="4" w:space="0" w:color="auto"/>
              <w:right w:val="single" w:sz="4" w:space="0" w:color="auto"/>
            </w:tcBorders>
          </w:tcPr>
          <w:p w:rsidR="00A306CF" w:rsidRPr="00E11E5C" w:rsidRDefault="00FE7015" w:rsidP="00255B3C">
            <w:pPr>
              <w:pStyle w:val="ae"/>
              <w:ind w:left="34"/>
              <w:jc w:val="center"/>
              <w:rPr>
                <w:sz w:val="24"/>
                <w:szCs w:val="24"/>
                <w:lang w:eastAsia="ru-RU"/>
              </w:rPr>
            </w:pPr>
            <w:r>
              <w:rPr>
                <w:sz w:val="24"/>
                <w:szCs w:val="24"/>
                <w:lang w:eastAsia="ru-RU"/>
              </w:rPr>
              <w:t>17</w:t>
            </w:r>
          </w:p>
        </w:tc>
      </w:tr>
      <w:tr w:rsidR="00A306CF" w:rsidRPr="008832E1" w:rsidTr="00255B3C">
        <w:tc>
          <w:tcPr>
            <w:tcW w:w="4226" w:type="dxa"/>
            <w:tcBorders>
              <w:bottom w:val="single" w:sz="4" w:space="0" w:color="auto"/>
              <w:right w:val="single" w:sz="4" w:space="0" w:color="auto"/>
            </w:tcBorders>
          </w:tcPr>
          <w:p w:rsidR="00A306CF" w:rsidRPr="00E11E5C" w:rsidRDefault="00A306CF" w:rsidP="00255B3C">
            <w:pPr>
              <w:pStyle w:val="ae"/>
              <w:tabs>
                <w:tab w:val="left" w:pos="4620"/>
                <w:tab w:val="left" w:pos="4935"/>
              </w:tabs>
              <w:ind w:left="0"/>
              <w:rPr>
                <w:sz w:val="22"/>
                <w:szCs w:val="22"/>
                <w:lang w:eastAsia="ru-RU"/>
              </w:rPr>
            </w:pPr>
            <w:r>
              <w:rPr>
                <w:sz w:val="22"/>
                <w:szCs w:val="22"/>
                <w:lang w:eastAsia="ru-RU"/>
              </w:rPr>
              <w:t>п</w:t>
            </w:r>
            <w:r w:rsidRPr="00BB4863">
              <w:rPr>
                <w:sz w:val="22"/>
                <w:szCs w:val="22"/>
                <w:lang w:eastAsia="ru-RU"/>
              </w:rPr>
              <w:t>одготовка к текущему контролю</w:t>
            </w:r>
            <w:r>
              <w:rPr>
                <w:sz w:val="22"/>
                <w:szCs w:val="22"/>
                <w:lang w:eastAsia="ru-RU"/>
              </w:rPr>
              <w:t xml:space="preserve"> (ТК)</w:t>
            </w:r>
          </w:p>
        </w:tc>
        <w:tc>
          <w:tcPr>
            <w:tcW w:w="1134" w:type="dxa"/>
            <w:tcBorders>
              <w:left w:val="single" w:sz="4" w:space="0" w:color="auto"/>
              <w:right w:val="single" w:sz="4" w:space="0" w:color="auto"/>
            </w:tcBorders>
            <w:vAlign w:val="center"/>
          </w:tcPr>
          <w:p w:rsidR="00A306CF" w:rsidRPr="00E11E5C" w:rsidRDefault="00A306CF" w:rsidP="008A7B3E">
            <w:pPr>
              <w:pStyle w:val="ae"/>
              <w:ind w:left="34"/>
              <w:rPr>
                <w:sz w:val="24"/>
                <w:szCs w:val="24"/>
                <w:lang w:eastAsia="ru-RU"/>
              </w:rPr>
            </w:pPr>
          </w:p>
        </w:tc>
        <w:tc>
          <w:tcPr>
            <w:tcW w:w="1843" w:type="dxa"/>
            <w:tcBorders>
              <w:left w:val="single" w:sz="4" w:space="0" w:color="auto"/>
              <w:bottom w:val="single" w:sz="4" w:space="0" w:color="auto"/>
              <w:right w:val="single" w:sz="4" w:space="0" w:color="auto"/>
            </w:tcBorders>
          </w:tcPr>
          <w:p w:rsidR="00A306CF" w:rsidRPr="00E11E5C" w:rsidRDefault="00A306CF" w:rsidP="00255B3C">
            <w:pPr>
              <w:pStyle w:val="ae"/>
              <w:ind w:left="34"/>
              <w:jc w:val="center"/>
              <w:rPr>
                <w:sz w:val="24"/>
                <w:szCs w:val="24"/>
                <w:lang w:eastAsia="ru-RU"/>
              </w:rPr>
            </w:pPr>
          </w:p>
        </w:tc>
      </w:tr>
      <w:tr w:rsidR="00A306CF" w:rsidRPr="008832E1" w:rsidTr="00255B3C">
        <w:tc>
          <w:tcPr>
            <w:tcW w:w="4226" w:type="dxa"/>
            <w:tcBorders>
              <w:bottom w:val="single" w:sz="4" w:space="0" w:color="auto"/>
              <w:right w:val="single" w:sz="4" w:space="0" w:color="auto"/>
            </w:tcBorders>
          </w:tcPr>
          <w:p w:rsidR="00A306CF" w:rsidRPr="00E11E5C" w:rsidRDefault="00A306CF" w:rsidP="00255B3C">
            <w:pPr>
              <w:pStyle w:val="ae"/>
              <w:tabs>
                <w:tab w:val="left" w:pos="4620"/>
                <w:tab w:val="left" w:pos="4935"/>
              </w:tabs>
              <w:ind w:left="0"/>
              <w:rPr>
                <w:sz w:val="22"/>
                <w:szCs w:val="22"/>
                <w:lang w:eastAsia="ru-RU"/>
              </w:rPr>
            </w:pPr>
            <w:r w:rsidRPr="00BB4863">
              <w:rPr>
                <w:sz w:val="22"/>
                <w:szCs w:val="22"/>
                <w:lang w:eastAsia="ru-RU"/>
              </w:rPr>
              <w:t>домашнее задание (ДЗ)</w:t>
            </w:r>
          </w:p>
        </w:tc>
        <w:tc>
          <w:tcPr>
            <w:tcW w:w="1134" w:type="dxa"/>
            <w:tcBorders>
              <w:left w:val="single" w:sz="4" w:space="0" w:color="auto"/>
              <w:right w:val="single" w:sz="4" w:space="0" w:color="auto"/>
            </w:tcBorders>
            <w:vAlign w:val="center"/>
          </w:tcPr>
          <w:p w:rsidR="00A306CF" w:rsidRPr="00E11E5C" w:rsidRDefault="00A306CF" w:rsidP="00255B3C">
            <w:pPr>
              <w:pStyle w:val="ae"/>
              <w:ind w:left="34"/>
              <w:jc w:val="center"/>
              <w:rPr>
                <w:sz w:val="24"/>
                <w:szCs w:val="24"/>
                <w:lang w:eastAsia="ru-RU"/>
              </w:rPr>
            </w:pPr>
          </w:p>
        </w:tc>
        <w:tc>
          <w:tcPr>
            <w:tcW w:w="1843" w:type="dxa"/>
            <w:tcBorders>
              <w:left w:val="single" w:sz="4" w:space="0" w:color="auto"/>
              <w:bottom w:val="single" w:sz="4" w:space="0" w:color="auto"/>
              <w:right w:val="single" w:sz="4" w:space="0" w:color="auto"/>
            </w:tcBorders>
          </w:tcPr>
          <w:p w:rsidR="00A306CF" w:rsidRPr="00E11E5C" w:rsidRDefault="00A306CF" w:rsidP="00255B3C">
            <w:pPr>
              <w:pStyle w:val="ae"/>
              <w:ind w:left="34"/>
              <w:jc w:val="center"/>
              <w:rPr>
                <w:sz w:val="24"/>
                <w:szCs w:val="24"/>
                <w:lang w:eastAsia="ru-RU"/>
              </w:rPr>
            </w:pPr>
          </w:p>
        </w:tc>
      </w:tr>
    </w:tbl>
    <w:p w:rsidR="00A306CF" w:rsidRDefault="00A306CF" w:rsidP="00A306CF">
      <w:pPr>
        <w:pStyle w:val="3"/>
        <w:spacing w:after="0"/>
        <w:jc w:val="center"/>
        <w:rPr>
          <w:b/>
          <w:bCs/>
          <w:sz w:val="28"/>
          <w:szCs w:val="28"/>
        </w:rPr>
      </w:pPr>
    </w:p>
    <w:p w:rsidR="003A707E" w:rsidRPr="009411A1" w:rsidRDefault="003A707E" w:rsidP="009411A1">
      <w:pPr>
        <w:pStyle w:val="3"/>
        <w:numPr>
          <w:ilvl w:val="0"/>
          <w:numId w:val="16"/>
        </w:numPr>
        <w:tabs>
          <w:tab w:val="num" w:pos="400"/>
        </w:tabs>
        <w:spacing w:after="0"/>
        <w:ind w:left="0" w:firstLine="0"/>
        <w:jc w:val="center"/>
        <w:rPr>
          <w:b/>
          <w:bCs/>
          <w:sz w:val="28"/>
          <w:szCs w:val="28"/>
        </w:rPr>
      </w:pPr>
      <w:r w:rsidRPr="009411A1">
        <w:rPr>
          <w:b/>
          <w:bCs/>
          <w:sz w:val="28"/>
          <w:szCs w:val="28"/>
        </w:rPr>
        <w:t>Перечень учебно-методического обеспечения для самостоятельной работы обу</w:t>
      </w:r>
      <w:r w:rsidR="00D65F78">
        <w:rPr>
          <w:b/>
          <w:bCs/>
          <w:sz w:val="28"/>
          <w:szCs w:val="28"/>
        </w:rPr>
        <w:t>чающихся по дисциплине (модулю)</w:t>
      </w:r>
    </w:p>
    <w:p w:rsidR="006466BF" w:rsidRPr="0082582E" w:rsidRDefault="00CF3C2F" w:rsidP="00154A90">
      <w:pPr>
        <w:ind w:left="360"/>
        <w:jc w:val="both"/>
        <w:rPr>
          <w:sz w:val="24"/>
          <w:szCs w:val="24"/>
        </w:rPr>
      </w:pPr>
      <w:r w:rsidRPr="0082582E">
        <w:rPr>
          <w:sz w:val="24"/>
          <w:szCs w:val="24"/>
        </w:rPr>
        <w:t xml:space="preserve">Учебно-методические материалы для </w:t>
      </w:r>
      <w:r w:rsidR="00BE1BC5">
        <w:rPr>
          <w:sz w:val="24"/>
          <w:szCs w:val="24"/>
        </w:rPr>
        <w:t>самостоятельной работы обучающихся</w:t>
      </w:r>
      <w:r w:rsidRPr="0082582E">
        <w:rPr>
          <w:sz w:val="24"/>
          <w:szCs w:val="24"/>
        </w:rPr>
        <w:t xml:space="preserve"> указаны в п.п. 8-10.</w:t>
      </w:r>
    </w:p>
    <w:p w:rsidR="007C3A35" w:rsidRPr="00625F3B" w:rsidRDefault="007C3A35" w:rsidP="00625F3B">
      <w:pPr>
        <w:pStyle w:val="3"/>
        <w:numPr>
          <w:ilvl w:val="0"/>
          <w:numId w:val="16"/>
        </w:numPr>
        <w:tabs>
          <w:tab w:val="num" w:pos="400"/>
        </w:tabs>
        <w:spacing w:after="0"/>
        <w:ind w:left="0" w:firstLine="0"/>
        <w:jc w:val="center"/>
        <w:rPr>
          <w:b/>
          <w:bCs/>
          <w:sz w:val="28"/>
          <w:szCs w:val="28"/>
        </w:rPr>
      </w:pPr>
      <w:r w:rsidRPr="00625F3B">
        <w:rPr>
          <w:b/>
          <w:bCs/>
          <w:sz w:val="28"/>
          <w:szCs w:val="28"/>
        </w:rPr>
        <w:t>Перечень основной и дополнительной литературы</w:t>
      </w:r>
    </w:p>
    <w:p w:rsidR="007C3A35" w:rsidRPr="00625F3B" w:rsidRDefault="00DF4C5E" w:rsidP="00625F3B">
      <w:pPr>
        <w:numPr>
          <w:ilvl w:val="1"/>
          <w:numId w:val="16"/>
        </w:numPr>
        <w:tabs>
          <w:tab w:val="num" w:pos="780"/>
        </w:tabs>
        <w:spacing w:after="0" w:line="240" w:lineRule="auto"/>
        <w:ind w:left="0" w:firstLine="0"/>
        <w:jc w:val="center"/>
        <w:rPr>
          <w:rFonts w:eastAsia="Times New Roman"/>
          <w:b/>
          <w:color w:val="000000"/>
          <w:sz w:val="24"/>
          <w:szCs w:val="24"/>
          <w:lang w:eastAsia="ru-RU"/>
        </w:rPr>
      </w:pPr>
      <w:r w:rsidRPr="00625F3B">
        <w:rPr>
          <w:rFonts w:eastAsia="Times New Roman"/>
          <w:b/>
          <w:color w:val="000000"/>
          <w:sz w:val="24"/>
          <w:szCs w:val="24"/>
          <w:lang w:eastAsia="ru-RU"/>
        </w:rPr>
        <w:t>О</w:t>
      </w:r>
      <w:r w:rsidR="007C3A35" w:rsidRPr="00625F3B">
        <w:rPr>
          <w:rFonts w:eastAsia="Times New Roman"/>
          <w:b/>
          <w:color w:val="000000"/>
          <w:sz w:val="24"/>
          <w:szCs w:val="24"/>
          <w:lang w:eastAsia="ru-RU"/>
        </w:rPr>
        <w:t>сновная литература</w:t>
      </w:r>
    </w:p>
    <w:p w:rsidR="00625F3B" w:rsidRPr="00CF293B" w:rsidRDefault="00625F3B" w:rsidP="00625F3B">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основной</w:t>
      </w:r>
      <w:r w:rsidRPr="00AB3069">
        <w:rPr>
          <w:color w:val="000000"/>
          <w:sz w:val="24"/>
          <w:szCs w:val="24"/>
        </w:rPr>
        <w:t xml:space="preserve"> литературы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7</w:t>
      </w:r>
      <w:r>
        <w:rPr>
          <w:color w:val="000000"/>
          <w:sz w:val="24"/>
          <w:szCs w:val="24"/>
        </w:rPr>
        <w:t>.</w:t>
      </w:r>
    </w:p>
    <w:p w:rsidR="00625F3B" w:rsidRPr="00AE02A3" w:rsidRDefault="00625F3B" w:rsidP="00625F3B">
      <w:pPr>
        <w:spacing w:after="0"/>
        <w:ind w:left="357"/>
        <w:jc w:val="both"/>
        <w:rPr>
          <w:color w:val="000000"/>
          <w:sz w:val="24"/>
          <w:szCs w:val="24"/>
        </w:rPr>
      </w:pPr>
      <w:r w:rsidRPr="00AE02A3">
        <w:rPr>
          <w:color w:val="000000"/>
          <w:sz w:val="24"/>
          <w:szCs w:val="24"/>
        </w:rPr>
        <w:t xml:space="preserve">Таблица </w:t>
      </w:r>
      <w:r>
        <w:rPr>
          <w:color w:val="000000"/>
          <w:sz w:val="24"/>
          <w:szCs w:val="24"/>
        </w:rPr>
        <w:t>7</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Pr>
          <w:color w:val="000000"/>
          <w:sz w:val="24"/>
          <w:szCs w:val="24"/>
        </w:rPr>
        <w:t xml:space="preserve"> основной</w:t>
      </w:r>
      <w:r w:rsidRPr="00AE02A3">
        <w:rPr>
          <w:color w:val="000000"/>
          <w:sz w:val="24"/>
          <w:szCs w:val="24"/>
        </w:rPr>
        <w:t xml:space="preserve"> литературы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6378"/>
        <w:gridCol w:w="2942"/>
      </w:tblGrid>
      <w:tr w:rsidR="00A06D2D" w:rsidRPr="0061192A" w:rsidTr="00A06D2D">
        <w:tc>
          <w:tcPr>
            <w:tcW w:w="1277" w:type="dxa"/>
          </w:tcPr>
          <w:p w:rsidR="00A06D2D" w:rsidRPr="0061192A" w:rsidRDefault="00A06D2D" w:rsidP="0061192A">
            <w:pPr>
              <w:spacing w:after="0"/>
              <w:jc w:val="center"/>
              <w:rPr>
                <w:color w:val="000000"/>
                <w:sz w:val="24"/>
                <w:szCs w:val="24"/>
              </w:rPr>
            </w:pPr>
            <w:r w:rsidRPr="0061192A">
              <w:rPr>
                <w:color w:val="000000"/>
                <w:sz w:val="24"/>
                <w:szCs w:val="24"/>
              </w:rPr>
              <w:t>Шифр</w:t>
            </w:r>
          </w:p>
        </w:tc>
        <w:tc>
          <w:tcPr>
            <w:tcW w:w="6378" w:type="dxa"/>
          </w:tcPr>
          <w:p w:rsidR="00A06D2D" w:rsidRPr="0061192A" w:rsidRDefault="00A06D2D" w:rsidP="0061192A">
            <w:pPr>
              <w:spacing w:after="0"/>
              <w:jc w:val="center"/>
              <w:rPr>
                <w:color w:val="000000"/>
                <w:sz w:val="24"/>
                <w:szCs w:val="24"/>
              </w:rPr>
            </w:pPr>
            <w:r w:rsidRPr="0061192A">
              <w:rPr>
                <w:color w:val="000000"/>
                <w:sz w:val="24"/>
                <w:szCs w:val="24"/>
              </w:rPr>
              <w:t xml:space="preserve">Библиографическая ссылка / </w:t>
            </w:r>
            <w:r w:rsidRPr="0061192A">
              <w:rPr>
                <w:color w:val="000000"/>
                <w:sz w:val="24"/>
                <w:szCs w:val="24"/>
                <w:lang w:val="en-US"/>
              </w:rPr>
              <w:t>URL</w:t>
            </w:r>
            <w:r w:rsidRPr="0061192A">
              <w:rPr>
                <w:color w:val="000000"/>
                <w:sz w:val="24"/>
                <w:szCs w:val="24"/>
              </w:rPr>
              <w:t xml:space="preserve"> адрес</w:t>
            </w:r>
          </w:p>
        </w:tc>
        <w:tc>
          <w:tcPr>
            <w:tcW w:w="2942" w:type="dxa"/>
          </w:tcPr>
          <w:p w:rsidR="00A06D2D" w:rsidRPr="0061192A" w:rsidRDefault="00A06D2D" w:rsidP="0061192A">
            <w:pPr>
              <w:spacing w:after="0"/>
              <w:jc w:val="center"/>
              <w:rPr>
                <w:color w:val="000000"/>
                <w:sz w:val="24"/>
                <w:szCs w:val="24"/>
              </w:rPr>
            </w:pPr>
            <w:r w:rsidRPr="0061192A">
              <w:rPr>
                <w:color w:val="000000"/>
                <w:sz w:val="24"/>
                <w:szCs w:val="24"/>
              </w:rPr>
              <w:t>Количество экземпляров в библиотеке</w:t>
            </w:r>
            <w:r w:rsidRPr="0061192A">
              <w:rPr>
                <w:color w:val="000000"/>
                <w:sz w:val="24"/>
                <w:szCs w:val="24"/>
              </w:rPr>
              <w:br/>
              <w:t>(кроме электронных экземпляров)</w:t>
            </w:r>
          </w:p>
        </w:tc>
      </w:tr>
      <w:tr w:rsidR="00A06D2D" w:rsidRPr="0061192A" w:rsidTr="00A06D2D">
        <w:tc>
          <w:tcPr>
            <w:tcW w:w="1277" w:type="dxa"/>
          </w:tcPr>
          <w:p w:rsidR="00A06D2D" w:rsidRPr="0061192A" w:rsidRDefault="00A06D2D" w:rsidP="0061192A">
            <w:pPr>
              <w:shd w:val="clear" w:color="auto" w:fill="FFFFFF"/>
              <w:spacing w:after="0"/>
              <w:jc w:val="both"/>
              <w:rPr>
                <w:sz w:val="24"/>
                <w:szCs w:val="24"/>
              </w:rPr>
            </w:pPr>
          </w:p>
        </w:tc>
        <w:tc>
          <w:tcPr>
            <w:tcW w:w="6378" w:type="dxa"/>
          </w:tcPr>
          <w:p w:rsidR="00A06D2D" w:rsidRPr="0061192A" w:rsidRDefault="00A06D2D" w:rsidP="0061192A">
            <w:pPr>
              <w:shd w:val="clear" w:color="auto" w:fill="FFFFFF"/>
              <w:spacing w:after="0"/>
              <w:jc w:val="both"/>
              <w:rPr>
                <w:color w:val="000000"/>
                <w:sz w:val="24"/>
                <w:szCs w:val="24"/>
                <w:shd w:val="clear" w:color="auto" w:fill="FFFFFF"/>
              </w:rPr>
            </w:pPr>
            <w:r w:rsidRPr="0061192A">
              <w:rPr>
                <w:bCs/>
                <w:color w:val="000000"/>
                <w:sz w:val="24"/>
                <w:szCs w:val="24"/>
                <w:shd w:val="clear" w:color="auto" w:fill="FFFFFF"/>
              </w:rPr>
              <w:t>Управление затратами</w:t>
            </w:r>
            <w:r w:rsidRPr="0061192A">
              <w:rPr>
                <w:color w:val="000000"/>
                <w:sz w:val="24"/>
                <w:szCs w:val="24"/>
                <w:shd w:val="clear" w:color="auto" w:fill="FFFFFF"/>
              </w:rPr>
              <w:t>/ХегайЮ.А., Васильева З.А. - Краснояр.: СФУ, 2015</w:t>
            </w:r>
          </w:p>
          <w:p w:rsidR="00A06D2D" w:rsidRPr="0061192A" w:rsidRDefault="00E07D89" w:rsidP="0061192A">
            <w:pPr>
              <w:shd w:val="clear" w:color="auto" w:fill="FFFFFF"/>
              <w:spacing w:after="0"/>
              <w:jc w:val="both"/>
              <w:rPr>
                <w:rStyle w:val="apple-converted-space"/>
                <w:sz w:val="24"/>
                <w:szCs w:val="24"/>
                <w:lang w:eastAsia="ru-RU"/>
              </w:rPr>
            </w:pPr>
            <w:hyperlink r:id="rId13" w:history="1">
              <w:r w:rsidR="00A06D2D" w:rsidRPr="0061192A">
                <w:rPr>
                  <w:rStyle w:val="afa"/>
                  <w:color w:val="000000"/>
                  <w:sz w:val="24"/>
                  <w:szCs w:val="24"/>
                  <w:lang w:eastAsia="ru-RU"/>
                </w:rPr>
                <w:t>http://znanium.com/catalog.php?bookinfo=549472</w:t>
              </w:r>
            </w:hyperlink>
            <w:r w:rsidR="00A06D2D" w:rsidRPr="0061192A">
              <w:rPr>
                <w:rStyle w:val="apple-converted-space"/>
                <w:sz w:val="24"/>
                <w:szCs w:val="24"/>
                <w:lang w:eastAsia="ru-RU"/>
              </w:rPr>
              <w:t xml:space="preserve"> </w:t>
            </w:r>
          </w:p>
        </w:tc>
        <w:tc>
          <w:tcPr>
            <w:tcW w:w="2942" w:type="dxa"/>
          </w:tcPr>
          <w:p w:rsidR="00A06D2D" w:rsidRPr="0061192A" w:rsidRDefault="00A06D2D" w:rsidP="0061192A">
            <w:pPr>
              <w:spacing w:after="0"/>
              <w:jc w:val="center"/>
              <w:rPr>
                <w:sz w:val="24"/>
                <w:szCs w:val="24"/>
              </w:rPr>
            </w:pPr>
          </w:p>
        </w:tc>
      </w:tr>
      <w:tr w:rsidR="00A06D2D" w:rsidRPr="0061192A" w:rsidTr="00A06D2D">
        <w:tc>
          <w:tcPr>
            <w:tcW w:w="1277" w:type="dxa"/>
          </w:tcPr>
          <w:p w:rsidR="00A06D2D" w:rsidRPr="0061192A" w:rsidRDefault="00A06D2D" w:rsidP="0061192A">
            <w:pPr>
              <w:spacing w:after="0"/>
              <w:jc w:val="both"/>
              <w:rPr>
                <w:rStyle w:val="apple-converted-space"/>
                <w:sz w:val="24"/>
                <w:szCs w:val="24"/>
                <w:lang w:eastAsia="ru-RU"/>
              </w:rPr>
            </w:pPr>
          </w:p>
        </w:tc>
        <w:tc>
          <w:tcPr>
            <w:tcW w:w="6378" w:type="dxa"/>
          </w:tcPr>
          <w:p w:rsidR="00A06D2D" w:rsidRPr="0061192A" w:rsidRDefault="0061192A" w:rsidP="0061192A">
            <w:pPr>
              <w:spacing w:after="0"/>
              <w:jc w:val="both"/>
              <w:rPr>
                <w:color w:val="000000" w:themeColor="text1"/>
                <w:sz w:val="24"/>
                <w:szCs w:val="24"/>
                <w:shd w:val="clear" w:color="auto" w:fill="FFFFFF"/>
              </w:rPr>
            </w:pPr>
            <w:r w:rsidRPr="0061192A">
              <w:rPr>
                <w:bCs/>
                <w:color w:val="000000" w:themeColor="text1"/>
                <w:sz w:val="24"/>
                <w:szCs w:val="24"/>
                <w:shd w:val="clear" w:color="auto" w:fill="FFFFFF"/>
              </w:rPr>
              <w:t>Экономика и управление на предприятии</w:t>
            </w:r>
            <w:r w:rsidRPr="0061192A">
              <w:rPr>
                <w:color w:val="000000" w:themeColor="text1"/>
                <w:sz w:val="24"/>
                <w:szCs w:val="24"/>
                <w:shd w:val="clear" w:color="auto" w:fill="FFFFFF"/>
              </w:rPr>
              <w:t> / Агарков А.П., Голов Р.С., Теплышев В.Ю. - М.:Дашков и К, 2017</w:t>
            </w:r>
          </w:p>
          <w:p w:rsidR="0061192A" w:rsidRPr="0061192A" w:rsidRDefault="00E07D89" w:rsidP="0061192A">
            <w:pPr>
              <w:spacing w:after="0"/>
              <w:jc w:val="both"/>
              <w:rPr>
                <w:rStyle w:val="apple-converted-space"/>
                <w:color w:val="000000" w:themeColor="text1"/>
                <w:sz w:val="24"/>
                <w:szCs w:val="24"/>
              </w:rPr>
            </w:pPr>
            <w:hyperlink r:id="rId14" w:history="1">
              <w:r w:rsidR="0061192A" w:rsidRPr="0061192A">
                <w:rPr>
                  <w:rStyle w:val="afa"/>
                  <w:sz w:val="24"/>
                  <w:szCs w:val="24"/>
                </w:rPr>
                <w:t>http://znanium.com/catalog/product/415185</w:t>
              </w:r>
            </w:hyperlink>
            <w:r w:rsidR="0061192A" w:rsidRPr="0061192A">
              <w:rPr>
                <w:rStyle w:val="apple-converted-space"/>
                <w:color w:val="000000" w:themeColor="text1"/>
                <w:sz w:val="24"/>
                <w:szCs w:val="24"/>
              </w:rPr>
              <w:t xml:space="preserve"> </w:t>
            </w:r>
          </w:p>
        </w:tc>
        <w:tc>
          <w:tcPr>
            <w:tcW w:w="2942" w:type="dxa"/>
          </w:tcPr>
          <w:p w:rsidR="00A06D2D" w:rsidRPr="0061192A" w:rsidRDefault="00A06D2D" w:rsidP="0061192A">
            <w:pPr>
              <w:spacing w:after="0"/>
              <w:jc w:val="center"/>
              <w:rPr>
                <w:rStyle w:val="apple-converted-space"/>
                <w:sz w:val="24"/>
                <w:szCs w:val="24"/>
                <w:lang w:eastAsia="ru-RU"/>
              </w:rPr>
            </w:pPr>
          </w:p>
        </w:tc>
      </w:tr>
      <w:tr w:rsidR="00A06D2D" w:rsidRPr="0061192A" w:rsidTr="00A06D2D">
        <w:tc>
          <w:tcPr>
            <w:tcW w:w="1277" w:type="dxa"/>
          </w:tcPr>
          <w:p w:rsidR="00A06D2D" w:rsidRPr="0061192A" w:rsidRDefault="00A06D2D" w:rsidP="0061192A">
            <w:pPr>
              <w:spacing w:after="0"/>
              <w:jc w:val="both"/>
              <w:rPr>
                <w:rStyle w:val="apple-converted-space"/>
                <w:sz w:val="24"/>
                <w:szCs w:val="24"/>
                <w:lang w:eastAsia="ru-RU"/>
              </w:rPr>
            </w:pPr>
          </w:p>
        </w:tc>
        <w:tc>
          <w:tcPr>
            <w:tcW w:w="6378" w:type="dxa"/>
          </w:tcPr>
          <w:p w:rsidR="009574D7" w:rsidRPr="0061192A" w:rsidRDefault="0061192A" w:rsidP="0061192A">
            <w:pPr>
              <w:spacing w:after="0"/>
              <w:jc w:val="both"/>
              <w:rPr>
                <w:color w:val="000000" w:themeColor="text1"/>
                <w:sz w:val="24"/>
                <w:szCs w:val="24"/>
                <w:shd w:val="clear" w:color="auto" w:fill="FFFFFF"/>
              </w:rPr>
            </w:pPr>
            <w:r w:rsidRPr="0061192A">
              <w:rPr>
                <w:bCs/>
                <w:color w:val="000000" w:themeColor="text1"/>
                <w:sz w:val="24"/>
                <w:szCs w:val="24"/>
                <w:shd w:val="clear" w:color="auto" w:fill="FFFFFF"/>
              </w:rPr>
              <w:t>Управление рисками предприятия</w:t>
            </w:r>
            <w:r w:rsidRPr="0061192A">
              <w:rPr>
                <w:color w:val="000000" w:themeColor="text1"/>
                <w:sz w:val="24"/>
                <w:szCs w:val="24"/>
                <w:shd w:val="clear" w:color="auto" w:fill="FFFFFF"/>
              </w:rPr>
              <w:t> : учеб. пособие / В.Н. Уродовских. — М.: Вузовский учебник : ИНФРА-М, 2018</w:t>
            </w:r>
          </w:p>
          <w:p w:rsidR="0061192A" w:rsidRPr="0061192A" w:rsidRDefault="00E07D89" w:rsidP="0061192A">
            <w:pPr>
              <w:spacing w:after="0"/>
              <w:jc w:val="both"/>
              <w:rPr>
                <w:rStyle w:val="apple-converted-space"/>
                <w:color w:val="000000" w:themeColor="text1"/>
                <w:sz w:val="24"/>
                <w:szCs w:val="24"/>
                <w:shd w:val="clear" w:color="auto" w:fill="FFFFFF"/>
              </w:rPr>
            </w:pPr>
            <w:hyperlink r:id="rId15" w:history="1">
              <w:r w:rsidR="0061192A" w:rsidRPr="0061192A">
                <w:rPr>
                  <w:rStyle w:val="afa"/>
                  <w:sz w:val="24"/>
                  <w:szCs w:val="24"/>
                  <w:shd w:val="clear" w:color="auto" w:fill="FFFFFF"/>
                </w:rPr>
                <w:t>http://znanium.com/catalog/product/937633</w:t>
              </w:r>
            </w:hyperlink>
            <w:r w:rsidR="0061192A" w:rsidRPr="0061192A">
              <w:rPr>
                <w:rStyle w:val="apple-converted-space"/>
                <w:color w:val="000000" w:themeColor="text1"/>
                <w:sz w:val="24"/>
                <w:szCs w:val="24"/>
                <w:shd w:val="clear" w:color="auto" w:fill="FFFFFF"/>
              </w:rPr>
              <w:t xml:space="preserve"> </w:t>
            </w:r>
          </w:p>
        </w:tc>
        <w:tc>
          <w:tcPr>
            <w:tcW w:w="2942" w:type="dxa"/>
          </w:tcPr>
          <w:p w:rsidR="00A06D2D" w:rsidRPr="0061192A" w:rsidRDefault="00A06D2D" w:rsidP="0061192A">
            <w:pPr>
              <w:spacing w:after="0"/>
              <w:jc w:val="center"/>
              <w:rPr>
                <w:rStyle w:val="apple-converted-space"/>
                <w:sz w:val="24"/>
                <w:szCs w:val="24"/>
                <w:lang w:eastAsia="ru-RU"/>
              </w:rPr>
            </w:pPr>
          </w:p>
        </w:tc>
      </w:tr>
      <w:tr w:rsidR="00A06D2D" w:rsidRPr="0061192A" w:rsidTr="00A06D2D">
        <w:tc>
          <w:tcPr>
            <w:tcW w:w="1277" w:type="dxa"/>
          </w:tcPr>
          <w:p w:rsidR="00A06D2D" w:rsidRPr="0061192A" w:rsidRDefault="00A06D2D" w:rsidP="0061192A">
            <w:pPr>
              <w:spacing w:after="0"/>
              <w:jc w:val="both"/>
              <w:rPr>
                <w:rStyle w:val="apple-converted-space"/>
                <w:sz w:val="24"/>
                <w:szCs w:val="24"/>
                <w:lang w:eastAsia="ru-RU"/>
              </w:rPr>
            </w:pPr>
          </w:p>
        </w:tc>
        <w:tc>
          <w:tcPr>
            <w:tcW w:w="6378" w:type="dxa"/>
          </w:tcPr>
          <w:p w:rsidR="00A06D2D" w:rsidRPr="0061192A" w:rsidRDefault="00EC2E2A" w:rsidP="0061192A">
            <w:pPr>
              <w:spacing w:after="0"/>
              <w:jc w:val="both"/>
              <w:rPr>
                <w:color w:val="000000"/>
                <w:sz w:val="24"/>
                <w:szCs w:val="24"/>
                <w:shd w:val="clear" w:color="auto" w:fill="FFFFFF"/>
              </w:rPr>
            </w:pPr>
            <w:r w:rsidRPr="0061192A">
              <w:rPr>
                <w:bCs/>
                <w:color w:val="000000"/>
                <w:sz w:val="24"/>
                <w:szCs w:val="24"/>
                <w:shd w:val="clear" w:color="auto" w:fill="FFFFFF"/>
              </w:rPr>
              <w:t>Управление ценами</w:t>
            </w:r>
            <w:r w:rsidRPr="0061192A">
              <w:rPr>
                <w:color w:val="000000"/>
                <w:sz w:val="24"/>
                <w:szCs w:val="24"/>
                <w:shd w:val="clear" w:color="auto" w:fill="FFFFFF"/>
              </w:rPr>
              <w:t>: Учебник / Карпов С.В.,Русин В.Н.,Рожков И.В. - М.: Вузовский учебник, НИЦ ИНФРА-М, 2016</w:t>
            </w:r>
          </w:p>
          <w:p w:rsidR="00EC2E2A" w:rsidRPr="0061192A" w:rsidRDefault="00E07D89" w:rsidP="0061192A">
            <w:pPr>
              <w:spacing w:after="0"/>
              <w:jc w:val="both"/>
              <w:rPr>
                <w:rStyle w:val="apple-converted-space"/>
                <w:color w:val="000000"/>
                <w:sz w:val="24"/>
                <w:szCs w:val="24"/>
                <w:shd w:val="clear" w:color="auto" w:fill="FFFFFF"/>
              </w:rPr>
            </w:pPr>
            <w:hyperlink r:id="rId16" w:history="1">
              <w:r w:rsidR="009574D7" w:rsidRPr="0061192A">
                <w:rPr>
                  <w:rStyle w:val="afa"/>
                  <w:sz w:val="24"/>
                  <w:szCs w:val="24"/>
                  <w:shd w:val="clear" w:color="auto" w:fill="FFFFFF"/>
                </w:rPr>
                <w:t>http://znanium.com/catalog.php?bookinfo=503947</w:t>
              </w:r>
            </w:hyperlink>
            <w:r w:rsidR="009574D7" w:rsidRPr="0061192A">
              <w:rPr>
                <w:rStyle w:val="apple-converted-space"/>
                <w:color w:val="000000"/>
                <w:sz w:val="24"/>
                <w:szCs w:val="24"/>
                <w:shd w:val="clear" w:color="auto" w:fill="FFFFFF"/>
              </w:rPr>
              <w:t xml:space="preserve"> </w:t>
            </w:r>
          </w:p>
        </w:tc>
        <w:tc>
          <w:tcPr>
            <w:tcW w:w="2942" w:type="dxa"/>
          </w:tcPr>
          <w:p w:rsidR="00A06D2D" w:rsidRPr="0061192A" w:rsidRDefault="00A06D2D" w:rsidP="0061192A">
            <w:pPr>
              <w:spacing w:after="0"/>
              <w:jc w:val="center"/>
              <w:rPr>
                <w:rStyle w:val="apple-converted-space"/>
                <w:color w:val="000000"/>
                <w:sz w:val="24"/>
                <w:szCs w:val="24"/>
                <w:lang w:eastAsia="ru-RU"/>
              </w:rPr>
            </w:pPr>
          </w:p>
        </w:tc>
      </w:tr>
      <w:tr w:rsidR="009574D7" w:rsidRPr="0061192A" w:rsidTr="00A06D2D">
        <w:tc>
          <w:tcPr>
            <w:tcW w:w="1277" w:type="dxa"/>
          </w:tcPr>
          <w:p w:rsidR="009574D7" w:rsidRPr="0061192A" w:rsidRDefault="009574D7" w:rsidP="0061192A">
            <w:pPr>
              <w:spacing w:after="0"/>
              <w:jc w:val="both"/>
              <w:rPr>
                <w:rStyle w:val="apple-converted-space"/>
                <w:sz w:val="24"/>
                <w:szCs w:val="24"/>
                <w:lang w:eastAsia="ru-RU"/>
              </w:rPr>
            </w:pPr>
          </w:p>
        </w:tc>
        <w:tc>
          <w:tcPr>
            <w:tcW w:w="6378" w:type="dxa"/>
          </w:tcPr>
          <w:p w:rsidR="009574D7" w:rsidRPr="00980964" w:rsidRDefault="009574D7" w:rsidP="0061192A">
            <w:pPr>
              <w:spacing w:after="0"/>
              <w:jc w:val="both"/>
              <w:rPr>
                <w:color w:val="000000"/>
                <w:sz w:val="24"/>
                <w:szCs w:val="24"/>
                <w:shd w:val="clear" w:color="auto" w:fill="FFFFFF"/>
              </w:rPr>
            </w:pPr>
            <w:r w:rsidRPr="00980964">
              <w:rPr>
                <w:bCs/>
                <w:color w:val="000000"/>
                <w:sz w:val="24"/>
                <w:szCs w:val="24"/>
                <w:shd w:val="clear" w:color="auto" w:fill="FFFFFF"/>
              </w:rPr>
              <w:t>Управление внешнеэкономической деятельностью в РФ</w:t>
            </w:r>
            <w:r w:rsidRPr="00980964">
              <w:rPr>
                <w:color w:val="000000"/>
                <w:sz w:val="24"/>
                <w:szCs w:val="24"/>
                <w:shd w:val="clear" w:color="auto" w:fill="FFFFFF"/>
              </w:rPr>
              <w:t> / Дегтярева О.И., Ратушняк Е.С., Шевелева А.В. - М.:Магистр, НИЦ ИНФРА-М, 2016</w:t>
            </w:r>
          </w:p>
          <w:p w:rsidR="009574D7" w:rsidRPr="00980964" w:rsidRDefault="00E07D89" w:rsidP="0061192A">
            <w:pPr>
              <w:spacing w:after="0"/>
              <w:jc w:val="both"/>
              <w:rPr>
                <w:bCs/>
                <w:color w:val="000000"/>
                <w:sz w:val="24"/>
                <w:szCs w:val="24"/>
                <w:shd w:val="clear" w:color="auto" w:fill="FFFFFF"/>
              </w:rPr>
            </w:pPr>
            <w:hyperlink r:id="rId17" w:history="1">
              <w:r w:rsidR="009574D7" w:rsidRPr="00980964">
                <w:rPr>
                  <w:rStyle w:val="afa"/>
                  <w:bCs/>
                  <w:color w:val="000000"/>
                  <w:sz w:val="24"/>
                  <w:szCs w:val="24"/>
                  <w:shd w:val="clear" w:color="auto" w:fill="FFFFFF"/>
                </w:rPr>
                <w:t>http://znanium.com/catalog.php?bookinfo=555765</w:t>
              </w:r>
            </w:hyperlink>
            <w:r w:rsidR="009574D7" w:rsidRPr="00980964">
              <w:rPr>
                <w:bCs/>
                <w:color w:val="000000"/>
                <w:sz w:val="24"/>
                <w:szCs w:val="24"/>
                <w:shd w:val="clear" w:color="auto" w:fill="FFFFFF"/>
              </w:rPr>
              <w:t xml:space="preserve"> </w:t>
            </w:r>
          </w:p>
        </w:tc>
        <w:tc>
          <w:tcPr>
            <w:tcW w:w="2942" w:type="dxa"/>
          </w:tcPr>
          <w:p w:rsidR="009574D7" w:rsidRPr="0061192A" w:rsidRDefault="009574D7" w:rsidP="0061192A">
            <w:pPr>
              <w:spacing w:after="0"/>
              <w:jc w:val="center"/>
              <w:rPr>
                <w:rStyle w:val="apple-converted-space"/>
                <w:color w:val="000000"/>
                <w:sz w:val="24"/>
                <w:szCs w:val="24"/>
                <w:lang w:eastAsia="ru-RU"/>
              </w:rPr>
            </w:pPr>
          </w:p>
        </w:tc>
      </w:tr>
      <w:tr w:rsidR="00980964" w:rsidRPr="0061192A" w:rsidTr="00A06D2D">
        <w:tc>
          <w:tcPr>
            <w:tcW w:w="1277" w:type="dxa"/>
          </w:tcPr>
          <w:p w:rsidR="00980964" w:rsidRPr="0061192A" w:rsidRDefault="00980964" w:rsidP="0061192A">
            <w:pPr>
              <w:spacing w:after="0"/>
              <w:jc w:val="both"/>
              <w:rPr>
                <w:rStyle w:val="apple-converted-space"/>
                <w:sz w:val="24"/>
                <w:szCs w:val="24"/>
                <w:lang w:eastAsia="ru-RU"/>
              </w:rPr>
            </w:pPr>
          </w:p>
        </w:tc>
        <w:tc>
          <w:tcPr>
            <w:tcW w:w="6378" w:type="dxa"/>
          </w:tcPr>
          <w:p w:rsidR="00980964" w:rsidRPr="00980964" w:rsidRDefault="00980964" w:rsidP="00980964">
            <w:pPr>
              <w:spacing w:after="0"/>
              <w:jc w:val="both"/>
              <w:rPr>
                <w:bCs/>
                <w:color w:val="000000"/>
                <w:sz w:val="24"/>
                <w:szCs w:val="24"/>
                <w:shd w:val="clear" w:color="auto" w:fill="FFFFFF"/>
              </w:rPr>
            </w:pPr>
            <w:r w:rsidRPr="00980964">
              <w:rPr>
                <w:color w:val="001329"/>
                <w:sz w:val="24"/>
                <w:szCs w:val="24"/>
                <w:shd w:val="clear" w:color="auto" w:fill="FFFFFF"/>
              </w:rPr>
              <w:t xml:space="preserve">Управление внешнеэкономической деятельностью в РФ в условиях интеграции в рамках ЕАЭС : учебное пособие / под ред . О. И. Дегтяревой. — Москва : Магистр : ИНФРАМ, 2019. — 368 с. </w:t>
            </w:r>
            <w:r w:rsidRPr="00980964">
              <w:rPr>
                <w:color w:val="001329"/>
                <w:sz w:val="24"/>
                <w:szCs w:val="24"/>
                <w:shd w:val="clear" w:color="auto" w:fill="FFFFFF"/>
              </w:rPr>
              <w:br/>
              <w:t>https://new.znanium.com/catalog/product/1037695</w:t>
            </w:r>
          </w:p>
        </w:tc>
        <w:tc>
          <w:tcPr>
            <w:tcW w:w="2942" w:type="dxa"/>
          </w:tcPr>
          <w:p w:rsidR="00980964" w:rsidRPr="0061192A" w:rsidRDefault="00980964" w:rsidP="0061192A">
            <w:pPr>
              <w:spacing w:after="0"/>
              <w:jc w:val="center"/>
              <w:rPr>
                <w:rStyle w:val="apple-converted-space"/>
                <w:color w:val="000000"/>
                <w:sz w:val="24"/>
                <w:szCs w:val="24"/>
                <w:lang w:eastAsia="ru-RU"/>
              </w:rPr>
            </w:pPr>
          </w:p>
        </w:tc>
      </w:tr>
    </w:tbl>
    <w:p w:rsidR="00625F3B" w:rsidRPr="00AE02A3" w:rsidRDefault="00625F3B" w:rsidP="00625F3B">
      <w:pPr>
        <w:ind w:left="360"/>
        <w:rPr>
          <w:color w:val="000000"/>
          <w:sz w:val="24"/>
          <w:szCs w:val="24"/>
        </w:rPr>
      </w:pPr>
    </w:p>
    <w:p w:rsidR="007C3A35" w:rsidRPr="00625F3B" w:rsidRDefault="00AC6E25" w:rsidP="00625F3B">
      <w:pPr>
        <w:numPr>
          <w:ilvl w:val="1"/>
          <w:numId w:val="16"/>
        </w:numPr>
        <w:tabs>
          <w:tab w:val="num" w:pos="780"/>
        </w:tabs>
        <w:spacing w:after="0" w:line="240" w:lineRule="auto"/>
        <w:ind w:left="0" w:firstLine="0"/>
        <w:jc w:val="center"/>
        <w:rPr>
          <w:rFonts w:eastAsia="Times New Roman"/>
          <w:b/>
          <w:color w:val="000000"/>
          <w:sz w:val="24"/>
          <w:szCs w:val="24"/>
          <w:lang w:eastAsia="ru-RU"/>
        </w:rPr>
      </w:pPr>
      <w:r w:rsidRPr="00625F3B">
        <w:rPr>
          <w:rFonts w:eastAsia="Times New Roman"/>
          <w:b/>
          <w:color w:val="000000"/>
          <w:sz w:val="24"/>
          <w:szCs w:val="24"/>
          <w:lang w:eastAsia="ru-RU"/>
        </w:rPr>
        <w:lastRenderedPageBreak/>
        <w:t>Д</w:t>
      </w:r>
      <w:r w:rsidR="007C3A35" w:rsidRPr="00625F3B">
        <w:rPr>
          <w:rFonts w:eastAsia="Times New Roman"/>
          <w:b/>
          <w:color w:val="000000"/>
          <w:sz w:val="24"/>
          <w:szCs w:val="24"/>
          <w:lang w:eastAsia="ru-RU"/>
        </w:rPr>
        <w:t>ополнительная литература</w:t>
      </w:r>
    </w:p>
    <w:p w:rsidR="00196CA3" w:rsidRDefault="00196CA3" w:rsidP="00196CA3">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дополнительной</w:t>
      </w:r>
      <w:r w:rsidRPr="00AB3069">
        <w:rPr>
          <w:color w:val="000000"/>
          <w:sz w:val="24"/>
          <w:szCs w:val="24"/>
        </w:rPr>
        <w:t xml:space="preserve"> литературы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8.</w:t>
      </w:r>
    </w:p>
    <w:p w:rsidR="0061192A" w:rsidRDefault="0061192A" w:rsidP="00196CA3">
      <w:pPr>
        <w:spacing w:after="0"/>
        <w:ind w:left="357"/>
        <w:jc w:val="both"/>
        <w:rPr>
          <w:color w:val="000000"/>
          <w:sz w:val="24"/>
          <w:szCs w:val="24"/>
        </w:rPr>
      </w:pPr>
    </w:p>
    <w:p w:rsidR="00196CA3" w:rsidRPr="00AE02A3" w:rsidRDefault="00196CA3" w:rsidP="00196CA3">
      <w:pPr>
        <w:spacing w:after="0"/>
        <w:ind w:left="357"/>
        <w:jc w:val="both"/>
        <w:rPr>
          <w:color w:val="000000"/>
          <w:sz w:val="24"/>
          <w:szCs w:val="24"/>
        </w:rPr>
      </w:pPr>
      <w:r w:rsidRPr="00AE02A3">
        <w:rPr>
          <w:color w:val="000000"/>
          <w:sz w:val="24"/>
          <w:szCs w:val="24"/>
        </w:rPr>
        <w:t xml:space="preserve">Таблица </w:t>
      </w:r>
      <w:r>
        <w:rPr>
          <w:color w:val="000000"/>
          <w:sz w:val="24"/>
          <w:szCs w:val="24"/>
        </w:rPr>
        <w:t>8</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Pr>
          <w:color w:val="000000"/>
          <w:sz w:val="24"/>
          <w:szCs w:val="24"/>
        </w:rPr>
        <w:t xml:space="preserve"> дополнительной</w:t>
      </w:r>
      <w:r w:rsidRPr="00AE02A3">
        <w:rPr>
          <w:color w:val="000000"/>
          <w:sz w:val="24"/>
          <w:szCs w:val="24"/>
        </w:rPr>
        <w:t xml:space="preserve"> литературы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6378"/>
        <w:gridCol w:w="2942"/>
      </w:tblGrid>
      <w:tr w:rsidR="00A06D2D" w:rsidRPr="0061192A" w:rsidTr="009574D7">
        <w:tc>
          <w:tcPr>
            <w:tcW w:w="1277" w:type="dxa"/>
          </w:tcPr>
          <w:p w:rsidR="00A06D2D" w:rsidRPr="0061192A" w:rsidRDefault="00A06D2D" w:rsidP="0061192A">
            <w:pPr>
              <w:spacing w:after="0"/>
              <w:jc w:val="center"/>
              <w:rPr>
                <w:color w:val="000000"/>
                <w:sz w:val="24"/>
                <w:szCs w:val="24"/>
              </w:rPr>
            </w:pPr>
            <w:r w:rsidRPr="0061192A">
              <w:rPr>
                <w:color w:val="000000"/>
                <w:sz w:val="24"/>
                <w:szCs w:val="24"/>
              </w:rPr>
              <w:t>Шифр</w:t>
            </w:r>
          </w:p>
        </w:tc>
        <w:tc>
          <w:tcPr>
            <w:tcW w:w="6378" w:type="dxa"/>
          </w:tcPr>
          <w:p w:rsidR="00A06D2D" w:rsidRPr="0061192A" w:rsidRDefault="00A06D2D" w:rsidP="0061192A">
            <w:pPr>
              <w:spacing w:after="0"/>
              <w:jc w:val="center"/>
              <w:rPr>
                <w:color w:val="000000"/>
                <w:sz w:val="24"/>
                <w:szCs w:val="24"/>
              </w:rPr>
            </w:pPr>
            <w:r w:rsidRPr="0061192A">
              <w:rPr>
                <w:color w:val="000000"/>
                <w:sz w:val="24"/>
                <w:szCs w:val="24"/>
              </w:rPr>
              <w:t xml:space="preserve">Библиографическая ссылка/ </w:t>
            </w:r>
            <w:r w:rsidRPr="0061192A">
              <w:rPr>
                <w:color w:val="000000"/>
                <w:sz w:val="24"/>
                <w:szCs w:val="24"/>
                <w:lang w:val="en-US"/>
              </w:rPr>
              <w:t>URL</w:t>
            </w:r>
            <w:r w:rsidRPr="0061192A">
              <w:rPr>
                <w:color w:val="000000"/>
                <w:sz w:val="24"/>
                <w:szCs w:val="24"/>
              </w:rPr>
              <w:t xml:space="preserve"> адрес</w:t>
            </w:r>
          </w:p>
        </w:tc>
        <w:tc>
          <w:tcPr>
            <w:tcW w:w="2942" w:type="dxa"/>
          </w:tcPr>
          <w:p w:rsidR="00A06D2D" w:rsidRPr="0061192A" w:rsidRDefault="00A06D2D" w:rsidP="0061192A">
            <w:pPr>
              <w:spacing w:after="0"/>
              <w:jc w:val="center"/>
              <w:rPr>
                <w:color w:val="000000"/>
                <w:sz w:val="24"/>
                <w:szCs w:val="24"/>
              </w:rPr>
            </w:pPr>
            <w:r w:rsidRPr="0061192A">
              <w:rPr>
                <w:color w:val="000000"/>
                <w:sz w:val="24"/>
                <w:szCs w:val="24"/>
              </w:rPr>
              <w:t>Количество экземпляров в библиотеке</w:t>
            </w:r>
            <w:r w:rsidRPr="0061192A">
              <w:rPr>
                <w:color w:val="000000"/>
                <w:sz w:val="24"/>
                <w:szCs w:val="24"/>
              </w:rPr>
              <w:br/>
              <w:t>(кроме электронных экземпляров)</w:t>
            </w:r>
          </w:p>
        </w:tc>
      </w:tr>
      <w:tr w:rsidR="00A06D2D" w:rsidRPr="0061192A" w:rsidTr="009574D7">
        <w:tc>
          <w:tcPr>
            <w:tcW w:w="1277" w:type="dxa"/>
          </w:tcPr>
          <w:p w:rsidR="00A06D2D" w:rsidRPr="0061192A" w:rsidRDefault="00A06D2D" w:rsidP="0061192A">
            <w:pPr>
              <w:spacing w:after="0"/>
              <w:jc w:val="both"/>
              <w:rPr>
                <w:bCs/>
                <w:sz w:val="24"/>
                <w:szCs w:val="24"/>
                <w:shd w:val="clear" w:color="auto" w:fill="FFFFFF"/>
              </w:rPr>
            </w:pPr>
          </w:p>
        </w:tc>
        <w:tc>
          <w:tcPr>
            <w:tcW w:w="6378" w:type="dxa"/>
          </w:tcPr>
          <w:p w:rsidR="00A06D2D" w:rsidRPr="0061192A" w:rsidRDefault="00A06D2D" w:rsidP="0061192A">
            <w:pPr>
              <w:shd w:val="clear" w:color="auto" w:fill="FFFFFF"/>
              <w:spacing w:after="0"/>
              <w:jc w:val="both"/>
              <w:rPr>
                <w:sz w:val="24"/>
                <w:szCs w:val="24"/>
                <w:shd w:val="clear" w:color="auto" w:fill="FFFFFF"/>
              </w:rPr>
            </w:pPr>
            <w:r w:rsidRPr="0061192A">
              <w:rPr>
                <w:sz w:val="24"/>
                <w:szCs w:val="24"/>
                <w:shd w:val="clear" w:color="auto" w:fill="FFFFFF"/>
              </w:rPr>
              <w:t>Ценообразование: Учебное пособие / В.А. Слепов, Т.Е. Николаева и др.; Под ред. В.А. Слепова; Российская экономическая академия им. Г.В. Плеханова. - М.: Магистр: НИЦ ИНФРА-М, 2013</w:t>
            </w:r>
          </w:p>
          <w:p w:rsidR="00A06D2D" w:rsidRPr="0061192A" w:rsidRDefault="00E07D89" w:rsidP="0061192A">
            <w:pPr>
              <w:spacing w:after="0"/>
              <w:jc w:val="both"/>
              <w:rPr>
                <w:sz w:val="24"/>
                <w:szCs w:val="24"/>
              </w:rPr>
            </w:pPr>
            <w:hyperlink r:id="rId18" w:history="1">
              <w:r w:rsidR="00A06D2D" w:rsidRPr="0061192A">
                <w:rPr>
                  <w:rStyle w:val="afa"/>
                  <w:sz w:val="24"/>
                  <w:szCs w:val="24"/>
                </w:rPr>
                <w:t>http://znanium.com/catalog.php?bookinfo=404389</w:t>
              </w:r>
            </w:hyperlink>
          </w:p>
        </w:tc>
        <w:tc>
          <w:tcPr>
            <w:tcW w:w="2942" w:type="dxa"/>
          </w:tcPr>
          <w:p w:rsidR="00A06D2D" w:rsidRPr="0061192A" w:rsidRDefault="00A06D2D" w:rsidP="0061192A">
            <w:pPr>
              <w:spacing w:after="0"/>
              <w:jc w:val="center"/>
              <w:rPr>
                <w:rFonts w:eastAsia="Times New Roman"/>
                <w:bCs/>
                <w:sz w:val="24"/>
                <w:szCs w:val="24"/>
                <w:shd w:val="clear" w:color="auto" w:fill="FFFFFF"/>
                <w:lang w:eastAsia="ru-RU"/>
              </w:rPr>
            </w:pPr>
          </w:p>
        </w:tc>
      </w:tr>
      <w:tr w:rsidR="00A06D2D" w:rsidRPr="0061192A" w:rsidTr="009574D7">
        <w:tc>
          <w:tcPr>
            <w:tcW w:w="1277" w:type="dxa"/>
          </w:tcPr>
          <w:p w:rsidR="00A06D2D" w:rsidRPr="0061192A" w:rsidRDefault="00A06D2D" w:rsidP="0061192A">
            <w:pPr>
              <w:spacing w:after="0"/>
              <w:jc w:val="both"/>
              <w:rPr>
                <w:sz w:val="24"/>
                <w:szCs w:val="24"/>
              </w:rPr>
            </w:pPr>
          </w:p>
        </w:tc>
        <w:tc>
          <w:tcPr>
            <w:tcW w:w="6378" w:type="dxa"/>
          </w:tcPr>
          <w:p w:rsidR="00A06D2D" w:rsidRPr="0061192A" w:rsidRDefault="00A06D2D" w:rsidP="0061192A">
            <w:pPr>
              <w:spacing w:after="0"/>
              <w:jc w:val="both"/>
              <w:rPr>
                <w:sz w:val="24"/>
                <w:szCs w:val="24"/>
                <w:shd w:val="clear" w:color="auto" w:fill="FFFFFF"/>
              </w:rPr>
            </w:pPr>
            <w:r w:rsidRPr="0061192A">
              <w:rPr>
                <w:sz w:val="24"/>
                <w:szCs w:val="24"/>
                <w:shd w:val="clear" w:color="auto" w:fill="FFFFFF"/>
              </w:rPr>
              <w:t>Лев, М. Ю. Ценообразование [Электронный ресурс]: учебник для студентов вузов, обучающихся по специальностям «Финансы и кредит», «Бухгалтерский учет, анализ и аудит», «Мировая экономика», «Налоги и налогообложение» / М. Ю. Лев. - М.: ЮНИТИ-ДАНА, 2012</w:t>
            </w:r>
          </w:p>
          <w:p w:rsidR="00A06D2D" w:rsidRPr="0061192A" w:rsidRDefault="00E07D89" w:rsidP="0061192A">
            <w:pPr>
              <w:spacing w:after="0"/>
              <w:jc w:val="both"/>
              <w:rPr>
                <w:sz w:val="24"/>
                <w:szCs w:val="24"/>
              </w:rPr>
            </w:pPr>
            <w:hyperlink r:id="rId19" w:history="1">
              <w:r w:rsidR="00A06D2D" w:rsidRPr="0061192A">
                <w:rPr>
                  <w:rStyle w:val="afa"/>
                  <w:sz w:val="24"/>
                  <w:szCs w:val="24"/>
                  <w:lang w:val="en-US"/>
                </w:rPr>
                <w:t>http</w:t>
              </w:r>
              <w:r w:rsidR="00A06D2D" w:rsidRPr="0061192A">
                <w:rPr>
                  <w:rStyle w:val="afa"/>
                  <w:sz w:val="24"/>
                  <w:szCs w:val="24"/>
                </w:rPr>
                <w:t>://</w:t>
              </w:r>
              <w:r w:rsidR="00A06D2D" w:rsidRPr="0061192A">
                <w:rPr>
                  <w:rStyle w:val="afa"/>
                  <w:sz w:val="24"/>
                  <w:szCs w:val="24"/>
                  <w:lang w:val="en-US"/>
                </w:rPr>
                <w:t>znanium</w:t>
              </w:r>
              <w:r w:rsidR="00A06D2D" w:rsidRPr="0061192A">
                <w:rPr>
                  <w:rStyle w:val="afa"/>
                  <w:sz w:val="24"/>
                  <w:szCs w:val="24"/>
                </w:rPr>
                <w:t>.</w:t>
              </w:r>
              <w:r w:rsidR="00A06D2D" w:rsidRPr="0061192A">
                <w:rPr>
                  <w:rStyle w:val="afa"/>
                  <w:sz w:val="24"/>
                  <w:szCs w:val="24"/>
                  <w:lang w:val="en-US"/>
                </w:rPr>
                <w:t>com</w:t>
              </w:r>
              <w:r w:rsidR="00A06D2D" w:rsidRPr="0061192A">
                <w:rPr>
                  <w:rStyle w:val="afa"/>
                  <w:sz w:val="24"/>
                  <w:szCs w:val="24"/>
                </w:rPr>
                <w:t>/</w:t>
              </w:r>
              <w:r w:rsidR="00A06D2D" w:rsidRPr="0061192A">
                <w:rPr>
                  <w:rStyle w:val="afa"/>
                  <w:sz w:val="24"/>
                  <w:szCs w:val="24"/>
                  <w:lang w:val="en-US"/>
                </w:rPr>
                <w:t>catalog</w:t>
              </w:r>
              <w:r w:rsidR="00A06D2D" w:rsidRPr="0061192A">
                <w:rPr>
                  <w:rStyle w:val="afa"/>
                  <w:sz w:val="24"/>
                  <w:szCs w:val="24"/>
                </w:rPr>
                <w:t>.</w:t>
              </w:r>
              <w:r w:rsidR="00A06D2D" w:rsidRPr="0061192A">
                <w:rPr>
                  <w:rStyle w:val="afa"/>
                  <w:sz w:val="24"/>
                  <w:szCs w:val="24"/>
                  <w:lang w:val="en-US"/>
                </w:rPr>
                <w:t>php</w:t>
              </w:r>
              <w:r w:rsidR="00A06D2D" w:rsidRPr="0061192A">
                <w:rPr>
                  <w:rStyle w:val="afa"/>
                  <w:sz w:val="24"/>
                  <w:szCs w:val="24"/>
                </w:rPr>
                <w:t>?</w:t>
              </w:r>
              <w:r w:rsidR="00A06D2D" w:rsidRPr="0061192A">
                <w:rPr>
                  <w:rStyle w:val="afa"/>
                  <w:sz w:val="24"/>
                  <w:szCs w:val="24"/>
                  <w:lang w:val="en-US"/>
                </w:rPr>
                <w:t>bookinfo</w:t>
              </w:r>
              <w:r w:rsidR="00A06D2D" w:rsidRPr="0061192A">
                <w:rPr>
                  <w:rStyle w:val="afa"/>
                  <w:sz w:val="24"/>
                  <w:szCs w:val="24"/>
                </w:rPr>
                <w:t>=395746</w:t>
              </w:r>
            </w:hyperlink>
          </w:p>
        </w:tc>
        <w:tc>
          <w:tcPr>
            <w:tcW w:w="2942" w:type="dxa"/>
          </w:tcPr>
          <w:p w:rsidR="00A06D2D" w:rsidRPr="0061192A" w:rsidRDefault="00A06D2D" w:rsidP="0061192A">
            <w:pPr>
              <w:spacing w:after="0"/>
              <w:jc w:val="center"/>
              <w:rPr>
                <w:rFonts w:eastAsia="Times New Roman"/>
                <w:bCs/>
                <w:sz w:val="24"/>
                <w:szCs w:val="24"/>
                <w:shd w:val="clear" w:color="auto" w:fill="FFFFFF"/>
                <w:lang w:eastAsia="ru-RU"/>
              </w:rPr>
            </w:pPr>
          </w:p>
        </w:tc>
      </w:tr>
      <w:tr w:rsidR="00A06D2D" w:rsidRPr="0061192A" w:rsidTr="009574D7">
        <w:tc>
          <w:tcPr>
            <w:tcW w:w="1277" w:type="dxa"/>
          </w:tcPr>
          <w:p w:rsidR="00A06D2D" w:rsidRPr="0061192A" w:rsidRDefault="00A06D2D" w:rsidP="0061192A">
            <w:pPr>
              <w:spacing w:after="0"/>
              <w:jc w:val="both"/>
              <w:rPr>
                <w:sz w:val="24"/>
                <w:szCs w:val="24"/>
              </w:rPr>
            </w:pPr>
          </w:p>
        </w:tc>
        <w:tc>
          <w:tcPr>
            <w:tcW w:w="6378" w:type="dxa"/>
          </w:tcPr>
          <w:p w:rsidR="00A06D2D" w:rsidRPr="0061192A" w:rsidRDefault="00A06D2D" w:rsidP="0061192A">
            <w:pPr>
              <w:spacing w:after="0"/>
              <w:jc w:val="both"/>
              <w:rPr>
                <w:rStyle w:val="apple-converted-space"/>
                <w:color w:val="000000"/>
                <w:sz w:val="24"/>
                <w:szCs w:val="24"/>
                <w:shd w:val="clear" w:color="auto" w:fill="FFFFFF"/>
              </w:rPr>
            </w:pPr>
            <w:r w:rsidRPr="0061192A">
              <w:rPr>
                <w:bCs/>
                <w:color w:val="000000"/>
                <w:sz w:val="24"/>
                <w:szCs w:val="24"/>
                <w:shd w:val="clear" w:color="auto" w:fill="FFFFFF"/>
              </w:rPr>
              <w:t>Международные экономические отношения</w:t>
            </w:r>
            <w:r w:rsidRPr="0061192A">
              <w:rPr>
                <w:color w:val="000000"/>
                <w:sz w:val="24"/>
                <w:szCs w:val="24"/>
                <w:shd w:val="clear" w:color="auto" w:fill="FFFFFF"/>
              </w:rPr>
              <w:t>: Учебник / Б.М. Смитиенко; Под ред. Б.М. Смитиенко. - 2-e изд. - М.: НИЦ ИНФРА-М, 2014.</w:t>
            </w:r>
            <w:r w:rsidRPr="0061192A">
              <w:rPr>
                <w:rStyle w:val="apple-converted-space"/>
                <w:color w:val="000000"/>
                <w:sz w:val="24"/>
                <w:szCs w:val="24"/>
                <w:shd w:val="clear" w:color="auto" w:fill="FFFFFF"/>
              </w:rPr>
              <w:t> </w:t>
            </w:r>
          </w:p>
          <w:p w:rsidR="00A06D2D" w:rsidRPr="0061192A" w:rsidRDefault="00E07D89" w:rsidP="0061192A">
            <w:pPr>
              <w:spacing w:after="0"/>
              <w:jc w:val="both"/>
              <w:rPr>
                <w:color w:val="000000"/>
                <w:sz w:val="24"/>
                <w:szCs w:val="24"/>
                <w:shd w:val="clear" w:color="auto" w:fill="FFFFFF"/>
              </w:rPr>
            </w:pPr>
            <w:hyperlink r:id="rId20" w:history="1">
              <w:r w:rsidR="009574D7" w:rsidRPr="0061192A">
                <w:rPr>
                  <w:rStyle w:val="afa"/>
                  <w:sz w:val="24"/>
                  <w:szCs w:val="24"/>
                  <w:shd w:val="clear" w:color="auto" w:fill="FFFFFF"/>
                </w:rPr>
                <w:t>http://znanium.com/catalog.php?bookinfo=447233</w:t>
              </w:r>
            </w:hyperlink>
            <w:r w:rsidR="009574D7" w:rsidRPr="0061192A">
              <w:rPr>
                <w:color w:val="000000"/>
                <w:sz w:val="24"/>
                <w:szCs w:val="24"/>
                <w:shd w:val="clear" w:color="auto" w:fill="FFFFFF"/>
              </w:rPr>
              <w:t xml:space="preserve"> </w:t>
            </w:r>
          </w:p>
        </w:tc>
        <w:tc>
          <w:tcPr>
            <w:tcW w:w="2942" w:type="dxa"/>
          </w:tcPr>
          <w:p w:rsidR="00A06D2D" w:rsidRPr="0061192A" w:rsidRDefault="00A06D2D" w:rsidP="0061192A">
            <w:pPr>
              <w:spacing w:after="0"/>
              <w:jc w:val="center"/>
              <w:rPr>
                <w:rFonts w:eastAsia="Times New Roman"/>
                <w:bCs/>
                <w:sz w:val="24"/>
                <w:szCs w:val="24"/>
                <w:shd w:val="clear" w:color="auto" w:fill="FFFFFF"/>
                <w:lang w:eastAsia="ru-RU"/>
              </w:rPr>
            </w:pPr>
          </w:p>
        </w:tc>
      </w:tr>
      <w:tr w:rsidR="00A06D2D" w:rsidRPr="0061192A" w:rsidTr="009574D7">
        <w:tc>
          <w:tcPr>
            <w:tcW w:w="1277" w:type="dxa"/>
          </w:tcPr>
          <w:p w:rsidR="00A06D2D" w:rsidRPr="0061192A" w:rsidRDefault="00A06D2D" w:rsidP="0061192A">
            <w:pPr>
              <w:spacing w:after="0"/>
              <w:jc w:val="both"/>
              <w:rPr>
                <w:sz w:val="24"/>
                <w:szCs w:val="24"/>
              </w:rPr>
            </w:pPr>
          </w:p>
        </w:tc>
        <w:tc>
          <w:tcPr>
            <w:tcW w:w="6378" w:type="dxa"/>
          </w:tcPr>
          <w:p w:rsidR="009574D7" w:rsidRPr="0061192A" w:rsidRDefault="00A06D2D" w:rsidP="0061192A">
            <w:pPr>
              <w:pStyle w:val="af8"/>
              <w:spacing w:before="0" w:beforeAutospacing="0" w:after="0" w:afterAutospacing="0" w:line="276" w:lineRule="auto"/>
              <w:jc w:val="both"/>
              <w:rPr>
                <w:color w:val="000000"/>
              </w:rPr>
            </w:pPr>
            <w:r w:rsidRPr="0061192A">
              <w:rPr>
                <w:bCs/>
                <w:color w:val="000000"/>
              </w:rPr>
              <w:t>Практикум по внешнеэкономической деятельности предприятий</w:t>
            </w:r>
            <w:r w:rsidRPr="0061192A">
              <w:rPr>
                <w:color w:val="000000"/>
              </w:rPr>
              <w:t>: Учебное пособие / Н.А. Сберегаев. - 5-e изд., доп. и перераб. - М.: Вузовский учебник: НИЦ ИНФРА-М, 2014</w:t>
            </w:r>
          </w:p>
          <w:p w:rsidR="00A06D2D" w:rsidRPr="0061192A" w:rsidRDefault="00E07D89" w:rsidP="0061192A">
            <w:pPr>
              <w:pStyle w:val="af8"/>
              <w:spacing w:before="0" w:beforeAutospacing="0" w:after="0" w:afterAutospacing="0" w:line="276" w:lineRule="auto"/>
              <w:jc w:val="both"/>
              <w:rPr>
                <w:color w:val="000000"/>
                <w:shd w:val="clear" w:color="auto" w:fill="FFFFFF"/>
              </w:rPr>
            </w:pPr>
            <w:hyperlink r:id="rId21" w:history="1">
              <w:r w:rsidR="009574D7" w:rsidRPr="0061192A">
                <w:rPr>
                  <w:rStyle w:val="afa"/>
                  <w:shd w:val="clear" w:color="auto" w:fill="FFFFFF"/>
                </w:rPr>
                <w:t>http://znanium.com/catalog.php?bookinfo=410298</w:t>
              </w:r>
            </w:hyperlink>
            <w:r w:rsidR="009574D7" w:rsidRPr="0061192A">
              <w:rPr>
                <w:color w:val="000000"/>
                <w:shd w:val="clear" w:color="auto" w:fill="FFFFFF"/>
              </w:rPr>
              <w:t xml:space="preserve"> </w:t>
            </w:r>
          </w:p>
        </w:tc>
        <w:tc>
          <w:tcPr>
            <w:tcW w:w="2942" w:type="dxa"/>
          </w:tcPr>
          <w:p w:rsidR="00A06D2D" w:rsidRPr="0061192A" w:rsidRDefault="00A06D2D" w:rsidP="0061192A">
            <w:pPr>
              <w:spacing w:after="0"/>
              <w:jc w:val="center"/>
              <w:rPr>
                <w:rFonts w:eastAsia="Times New Roman"/>
                <w:bCs/>
                <w:sz w:val="24"/>
                <w:szCs w:val="24"/>
                <w:shd w:val="clear" w:color="auto" w:fill="FFFFFF"/>
                <w:lang w:eastAsia="ru-RU"/>
              </w:rPr>
            </w:pPr>
          </w:p>
        </w:tc>
      </w:tr>
      <w:tr w:rsidR="00A06D2D" w:rsidRPr="0061192A" w:rsidTr="009574D7">
        <w:tc>
          <w:tcPr>
            <w:tcW w:w="1277" w:type="dxa"/>
          </w:tcPr>
          <w:p w:rsidR="00A06D2D" w:rsidRPr="0061192A" w:rsidRDefault="00A06D2D" w:rsidP="0061192A">
            <w:pPr>
              <w:spacing w:after="0"/>
              <w:jc w:val="both"/>
              <w:rPr>
                <w:sz w:val="24"/>
                <w:szCs w:val="24"/>
              </w:rPr>
            </w:pPr>
          </w:p>
        </w:tc>
        <w:tc>
          <w:tcPr>
            <w:tcW w:w="6378" w:type="dxa"/>
          </w:tcPr>
          <w:p w:rsidR="00A06D2D" w:rsidRPr="0061192A" w:rsidRDefault="00A06D2D" w:rsidP="0061192A">
            <w:pPr>
              <w:spacing w:after="0"/>
              <w:jc w:val="both"/>
              <w:rPr>
                <w:color w:val="000000"/>
                <w:sz w:val="24"/>
                <w:szCs w:val="24"/>
                <w:shd w:val="clear" w:color="auto" w:fill="FFFFFF"/>
              </w:rPr>
            </w:pPr>
            <w:r w:rsidRPr="0061192A">
              <w:rPr>
                <w:bCs/>
                <w:color w:val="000000"/>
                <w:sz w:val="24"/>
                <w:szCs w:val="24"/>
                <w:shd w:val="clear" w:color="auto" w:fill="FFFFFF"/>
              </w:rPr>
              <w:t>Антикризисное управление</w:t>
            </w:r>
            <w:r w:rsidRPr="0061192A">
              <w:rPr>
                <w:color w:val="000000"/>
                <w:sz w:val="24"/>
                <w:szCs w:val="24"/>
                <w:shd w:val="clear" w:color="auto" w:fill="FFFFFF"/>
              </w:rPr>
              <w:t>: Учебное пособие / В.И. Орехов, К.В. Балдин, Т.Р. Орехова. - 2-e изд., испр. - М.: НИЦ ИНФРА-М, 2013.</w:t>
            </w:r>
          </w:p>
          <w:p w:rsidR="00A06D2D" w:rsidRPr="0061192A" w:rsidRDefault="00E07D89" w:rsidP="0061192A">
            <w:pPr>
              <w:spacing w:after="0"/>
              <w:jc w:val="both"/>
              <w:rPr>
                <w:bCs/>
                <w:color w:val="000000"/>
                <w:sz w:val="24"/>
                <w:szCs w:val="24"/>
                <w:shd w:val="clear" w:color="auto" w:fill="FFFFFF"/>
              </w:rPr>
            </w:pPr>
            <w:hyperlink r:id="rId22" w:history="1">
              <w:r w:rsidR="009574D7" w:rsidRPr="0061192A">
                <w:rPr>
                  <w:rStyle w:val="afa"/>
                  <w:bCs/>
                  <w:sz w:val="24"/>
                  <w:szCs w:val="24"/>
                  <w:shd w:val="clear" w:color="auto" w:fill="FFFFFF"/>
                </w:rPr>
                <w:t>http://znanium.com/catalog.php?bookinfo=407263</w:t>
              </w:r>
            </w:hyperlink>
            <w:r w:rsidR="009574D7" w:rsidRPr="0061192A">
              <w:rPr>
                <w:bCs/>
                <w:color w:val="000000"/>
                <w:sz w:val="24"/>
                <w:szCs w:val="24"/>
                <w:shd w:val="clear" w:color="auto" w:fill="FFFFFF"/>
              </w:rPr>
              <w:t xml:space="preserve"> </w:t>
            </w:r>
          </w:p>
        </w:tc>
        <w:tc>
          <w:tcPr>
            <w:tcW w:w="2942" w:type="dxa"/>
          </w:tcPr>
          <w:p w:rsidR="00A06D2D" w:rsidRPr="0061192A" w:rsidRDefault="00A06D2D" w:rsidP="0061192A">
            <w:pPr>
              <w:spacing w:after="0"/>
              <w:jc w:val="center"/>
              <w:rPr>
                <w:rFonts w:eastAsia="Times New Roman"/>
                <w:bCs/>
                <w:sz w:val="24"/>
                <w:szCs w:val="24"/>
                <w:shd w:val="clear" w:color="auto" w:fill="FFFFFF"/>
                <w:lang w:eastAsia="ru-RU"/>
              </w:rPr>
            </w:pPr>
          </w:p>
        </w:tc>
      </w:tr>
    </w:tbl>
    <w:p w:rsidR="00A06D2D" w:rsidRPr="00AE02A3" w:rsidRDefault="00A06D2D" w:rsidP="00196CA3">
      <w:pPr>
        <w:spacing w:after="0"/>
        <w:ind w:left="357"/>
        <w:jc w:val="both"/>
        <w:rPr>
          <w:color w:val="000000"/>
          <w:sz w:val="24"/>
          <w:szCs w:val="24"/>
        </w:rPr>
      </w:pPr>
    </w:p>
    <w:p w:rsidR="007C3A35" w:rsidRPr="003A368A" w:rsidRDefault="007C3A35" w:rsidP="003A368A">
      <w:pPr>
        <w:pStyle w:val="3"/>
        <w:numPr>
          <w:ilvl w:val="0"/>
          <w:numId w:val="16"/>
        </w:numPr>
        <w:tabs>
          <w:tab w:val="num" w:pos="400"/>
        </w:tabs>
        <w:spacing w:after="0"/>
        <w:ind w:left="0" w:firstLine="0"/>
        <w:jc w:val="center"/>
        <w:rPr>
          <w:b/>
          <w:bCs/>
          <w:sz w:val="28"/>
          <w:szCs w:val="28"/>
        </w:rPr>
      </w:pPr>
      <w:r w:rsidRPr="003A368A">
        <w:rPr>
          <w:b/>
          <w:bCs/>
          <w:sz w:val="28"/>
          <w:szCs w:val="28"/>
        </w:rPr>
        <w:t>Перечень ресурсов информационно-телекоммуникационной сети ИНТЕРНЕТ, необходимых для освоения дисциплины</w:t>
      </w:r>
      <w:r w:rsidR="00C211B2" w:rsidRPr="003A368A">
        <w:rPr>
          <w:b/>
          <w:bCs/>
          <w:sz w:val="28"/>
          <w:szCs w:val="28"/>
        </w:rPr>
        <w:t xml:space="preserve"> </w:t>
      </w:r>
    </w:p>
    <w:p w:rsidR="003A368A" w:rsidRPr="00AE02A3" w:rsidRDefault="003A368A" w:rsidP="003A368A">
      <w:pPr>
        <w:spacing w:after="0"/>
        <w:jc w:val="both"/>
        <w:rPr>
          <w:b/>
          <w:color w:val="000000"/>
        </w:rPr>
      </w:pPr>
      <w:r>
        <w:rPr>
          <w:color w:val="000000"/>
          <w:sz w:val="24"/>
          <w:szCs w:val="24"/>
        </w:rPr>
        <w:t xml:space="preserve">Перечень </w:t>
      </w:r>
      <w:r w:rsidRPr="00D07E8E">
        <w:rPr>
          <w:color w:val="000000"/>
          <w:sz w:val="24"/>
          <w:szCs w:val="24"/>
        </w:rPr>
        <w:t>ресурсов информационно-телекоммуникационной сети ИНТЕРНЕТ, необходимых для освоения дисциплины</w:t>
      </w:r>
      <w:r w:rsidRPr="00AE02A3">
        <w:rPr>
          <w:b/>
          <w:color w:val="000000"/>
        </w:rPr>
        <w:t xml:space="preserve">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9.</w:t>
      </w:r>
    </w:p>
    <w:p w:rsidR="003A368A" w:rsidRPr="003A368A" w:rsidRDefault="003A368A" w:rsidP="003A368A">
      <w:pPr>
        <w:spacing w:after="0" w:line="240" w:lineRule="auto"/>
        <w:jc w:val="both"/>
        <w:rPr>
          <w:rFonts w:eastAsia="Times New Roman"/>
          <w:color w:val="000000"/>
          <w:sz w:val="24"/>
          <w:szCs w:val="24"/>
          <w:lang w:eastAsia="ru-RU"/>
        </w:rPr>
      </w:pPr>
      <w:r w:rsidRPr="003A368A">
        <w:rPr>
          <w:rFonts w:eastAsia="Times New Roman"/>
          <w:color w:val="000000"/>
          <w:sz w:val="24"/>
          <w:szCs w:val="24"/>
          <w:lang w:eastAsia="ru-RU"/>
        </w:rPr>
        <w:t>Таблица 9 – Перечень ресурсов информационно-телекоммуникационной сети ИНТЕРНЕТ, необходимых для освоения дисциплины</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7796"/>
      </w:tblGrid>
      <w:tr w:rsidR="00CD61D6" w:rsidRPr="00D95E7E" w:rsidTr="00B51D49">
        <w:tc>
          <w:tcPr>
            <w:tcW w:w="2836" w:type="dxa"/>
          </w:tcPr>
          <w:p w:rsidR="00CD61D6" w:rsidRPr="00D95E7E" w:rsidRDefault="00CD61D6" w:rsidP="00B51D49">
            <w:pPr>
              <w:spacing w:after="0"/>
              <w:jc w:val="center"/>
              <w:rPr>
                <w:sz w:val="24"/>
                <w:szCs w:val="24"/>
              </w:rPr>
            </w:pPr>
            <w:r w:rsidRPr="00D95E7E">
              <w:rPr>
                <w:sz w:val="24"/>
                <w:szCs w:val="24"/>
                <w:lang w:val="en-US"/>
              </w:rPr>
              <w:t>URL а</w:t>
            </w:r>
            <w:r w:rsidRPr="00D95E7E">
              <w:rPr>
                <w:sz w:val="24"/>
                <w:szCs w:val="24"/>
              </w:rPr>
              <w:t>дрес</w:t>
            </w:r>
          </w:p>
        </w:tc>
        <w:tc>
          <w:tcPr>
            <w:tcW w:w="7796" w:type="dxa"/>
          </w:tcPr>
          <w:p w:rsidR="00CD61D6" w:rsidRPr="00D95E7E" w:rsidRDefault="00CD61D6" w:rsidP="00B51D49">
            <w:pPr>
              <w:spacing w:after="0"/>
              <w:jc w:val="center"/>
              <w:rPr>
                <w:sz w:val="24"/>
                <w:szCs w:val="24"/>
              </w:rPr>
            </w:pPr>
            <w:r w:rsidRPr="00D95E7E">
              <w:rPr>
                <w:sz w:val="24"/>
                <w:szCs w:val="24"/>
              </w:rPr>
              <w:t>Наименование</w:t>
            </w:r>
          </w:p>
        </w:tc>
      </w:tr>
      <w:tr w:rsidR="00CD61D6" w:rsidRPr="00D95E7E" w:rsidTr="00B51D49">
        <w:tc>
          <w:tcPr>
            <w:tcW w:w="2836" w:type="dxa"/>
          </w:tcPr>
          <w:p w:rsidR="00CD61D6" w:rsidRPr="00F5672A" w:rsidRDefault="00CD61D6" w:rsidP="00B51D49">
            <w:pPr>
              <w:spacing w:after="0"/>
              <w:rPr>
                <w:sz w:val="24"/>
                <w:szCs w:val="24"/>
              </w:rPr>
            </w:pPr>
          </w:p>
        </w:tc>
        <w:tc>
          <w:tcPr>
            <w:tcW w:w="7796" w:type="dxa"/>
          </w:tcPr>
          <w:p w:rsidR="00CD61D6" w:rsidRPr="00F5672A" w:rsidRDefault="00CD61D6" w:rsidP="00B51D49">
            <w:pPr>
              <w:spacing w:after="0"/>
              <w:rPr>
                <w:sz w:val="24"/>
                <w:szCs w:val="24"/>
              </w:rPr>
            </w:pPr>
            <w:r w:rsidRPr="00F5672A">
              <w:rPr>
                <w:sz w:val="24"/>
                <w:szCs w:val="24"/>
              </w:rPr>
              <w:t>Не предусмотрено</w:t>
            </w:r>
          </w:p>
        </w:tc>
      </w:tr>
    </w:tbl>
    <w:p w:rsidR="002379EF" w:rsidRPr="00D95E7E" w:rsidRDefault="002379EF" w:rsidP="002379EF">
      <w:pPr>
        <w:spacing w:after="0"/>
        <w:rPr>
          <w:b/>
          <w:sz w:val="24"/>
          <w:szCs w:val="24"/>
        </w:rPr>
      </w:pPr>
    </w:p>
    <w:p w:rsidR="007C3A35" w:rsidRPr="00460A39" w:rsidRDefault="007C3A35" w:rsidP="00460A39">
      <w:pPr>
        <w:pStyle w:val="3"/>
        <w:numPr>
          <w:ilvl w:val="0"/>
          <w:numId w:val="16"/>
        </w:numPr>
        <w:tabs>
          <w:tab w:val="num" w:pos="400"/>
        </w:tabs>
        <w:spacing w:after="0"/>
        <w:ind w:left="0" w:firstLine="0"/>
        <w:jc w:val="center"/>
        <w:rPr>
          <w:b/>
          <w:bCs/>
          <w:sz w:val="28"/>
          <w:szCs w:val="28"/>
        </w:rPr>
      </w:pPr>
      <w:r w:rsidRPr="00460A39">
        <w:rPr>
          <w:b/>
          <w:bCs/>
          <w:sz w:val="28"/>
          <w:szCs w:val="28"/>
        </w:rPr>
        <w:t>Перечень информационных технологий, используемых при осуществлении образовательного процесса по дисциплине</w:t>
      </w:r>
    </w:p>
    <w:p w:rsidR="00460A39" w:rsidRPr="00AE02A3" w:rsidRDefault="00460A39" w:rsidP="00460A39">
      <w:pPr>
        <w:numPr>
          <w:ilvl w:val="1"/>
          <w:numId w:val="16"/>
        </w:numPr>
        <w:spacing w:after="0" w:line="240" w:lineRule="auto"/>
        <w:jc w:val="center"/>
        <w:rPr>
          <w:b/>
          <w:color w:val="000000"/>
          <w:sz w:val="24"/>
          <w:szCs w:val="24"/>
        </w:rPr>
      </w:pPr>
      <w:r w:rsidRPr="00AE02A3">
        <w:rPr>
          <w:b/>
          <w:color w:val="000000"/>
          <w:sz w:val="24"/>
          <w:szCs w:val="24"/>
        </w:rPr>
        <w:t>Перечень программного обеспечения</w:t>
      </w:r>
      <w:r w:rsidRPr="00AE02A3">
        <w:rPr>
          <w:i/>
          <w:color w:val="000000"/>
          <w:sz w:val="24"/>
          <w:szCs w:val="24"/>
        </w:rPr>
        <w:t xml:space="preserve"> </w:t>
      </w:r>
    </w:p>
    <w:p w:rsidR="00460A39" w:rsidRDefault="00460A39" w:rsidP="00460A39">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 xml:space="preserve">используемого </w:t>
      </w:r>
      <w:r w:rsidRPr="00AE02A3">
        <w:rPr>
          <w:color w:val="000000"/>
          <w:sz w:val="24"/>
          <w:szCs w:val="24"/>
        </w:rPr>
        <w:t>программного обеспечения</w:t>
      </w:r>
      <w:r w:rsidRPr="00AB3069">
        <w:rPr>
          <w:color w:val="000000"/>
          <w:sz w:val="24"/>
          <w:szCs w:val="24"/>
        </w:rPr>
        <w:t xml:space="preserve"> </w:t>
      </w:r>
      <w:r>
        <w:rPr>
          <w:color w:val="000000"/>
          <w:sz w:val="24"/>
          <w:szCs w:val="24"/>
        </w:rPr>
        <w:t>представлен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10.</w:t>
      </w:r>
    </w:p>
    <w:p w:rsidR="0061192A" w:rsidRDefault="0061192A" w:rsidP="00460A39">
      <w:pPr>
        <w:spacing w:after="0"/>
        <w:ind w:left="357"/>
        <w:jc w:val="both"/>
        <w:rPr>
          <w:color w:val="000000"/>
          <w:sz w:val="24"/>
          <w:szCs w:val="24"/>
        </w:rPr>
      </w:pPr>
    </w:p>
    <w:p w:rsidR="0061192A" w:rsidRDefault="0061192A" w:rsidP="00460A39">
      <w:pPr>
        <w:spacing w:after="0"/>
        <w:ind w:left="357"/>
        <w:jc w:val="both"/>
        <w:rPr>
          <w:color w:val="000000"/>
          <w:sz w:val="24"/>
          <w:szCs w:val="24"/>
        </w:rPr>
      </w:pPr>
    </w:p>
    <w:p w:rsidR="0061192A" w:rsidRDefault="0061192A" w:rsidP="00460A39">
      <w:pPr>
        <w:spacing w:after="0"/>
        <w:ind w:left="357"/>
        <w:jc w:val="both"/>
        <w:rPr>
          <w:color w:val="000000"/>
          <w:sz w:val="24"/>
          <w:szCs w:val="24"/>
        </w:rPr>
      </w:pPr>
    </w:p>
    <w:p w:rsidR="00460A39" w:rsidRPr="00AE02A3" w:rsidRDefault="00460A39" w:rsidP="00460A39">
      <w:pPr>
        <w:spacing w:after="0"/>
        <w:ind w:left="357"/>
        <w:jc w:val="both"/>
        <w:rPr>
          <w:color w:val="000000"/>
          <w:sz w:val="24"/>
          <w:szCs w:val="24"/>
        </w:rPr>
      </w:pPr>
      <w:r w:rsidRPr="00AE02A3">
        <w:rPr>
          <w:color w:val="000000"/>
          <w:sz w:val="24"/>
          <w:szCs w:val="24"/>
        </w:rPr>
        <w:t>Таблица 1</w:t>
      </w:r>
      <w:r>
        <w:rPr>
          <w:color w:val="000000"/>
          <w:sz w:val="24"/>
          <w:szCs w:val="24"/>
        </w:rPr>
        <w:t>0</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sidRPr="00AE02A3">
        <w:rPr>
          <w:b/>
          <w:color w:val="000000"/>
          <w:sz w:val="24"/>
          <w:szCs w:val="24"/>
        </w:rPr>
        <w:t xml:space="preserve"> </w:t>
      </w:r>
      <w:r w:rsidRPr="00AE02A3">
        <w:rPr>
          <w:color w:val="000000"/>
          <w:sz w:val="24"/>
          <w:szCs w:val="24"/>
        </w:rPr>
        <w:t>программного обеспечения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
        <w:gridCol w:w="8996"/>
      </w:tblGrid>
      <w:tr w:rsidR="00CD61D6" w:rsidRPr="00460A39" w:rsidTr="00B51D49">
        <w:tc>
          <w:tcPr>
            <w:tcW w:w="1215" w:type="dxa"/>
          </w:tcPr>
          <w:p w:rsidR="00CD61D6" w:rsidRPr="00460A39" w:rsidRDefault="00CD61D6" w:rsidP="00B51D49">
            <w:pPr>
              <w:spacing w:after="0"/>
              <w:jc w:val="center"/>
              <w:rPr>
                <w:sz w:val="24"/>
                <w:szCs w:val="24"/>
              </w:rPr>
            </w:pPr>
            <w:r w:rsidRPr="00AB5AC5">
              <w:rPr>
                <w:sz w:val="24"/>
                <w:szCs w:val="24"/>
              </w:rPr>
              <w:t>№ п/п</w:t>
            </w:r>
          </w:p>
        </w:tc>
        <w:tc>
          <w:tcPr>
            <w:tcW w:w="8996" w:type="dxa"/>
          </w:tcPr>
          <w:p w:rsidR="00CD61D6" w:rsidRPr="00460A39" w:rsidRDefault="00CD61D6" w:rsidP="00B51D49">
            <w:pPr>
              <w:jc w:val="center"/>
              <w:rPr>
                <w:sz w:val="24"/>
                <w:szCs w:val="24"/>
              </w:rPr>
            </w:pPr>
            <w:r w:rsidRPr="00460A39">
              <w:rPr>
                <w:sz w:val="24"/>
                <w:szCs w:val="24"/>
              </w:rPr>
              <w:t>Наименование</w:t>
            </w:r>
          </w:p>
        </w:tc>
      </w:tr>
      <w:tr w:rsidR="00CD61D6" w:rsidRPr="00460A39" w:rsidTr="00B51D49">
        <w:tc>
          <w:tcPr>
            <w:tcW w:w="1215" w:type="dxa"/>
          </w:tcPr>
          <w:p w:rsidR="00CD61D6" w:rsidRPr="00460A39" w:rsidRDefault="00CD61D6" w:rsidP="00B51D49">
            <w:pPr>
              <w:spacing w:after="0"/>
              <w:rPr>
                <w:sz w:val="24"/>
                <w:szCs w:val="24"/>
              </w:rPr>
            </w:pPr>
            <w:r>
              <w:rPr>
                <w:sz w:val="24"/>
                <w:szCs w:val="24"/>
              </w:rPr>
              <w:t>1</w:t>
            </w:r>
          </w:p>
        </w:tc>
        <w:tc>
          <w:tcPr>
            <w:tcW w:w="8996" w:type="dxa"/>
          </w:tcPr>
          <w:p w:rsidR="00CD61D6" w:rsidRPr="003013E5" w:rsidRDefault="00CD61D6" w:rsidP="00B51D49">
            <w:pPr>
              <w:spacing w:after="0"/>
              <w:rPr>
                <w:sz w:val="24"/>
                <w:szCs w:val="24"/>
                <w:lang w:val="en-US"/>
              </w:rPr>
            </w:pPr>
            <w:r>
              <w:rPr>
                <w:sz w:val="24"/>
                <w:szCs w:val="24"/>
                <w:lang w:val="en-US"/>
              </w:rPr>
              <w:t>Microsoft Windows</w:t>
            </w:r>
          </w:p>
        </w:tc>
      </w:tr>
      <w:tr w:rsidR="00CD61D6" w:rsidRPr="00460A39" w:rsidTr="00B51D49">
        <w:trPr>
          <w:trHeight w:val="307"/>
        </w:trPr>
        <w:tc>
          <w:tcPr>
            <w:tcW w:w="1215" w:type="dxa"/>
          </w:tcPr>
          <w:p w:rsidR="00CD61D6" w:rsidRPr="00460A39" w:rsidRDefault="00CD61D6" w:rsidP="00B51D49">
            <w:pPr>
              <w:spacing w:after="0"/>
              <w:rPr>
                <w:sz w:val="24"/>
                <w:szCs w:val="24"/>
              </w:rPr>
            </w:pPr>
            <w:r>
              <w:rPr>
                <w:sz w:val="24"/>
                <w:szCs w:val="24"/>
              </w:rPr>
              <w:t>2</w:t>
            </w:r>
          </w:p>
        </w:tc>
        <w:tc>
          <w:tcPr>
            <w:tcW w:w="8996" w:type="dxa"/>
          </w:tcPr>
          <w:p w:rsidR="00CD61D6" w:rsidRPr="003013E5" w:rsidRDefault="00CD61D6" w:rsidP="00B51D49">
            <w:pPr>
              <w:spacing w:after="0"/>
              <w:rPr>
                <w:sz w:val="24"/>
                <w:szCs w:val="24"/>
                <w:lang w:val="en-US"/>
              </w:rPr>
            </w:pPr>
            <w:r>
              <w:rPr>
                <w:sz w:val="24"/>
                <w:szCs w:val="24"/>
                <w:lang w:val="en-US"/>
              </w:rPr>
              <w:t>Microsoft Office</w:t>
            </w:r>
          </w:p>
        </w:tc>
      </w:tr>
    </w:tbl>
    <w:p w:rsidR="00B47B81" w:rsidRDefault="00B47B81" w:rsidP="00B47B81">
      <w:pPr>
        <w:spacing w:after="0" w:line="240" w:lineRule="auto"/>
        <w:jc w:val="center"/>
        <w:rPr>
          <w:b/>
          <w:color w:val="000000"/>
          <w:sz w:val="24"/>
          <w:szCs w:val="24"/>
        </w:rPr>
      </w:pPr>
    </w:p>
    <w:p w:rsidR="007C3A35" w:rsidRPr="00460A39" w:rsidRDefault="007C3A35" w:rsidP="00460A39">
      <w:pPr>
        <w:numPr>
          <w:ilvl w:val="1"/>
          <w:numId w:val="16"/>
        </w:numPr>
        <w:spacing w:after="0" w:line="240" w:lineRule="auto"/>
        <w:jc w:val="center"/>
        <w:rPr>
          <w:b/>
          <w:color w:val="000000"/>
          <w:sz w:val="24"/>
          <w:szCs w:val="24"/>
        </w:rPr>
      </w:pPr>
      <w:r w:rsidRPr="00460A39">
        <w:rPr>
          <w:b/>
          <w:color w:val="000000"/>
          <w:sz w:val="24"/>
          <w:szCs w:val="24"/>
        </w:rPr>
        <w:t>Перечень информационно-справочных систем</w:t>
      </w:r>
    </w:p>
    <w:p w:rsidR="002B71B5" w:rsidRPr="002B71B5" w:rsidRDefault="002B71B5" w:rsidP="002B71B5">
      <w:pPr>
        <w:spacing w:after="0" w:line="240" w:lineRule="auto"/>
        <w:jc w:val="both"/>
        <w:rPr>
          <w:rFonts w:eastAsia="Times New Roman"/>
          <w:color w:val="000000"/>
          <w:sz w:val="24"/>
          <w:szCs w:val="24"/>
          <w:lang w:eastAsia="ru-RU"/>
        </w:rPr>
      </w:pPr>
      <w:r w:rsidRPr="002B71B5">
        <w:rPr>
          <w:rFonts w:eastAsia="Times New Roman"/>
          <w:color w:val="000000"/>
          <w:sz w:val="24"/>
          <w:szCs w:val="24"/>
          <w:lang w:eastAsia="ru-RU"/>
        </w:rPr>
        <w:t>Перечень используемых информационно-справочных систем представлен в таблице 11.</w:t>
      </w:r>
    </w:p>
    <w:p w:rsidR="002B71B5" w:rsidRPr="002B71B5" w:rsidRDefault="002B71B5" w:rsidP="002B71B5">
      <w:pPr>
        <w:spacing w:after="0" w:line="240" w:lineRule="auto"/>
        <w:jc w:val="both"/>
        <w:rPr>
          <w:rFonts w:eastAsia="Times New Roman"/>
          <w:color w:val="000000"/>
          <w:sz w:val="24"/>
          <w:szCs w:val="24"/>
          <w:lang w:eastAsia="ru-RU"/>
        </w:rPr>
      </w:pPr>
      <w:r w:rsidRPr="002B71B5">
        <w:rPr>
          <w:rFonts w:eastAsia="Times New Roman"/>
          <w:color w:val="000000"/>
          <w:sz w:val="24"/>
          <w:szCs w:val="24"/>
          <w:lang w:eastAsia="ru-RU"/>
        </w:rPr>
        <w:t>Таблица 11 – Перечень</w:t>
      </w:r>
      <w:r w:rsidRPr="002B71B5">
        <w:rPr>
          <w:rFonts w:eastAsia="Times New Roman"/>
          <w:b/>
          <w:color w:val="000000"/>
          <w:sz w:val="24"/>
          <w:szCs w:val="24"/>
          <w:lang w:eastAsia="ru-RU"/>
        </w:rPr>
        <w:t xml:space="preserve"> </w:t>
      </w:r>
      <w:r w:rsidRPr="002B71B5">
        <w:rPr>
          <w:rFonts w:eastAsia="Times New Roman"/>
          <w:color w:val="000000"/>
          <w:sz w:val="24"/>
          <w:szCs w:val="24"/>
          <w:lang w:eastAsia="ru-RU"/>
        </w:rPr>
        <w:t>информационно-справочных систем</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9103"/>
      </w:tblGrid>
      <w:tr w:rsidR="00E73A27" w:rsidRPr="00AB5AC5">
        <w:tc>
          <w:tcPr>
            <w:tcW w:w="1211" w:type="dxa"/>
          </w:tcPr>
          <w:p w:rsidR="00E73A27" w:rsidRPr="00AB5AC5" w:rsidRDefault="00E73A27" w:rsidP="00640AE3">
            <w:pPr>
              <w:spacing w:after="0"/>
              <w:jc w:val="center"/>
              <w:rPr>
                <w:sz w:val="24"/>
                <w:szCs w:val="24"/>
              </w:rPr>
            </w:pPr>
            <w:r w:rsidRPr="00AB5AC5">
              <w:rPr>
                <w:sz w:val="24"/>
                <w:szCs w:val="24"/>
              </w:rPr>
              <w:t>№ п/п</w:t>
            </w:r>
          </w:p>
        </w:tc>
        <w:tc>
          <w:tcPr>
            <w:tcW w:w="9103" w:type="dxa"/>
          </w:tcPr>
          <w:p w:rsidR="00E73A27" w:rsidRPr="00AB5AC5" w:rsidRDefault="00E73A27" w:rsidP="00640AE3">
            <w:pPr>
              <w:spacing w:after="0"/>
              <w:jc w:val="center"/>
              <w:rPr>
                <w:sz w:val="24"/>
                <w:szCs w:val="24"/>
              </w:rPr>
            </w:pPr>
            <w:r w:rsidRPr="00AB5AC5">
              <w:rPr>
                <w:sz w:val="24"/>
                <w:szCs w:val="24"/>
              </w:rPr>
              <w:t>Наименование</w:t>
            </w:r>
          </w:p>
        </w:tc>
      </w:tr>
      <w:tr w:rsidR="00E73A27" w:rsidRPr="00AB5AC5">
        <w:tc>
          <w:tcPr>
            <w:tcW w:w="1211" w:type="dxa"/>
          </w:tcPr>
          <w:p w:rsidR="00E73A27" w:rsidRPr="00AB5AC5" w:rsidRDefault="00E73A27" w:rsidP="00026A81">
            <w:pPr>
              <w:spacing w:after="0"/>
              <w:rPr>
                <w:sz w:val="24"/>
                <w:szCs w:val="24"/>
              </w:rPr>
            </w:pPr>
          </w:p>
        </w:tc>
        <w:tc>
          <w:tcPr>
            <w:tcW w:w="9103" w:type="dxa"/>
          </w:tcPr>
          <w:p w:rsidR="00E73A27" w:rsidRPr="00AB5AC5" w:rsidRDefault="00E73A27" w:rsidP="00EA5D5B">
            <w:pPr>
              <w:spacing w:after="0"/>
              <w:rPr>
                <w:sz w:val="24"/>
                <w:szCs w:val="24"/>
              </w:rPr>
            </w:pPr>
            <w:r w:rsidRPr="00AB5AC5">
              <w:rPr>
                <w:sz w:val="24"/>
                <w:szCs w:val="24"/>
              </w:rPr>
              <w:t>Не предусмотрено</w:t>
            </w:r>
          </w:p>
        </w:tc>
      </w:tr>
    </w:tbl>
    <w:p w:rsidR="00AC0208" w:rsidRPr="00640AE3" w:rsidRDefault="00AC0208" w:rsidP="00AC0208">
      <w:pPr>
        <w:spacing w:after="0"/>
        <w:ind w:left="360"/>
        <w:rPr>
          <w:sz w:val="24"/>
          <w:szCs w:val="24"/>
        </w:rPr>
      </w:pPr>
    </w:p>
    <w:p w:rsidR="007C3A35" w:rsidRPr="00640AE3" w:rsidRDefault="007C3A35" w:rsidP="00640AE3">
      <w:pPr>
        <w:pStyle w:val="3"/>
        <w:numPr>
          <w:ilvl w:val="0"/>
          <w:numId w:val="16"/>
        </w:numPr>
        <w:tabs>
          <w:tab w:val="num" w:pos="400"/>
        </w:tabs>
        <w:spacing w:after="0"/>
        <w:ind w:left="0" w:firstLine="0"/>
        <w:jc w:val="center"/>
        <w:rPr>
          <w:b/>
          <w:bCs/>
          <w:sz w:val="28"/>
          <w:szCs w:val="28"/>
        </w:rPr>
      </w:pPr>
      <w:r w:rsidRPr="00640AE3">
        <w:rPr>
          <w:b/>
          <w:bCs/>
          <w:sz w:val="28"/>
          <w:szCs w:val="28"/>
        </w:rPr>
        <w:t>Материально-техническая база, необходимая для осуществления образовательного процесса по дисциплине</w:t>
      </w:r>
    </w:p>
    <w:p w:rsidR="00640AE3" w:rsidRPr="00640AE3" w:rsidRDefault="00640AE3" w:rsidP="00CD61D6">
      <w:pPr>
        <w:spacing w:after="0"/>
        <w:ind w:left="360"/>
        <w:jc w:val="both"/>
        <w:rPr>
          <w:b/>
          <w:color w:val="000000"/>
          <w:sz w:val="24"/>
          <w:szCs w:val="24"/>
        </w:rPr>
      </w:pPr>
      <w:r w:rsidRPr="00640AE3">
        <w:rPr>
          <w:color w:val="000000"/>
          <w:sz w:val="24"/>
          <w:szCs w:val="24"/>
        </w:rPr>
        <w:t>Состав материально-технической базы представлен в таблице 12.</w:t>
      </w:r>
    </w:p>
    <w:p w:rsidR="00640AE3" w:rsidRPr="00640AE3" w:rsidRDefault="00640AE3" w:rsidP="00CD61D6">
      <w:pPr>
        <w:spacing w:after="0"/>
        <w:ind w:left="357"/>
        <w:jc w:val="both"/>
        <w:rPr>
          <w:color w:val="000000"/>
          <w:sz w:val="24"/>
          <w:szCs w:val="24"/>
        </w:rPr>
      </w:pPr>
      <w:r w:rsidRPr="00640AE3">
        <w:rPr>
          <w:color w:val="000000"/>
          <w:sz w:val="24"/>
          <w:szCs w:val="24"/>
        </w:rPr>
        <w:t>Таблица 12 – Состав материально-технической базы</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7"/>
        <w:gridCol w:w="9037"/>
      </w:tblGrid>
      <w:tr w:rsidR="00CD61D6" w:rsidRPr="0061192A" w:rsidTr="00CD61D6">
        <w:tc>
          <w:tcPr>
            <w:tcW w:w="1277" w:type="dxa"/>
            <w:vAlign w:val="center"/>
          </w:tcPr>
          <w:p w:rsidR="00CD61D6" w:rsidRPr="0061192A" w:rsidRDefault="00CD61D6" w:rsidP="00B51D49">
            <w:pPr>
              <w:spacing w:after="0"/>
              <w:jc w:val="center"/>
              <w:rPr>
                <w:color w:val="000000"/>
                <w:sz w:val="24"/>
                <w:szCs w:val="22"/>
                <w:lang w:eastAsia="ru-RU"/>
              </w:rPr>
            </w:pPr>
            <w:r w:rsidRPr="0061192A">
              <w:rPr>
                <w:color w:val="000000"/>
                <w:sz w:val="24"/>
                <w:szCs w:val="22"/>
                <w:lang w:eastAsia="ru-RU"/>
              </w:rPr>
              <w:t>№ п/п</w:t>
            </w:r>
          </w:p>
        </w:tc>
        <w:tc>
          <w:tcPr>
            <w:tcW w:w="9037" w:type="dxa"/>
            <w:vAlign w:val="center"/>
          </w:tcPr>
          <w:p w:rsidR="00CD61D6" w:rsidRPr="0061192A" w:rsidRDefault="00CD61D6" w:rsidP="00B51D49">
            <w:pPr>
              <w:spacing w:after="0"/>
              <w:jc w:val="center"/>
              <w:rPr>
                <w:color w:val="000000"/>
                <w:sz w:val="24"/>
                <w:szCs w:val="22"/>
                <w:lang w:eastAsia="ru-RU"/>
              </w:rPr>
            </w:pPr>
            <w:r w:rsidRPr="0061192A">
              <w:rPr>
                <w:color w:val="000000"/>
                <w:sz w:val="24"/>
                <w:szCs w:val="22"/>
              </w:rPr>
              <w:t>Наименование составной части материально-технической базы</w:t>
            </w:r>
          </w:p>
        </w:tc>
      </w:tr>
      <w:tr w:rsidR="00CD61D6" w:rsidRPr="0061192A" w:rsidTr="00CD61D6">
        <w:tc>
          <w:tcPr>
            <w:tcW w:w="1277" w:type="dxa"/>
          </w:tcPr>
          <w:p w:rsidR="00CD61D6" w:rsidRPr="0061192A" w:rsidRDefault="00CD61D6" w:rsidP="00B51D49">
            <w:pPr>
              <w:spacing w:after="0"/>
              <w:jc w:val="center"/>
              <w:rPr>
                <w:color w:val="000000"/>
                <w:sz w:val="24"/>
                <w:szCs w:val="22"/>
                <w:lang w:eastAsia="ru-RU"/>
              </w:rPr>
            </w:pPr>
            <w:r w:rsidRPr="0061192A">
              <w:rPr>
                <w:color w:val="000000"/>
                <w:sz w:val="24"/>
                <w:szCs w:val="22"/>
                <w:lang w:eastAsia="ru-RU"/>
              </w:rPr>
              <w:t>1</w:t>
            </w:r>
          </w:p>
        </w:tc>
        <w:tc>
          <w:tcPr>
            <w:tcW w:w="9037" w:type="dxa"/>
          </w:tcPr>
          <w:p w:rsidR="00CD61D6" w:rsidRPr="0061192A" w:rsidRDefault="00CD61D6" w:rsidP="00B51D49">
            <w:pPr>
              <w:jc w:val="both"/>
              <w:rPr>
                <w:sz w:val="24"/>
                <w:szCs w:val="22"/>
              </w:rPr>
            </w:pPr>
            <w:r w:rsidRPr="0061192A">
              <w:rPr>
                <w:b/>
                <w:sz w:val="24"/>
                <w:szCs w:val="22"/>
              </w:rPr>
              <w:t>Учебная аудитории для проведения занятий лекционного типа</w:t>
            </w:r>
            <w:r w:rsidRPr="0061192A">
              <w:rPr>
                <w:sz w:val="24"/>
                <w:szCs w:val="22"/>
              </w:rPr>
              <w:t xml:space="preserve"> – укомплектована специализированной (учебной) мебелью, набором демонстрационного оборудования и учебно-наглядными пособиями, обеспечивающими тематические иллюстрации, соответствующие рабочим учебным программам дисциплин (модулей).</w:t>
            </w:r>
          </w:p>
        </w:tc>
      </w:tr>
      <w:tr w:rsidR="00CD61D6" w:rsidRPr="0061192A" w:rsidTr="00CD61D6">
        <w:tc>
          <w:tcPr>
            <w:tcW w:w="1277" w:type="dxa"/>
          </w:tcPr>
          <w:p w:rsidR="00CD61D6" w:rsidRPr="0061192A" w:rsidRDefault="00CD61D6" w:rsidP="00B51D49">
            <w:pPr>
              <w:spacing w:after="0"/>
              <w:jc w:val="center"/>
              <w:rPr>
                <w:color w:val="000000"/>
                <w:sz w:val="24"/>
                <w:szCs w:val="22"/>
                <w:lang w:eastAsia="ru-RU"/>
              </w:rPr>
            </w:pPr>
            <w:r w:rsidRPr="0061192A">
              <w:rPr>
                <w:color w:val="000000"/>
                <w:sz w:val="24"/>
                <w:szCs w:val="22"/>
                <w:lang w:eastAsia="ru-RU"/>
              </w:rPr>
              <w:t>2</w:t>
            </w:r>
          </w:p>
        </w:tc>
        <w:tc>
          <w:tcPr>
            <w:tcW w:w="9037" w:type="dxa"/>
          </w:tcPr>
          <w:p w:rsidR="00CD61D6" w:rsidRPr="0061192A" w:rsidRDefault="00CD61D6" w:rsidP="00B51D49">
            <w:pPr>
              <w:jc w:val="both"/>
              <w:rPr>
                <w:sz w:val="24"/>
                <w:szCs w:val="22"/>
              </w:rPr>
            </w:pPr>
            <w:r w:rsidRPr="0061192A">
              <w:rPr>
                <w:b/>
                <w:sz w:val="24"/>
                <w:szCs w:val="22"/>
              </w:rPr>
              <w:t>Учебная аудитория для курсового проектирования (выполнения курсовых работ)</w:t>
            </w:r>
            <w:r w:rsidRPr="0061192A">
              <w:rPr>
                <w:sz w:val="24"/>
                <w:szCs w:val="22"/>
              </w:rPr>
              <w:t xml:space="preserve"> - укомплектована специализированной (учебной) мебелью, техническими средствами обучения, служащими для представления учебной информации.</w:t>
            </w:r>
          </w:p>
        </w:tc>
      </w:tr>
      <w:tr w:rsidR="00CD61D6" w:rsidRPr="0061192A" w:rsidTr="00CD61D6">
        <w:tc>
          <w:tcPr>
            <w:tcW w:w="1277" w:type="dxa"/>
          </w:tcPr>
          <w:p w:rsidR="00CD61D6" w:rsidRPr="0061192A" w:rsidRDefault="00CD61D6" w:rsidP="00B51D49">
            <w:pPr>
              <w:spacing w:after="0"/>
              <w:jc w:val="center"/>
              <w:rPr>
                <w:color w:val="000000"/>
                <w:sz w:val="24"/>
                <w:szCs w:val="22"/>
                <w:lang w:val="en-US" w:eastAsia="ru-RU"/>
              </w:rPr>
            </w:pPr>
            <w:r w:rsidRPr="0061192A">
              <w:rPr>
                <w:color w:val="000000"/>
                <w:sz w:val="24"/>
                <w:szCs w:val="22"/>
                <w:lang w:val="en-US" w:eastAsia="ru-RU"/>
              </w:rPr>
              <w:t>3</w:t>
            </w:r>
          </w:p>
        </w:tc>
        <w:tc>
          <w:tcPr>
            <w:tcW w:w="9037" w:type="dxa"/>
          </w:tcPr>
          <w:p w:rsidR="00CD61D6" w:rsidRPr="0061192A" w:rsidRDefault="00CD61D6" w:rsidP="00B51D49">
            <w:pPr>
              <w:jc w:val="both"/>
              <w:rPr>
                <w:sz w:val="24"/>
                <w:szCs w:val="22"/>
              </w:rPr>
            </w:pPr>
            <w:r w:rsidRPr="0061192A">
              <w:rPr>
                <w:b/>
                <w:sz w:val="24"/>
                <w:szCs w:val="22"/>
              </w:rPr>
              <w:t>Учебная аудитория для групповых и индивидуальных консультаций</w:t>
            </w:r>
            <w:r w:rsidRPr="0061192A">
              <w:rPr>
                <w:sz w:val="24"/>
                <w:szCs w:val="22"/>
              </w:rPr>
              <w:t xml:space="preserve"> - укомплектована специализированной (учебной) мебелью, техническими средствами обучения, служащими для представления учебной информации.</w:t>
            </w:r>
          </w:p>
        </w:tc>
      </w:tr>
      <w:tr w:rsidR="00CD61D6" w:rsidRPr="0061192A" w:rsidTr="00CD61D6">
        <w:tc>
          <w:tcPr>
            <w:tcW w:w="1277" w:type="dxa"/>
          </w:tcPr>
          <w:p w:rsidR="00CD61D6" w:rsidRPr="0061192A" w:rsidRDefault="00CD61D6" w:rsidP="00B51D49">
            <w:pPr>
              <w:spacing w:after="0"/>
              <w:jc w:val="center"/>
              <w:rPr>
                <w:color w:val="000000"/>
                <w:sz w:val="24"/>
                <w:szCs w:val="22"/>
                <w:lang w:val="en-US" w:eastAsia="ru-RU"/>
              </w:rPr>
            </w:pPr>
            <w:r w:rsidRPr="0061192A">
              <w:rPr>
                <w:color w:val="000000"/>
                <w:sz w:val="24"/>
                <w:szCs w:val="22"/>
                <w:lang w:val="en-US" w:eastAsia="ru-RU"/>
              </w:rPr>
              <w:t>4</w:t>
            </w:r>
          </w:p>
        </w:tc>
        <w:tc>
          <w:tcPr>
            <w:tcW w:w="9037" w:type="dxa"/>
          </w:tcPr>
          <w:p w:rsidR="00CD61D6" w:rsidRPr="0061192A" w:rsidRDefault="00CD61D6" w:rsidP="00B51D49">
            <w:pPr>
              <w:jc w:val="both"/>
              <w:rPr>
                <w:sz w:val="24"/>
                <w:szCs w:val="22"/>
              </w:rPr>
            </w:pPr>
            <w:r w:rsidRPr="0061192A">
              <w:rPr>
                <w:b/>
                <w:sz w:val="24"/>
                <w:szCs w:val="22"/>
              </w:rPr>
              <w:t>Помещение для самостоятельной работы</w:t>
            </w:r>
            <w:r w:rsidRPr="0061192A">
              <w:rPr>
                <w:sz w:val="24"/>
                <w:szCs w:val="22"/>
              </w:rPr>
              <w:t xml:space="preserve"> – укомплектовано специализированной (учебной) мебелью, оснащено компьютерной техникой с возможностью подключения к сети "Интернет" и обеспечено доступом в электронную информационно-образовательную среду организации</w:t>
            </w:r>
          </w:p>
        </w:tc>
      </w:tr>
      <w:tr w:rsidR="00CD61D6" w:rsidRPr="0061192A" w:rsidTr="00CD61D6">
        <w:tc>
          <w:tcPr>
            <w:tcW w:w="1277" w:type="dxa"/>
          </w:tcPr>
          <w:p w:rsidR="00CD61D6" w:rsidRPr="0061192A" w:rsidRDefault="00CD61D6" w:rsidP="00B51D49">
            <w:pPr>
              <w:spacing w:after="0"/>
              <w:jc w:val="center"/>
              <w:rPr>
                <w:color w:val="000000"/>
                <w:sz w:val="24"/>
                <w:szCs w:val="22"/>
                <w:lang w:val="en-US" w:eastAsia="ru-RU"/>
              </w:rPr>
            </w:pPr>
            <w:r w:rsidRPr="0061192A">
              <w:rPr>
                <w:color w:val="000000"/>
                <w:sz w:val="24"/>
                <w:szCs w:val="22"/>
                <w:lang w:val="en-US" w:eastAsia="ru-RU"/>
              </w:rPr>
              <w:t>5</w:t>
            </w:r>
          </w:p>
        </w:tc>
        <w:tc>
          <w:tcPr>
            <w:tcW w:w="9037" w:type="dxa"/>
          </w:tcPr>
          <w:p w:rsidR="00CD61D6" w:rsidRPr="0061192A" w:rsidRDefault="00CD61D6" w:rsidP="00B51D49">
            <w:pPr>
              <w:jc w:val="both"/>
              <w:rPr>
                <w:sz w:val="24"/>
                <w:szCs w:val="22"/>
              </w:rPr>
            </w:pPr>
            <w:r w:rsidRPr="0061192A">
              <w:rPr>
                <w:b/>
                <w:sz w:val="24"/>
                <w:szCs w:val="22"/>
              </w:rPr>
              <w:t>Учебная аудитория для текущего контроля и промежуточной аттестации</w:t>
            </w:r>
            <w:r w:rsidRPr="0061192A">
              <w:rPr>
                <w:sz w:val="24"/>
                <w:szCs w:val="22"/>
              </w:rPr>
              <w:t xml:space="preserve"> - укомплектована специализированной (учебной) мебелью, техническими средствами обучения, служащими для представления учебной информации.</w:t>
            </w:r>
          </w:p>
        </w:tc>
      </w:tr>
    </w:tbl>
    <w:p w:rsidR="00C91F84" w:rsidRDefault="00C91F84" w:rsidP="00EB3079">
      <w:pPr>
        <w:spacing w:after="0"/>
        <w:rPr>
          <w:b/>
        </w:rPr>
      </w:pPr>
    </w:p>
    <w:p w:rsidR="005C06FA" w:rsidRPr="00EB1087" w:rsidRDefault="005C06FA" w:rsidP="00EB1087">
      <w:pPr>
        <w:pStyle w:val="3"/>
        <w:numPr>
          <w:ilvl w:val="0"/>
          <w:numId w:val="16"/>
        </w:numPr>
        <w:tabs>
          <w:tab w:val="num" w:pos="400"/>
        </w:tabs>
        <w:spacing w:after="0"/>
        <w:ind w:left="0" w:firstLine="0"/>
        <w:jc w:val="center"/>
        <w:rPr>
          <w:b/>
          <w:bCs/>
          <w:sz w:val="28"/>
          <w:szCs w:val="28"/>
        </w:rPr>
      </w:pPr>
      <w:r w:rsidRPr="00EB1087">
        <w:rPr>
          <w:b/>
          <w:bCs/>
          <w:sz w:val="28"/>
          <w:szCs w:val="28"/>
        </w:rPr>
        <w:t>Фонд оценочных средств для проведения промежуточной аттестации обучающихся по дисциплине</w:t>
      </w:r>
    </w:p>
    <w:p w:rsidR="00EB1087" w:rsidRPr="0043150E" w:rsidRDefault="00EB1087" w:rsidP="0043150E">
      <w:pPr>
        <w:numPr>
          <w:ilvl w:val="1"/>
          <w:numId w:val="16"/>
        </w:numPr>
        <w:spacing w:after="0" w:line="240" w:lineRule="auto"/>
        <w:ind w:left="709" w:hanging="709"/>
        <w:jc w:val="both"/>
        <w:rPr>
          <w:color w:val="000000"/>
          <w:sz w:val="24"/>
          <w:szCs w:val="24"/>
        </w:rPr>
      </w:pPr>
      <w:r w:rsidRPr="0043150E">
        <w:rPr>
          <w:color w:val="000000"/>
          <w:sz w:val="24"/>
          <w:szCs w:val="24"/>
        </w:rPr>
        <w:t>Состав фонда оценочных средств приведен в таблице 13</w:t>
      </w:r>
    </w:p>
    <w:p w:rsidR="00EB1087" w:rsidRPr="00AE02A3" w:rsidRDefault="00EB1087" w:rsidP="00EB1087">
      <w:pPr>
        <w:ind w:left="360"/>
        <w:rPr>
          <w:sz w:val="24"/>
          <w:szCs w:val="24"/>
        </w:rPr>
      </w:pPr>
      <w:r w:rsidRPr="00AE02A3">
        <w:rPr>
          <w:sz w:val="24"/>
          <w:szCs w:val="24"/>
        </w:rPr>
        <w:t xml:space="preserve">Таблица </w:t>
      </w:r>
      <w:r>
        <w:rPr>
          <w:sz w:val="24"/>
          <w:szCs w:val="24"/>
        </w:rPr>
        <w:t xml:space="preserve">13 </w:t>
      </w:r>
      <w:r w:rsidRPr="00AE02A3">
        <w:rPr>
          <w:sz w:val="24"/>
          <w:szCs w:val="24"/>
        </w:rPr>
        <w:t xml:space="preserve">- </w:t>
      </w:r>
      <w:r>
        <w:rPr>
          <w:sz w:val="24"/>
          <w:szCs w:val="24"/>
        </w:rPr>
        <w:t>Состав</w:t>
      </w:r>
      <w:r w:rsidRPr="00AE02A3">
        <w:rPr>
          <w:sz w:val="24"/>
          <w:szCs w:val="24"/>
        </w:rPr>
        <w:t xml:space="preserve"> фонда оценочных средств для промежуточной аттестации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253"/>
      </w:tblGrid>
      <w:tr w:rsidR="005C06FA" w:rsidRPr="00AA196D">
        <w:tc>
          <w:tcPr>
            <w:tcW w:w="5353" w:type="dxa"/>
          </w:tcPr>
          <w:p w:rsidR="005C06FA" w:rsidRPr="00AA196D" w:rsidRDefault="005C06FA" w:rsidP="007A47F6">
            <w:pPr>
              <w:tabs>
                <w:tab w:val="left" w:pos="900"/>
              </w:tabs>
              <w:spacing w:line="240" w:lineRule="auto"/>
              <w:jc w:val="center"/>
              <w:rPr>
                <w:bCs/>
                <w:snapToGrid w:val="0"/>
                <w:sz w:val="24"/>
                <w:szCs w:val="24"/>
              </w:rPr>
            </w:pPr>
            <w:r w:rsidRPr="00AA196D">
              <w:rPr>
                <w:bCs/>
                <w:snapToGrid w:val="0"/>
                <w:sz w:val="24"/>
                <w:szCs w:val="24"/>
              </w:rPr>
              <w:lastRenderedPageBreak/>
              <w:t>Вид промежуточной аттестации</w:t>
            </w:r>
          </w:p>
        </w:tc>
        <w:tc>
          <w:tcPr>
            <w:tcW w:w="4253" w:type="dxa"/>
          </w:tcPr>
          <w:p w:rsidR="005C06FA" w:rsidRPr="00AA196D" w:rsidRDefault="005C06FA" w:rsidP="007A47F6">
            <w:pPr>
              <w:tabs>
                <w:tab w:val="left" w:pos="900"/>
              </w:tabs>
              <w:spacing w:line="240" w:lineRule="auto"/>
              <w:jc w:val="center"/>
              <w:rPr>
                <w:bCs/>
                <w:snapToGrid w:val="0"/>
                <w:sz w:val="24"/>
                <w:szCs w:val="24"/>
              </w:rPr>
            </w:pPr>
            <w:r w:rsidRPr="00AA196D">
              <w:rPr>
                <w:bCs/>
                <w:snapToGrid w:val="0"/>
                <w:sz w:val="24"/>
                <w:szCs w:val="24"/>
              </w:rPr>
              <w:t>Примерный перечень оценочных средств</w:t>
            </w:r>
          </w:p>
        </w:tc>
      </w:tr>
      <w:tr w:rsidR="005C06FA" w:rsidRPr="00AA196D">
        <w:tc>
          <w:tcPr>
            <w:tcW w:w="5353" w:type="dxa"/>
          </w:tcPr>
          <w:p w:rsidR="005C06FA" w:rsidRPr="00AA196D" w:rsidRDefault="004A4CC9" w:rsidP="007A47F6">
            <w:pPr>
              <w:tabs>
                <w:tab w:val="left" w:pos="900"/>
              </w:tabs>
              <w:spacing w:after="0" w:line="240" w:lineRule="auto"/>
              <w:jc w:val="both"/>
              <w:rPr>
                <w:bCs/>
                <w:snapToGrid w:val="0"/>
                <w:sz w:val="24"/>
                <w:szCs w:val="24"/>
              </w:rPr>
            </w:pPr>
            <w:bookmarkStart w:id="57" w:name="fos1"/>
            <w:bookmarkEnd w:id="57"/>
            <w:r>
              <w:rPr>
                <w:bCs/>
                <w:snapToGrid w:val="0"/>
                <w:sz w:val="24"/>
                <w:szCs w:val="24"/>
              </w:rPr>
              <w:t>Экзамен</w:t>
            </w:r>
          </w:p>
        </w:tc>
        <w:tc>
          <w:tcPr>
            <w:tcW w:w="4253" w:type="dxa"/>
          </w:tcPr>
          <w:p w:rsidR="00CD61D6" w:rsidRDefault="00CD61D6" w:rsidP="00CD61D6">
            <w:pPr>
              <w:tabs>
                <w:tab w:val="left" w:pos="900"/>
              </w:tabs>
              <w:spacing w:after="0" w:line="240" w:lineRule="auto"/>
              <w:jc w:val="both"/>
              <w:rPr>
                <w:bCs/>
                <w:snapToGrid w:val="0"/>
                <w:sz w:val="24"/>
                <w:szCs w:val="24"/>
              </w:rPr>
            </w:pPr>
            <w:r>
              <w:rPr>
                <w:bCs/>
                <w:snapToGrid w:val="0"/>
                <w:sz w:val="24"/>
                <w:szCs w:val="24"/>
              </w:rPr>
              <w:t>Список вопросов к экзамену;</w:t>
            </w:r>
          </w:p>
          <w:p w:rsidR="005C06FA" w:rsidRPr="00AA196D" w:rsidRDefault="00CD61D6" w:rsidP="00CD61D6">
            <w:pPr>
              <w:tabs>
                <w:tab w:val="left" w:pos="900"/>
              </w:tabs>
              <w:spacing w:after="0" w:line="240" w:lineRule="auto"/>
              <w:jc w:val="both"/>
              <w:rPr>
                <w:bCs/>
                <w:snapToGrid w:val="0"/>
                <w:sz w:val="24"/>
                <w:szCs w:val="24"/>
              </w:rPr>
            </w:pPr>
            <w:r>
              <w:rPr>
                <w:bCs/>
                <w:snapToGrid w:val="0"/>
                <w:sz w:val="24"/>
                <w:szCs w:val="24"/>
              </w:rPr>
              <w:t>Тесты</w:t>
            </w:r>
            <w:r w:rsidRPr="00F85E79">
              <w:rPr>
                <w:bCs/>
                <w:snapToGrid w:val="0"/>
                <w:sz w:val="24"/>
                <w:szCs w:val="24"/>
              </w:rPr>
              <w:t xml:space="preserve"> (</w:t>
            </w:r>
            <w:r>
              <w:rPr>
                <w:bCs/>
                <w:snapToGrid w:val="0"/>
                <w:sz w:val="24"/>
                <w:szCs w:val="24"/>
              </w:rPr>
              <w:t>с задачами).</w:t>
            </w:r>
          </w:p>
        </w:tc>
      </w:tr>
      <w:tr w:rsidR="004A4CC9" w:rsidRPr="00AA196D">
        <w:tc>
          <w:tcPr>
            <w:tcW w:w="5353" w:type="dxa"/>
          </w:tcPr>
          <w:p w:rsidR="004A4CC9" w:rsidRDefault="004A4CC9" w:rsidP="007A47F6">
            <w:pPr>
              <w:tabs>
                <w:tab w:val="left" w:pos="900"/>
              </w:tabs>
              <w:spacing w:after="0" w:line="240" w:lineRule="auto"/>
              <w:jc w:val="both"/>
              <w:rPr>
                <w:bCs/>
                <w:snapToGrid w:val="0"/>
                <w:sz w:val="24"/>
                <w:szCs w:val="24"/>
              </w:rPr>
            </w:pPr>
            <w:r>
              <w:rPr>
                <w:bCs/>
                <w:snapToGrid w:val="0"/>
                <w:sz w:val="24"/>
                <w:szCs w:val="24"/>
              </w:rPr>
              <w:t>Выполнение курсовой работы</w:t>
            </w:r>
          </w:p>
        </w:tc>
        <w:tc>
          <w:tcPr>
            <w:tcW w:w="4253" w:type="dxa"/>
          </w:tcPr>
          <w:p w:rsidR="004A4CC9" w:rsidRDefault="004A4CC9" w:rsidP="007A47F6">
            <w:pPr>
              <w:tabs>
                <w:tab w:val="left" w:pos="900"/>
              </w:tabs>
              <w:spacing w:after="0" w:line="240" w:lineRule="auto"/>
              <w:jc w:val="both"/>
              <w:rPr>
                <w:bCs/>
                <w:snapToGrid w:val="0"/>
                <w:sz w:val="24"/>
                <w:szCs w:val="24"/>
              </w:rPr>
            </w:pPr>
            <w:r>
              <w:rPr>
                <w:bCs/>
                <w:snapToGrid w:val="0"/>
                <w:sz w:val="24"/>
                <w:szCs w:val="24"/>
              </w:rPr>
              <w:t>Экспертная оценка на основе требований к содержанию курсовой работы по дисциплине.</w:t>
            </w:r>
          </w:p>
        </w:tc>
      </w:tr>
    </w:tbl>
    <w:p w:rsidR="00A828A5" w:rsidRPr="002F3C35" w:rsidRDefault="00A828A5" w:rsidP="0043150E">
      <w:pPr>
        <w:spacing w:after="0" w:line="240" w:lineRule="auto"/>
        <w:rPr>
          <w:color w:val="000000"/>
          <w:sz w:val="24"/>
          <w:szCs w:val="24"/>
        </w:rPr>
      </w:pPr>
      <w:bookmarkStart w:id="58" w:name="cand_ekz_prim2"/>
      <w:bookmarkEnd w:id="58"/>
    </w:p>
    <w:p w:rsidR="00E14F87" w:rsidRPr="00E14F87" w:rsidRDefault="00E14F87" w:rsidP="0043150E">
      <w:pPr>
        <w:numPr>
          <w:ilvl w:val="1"/>
          <w:numId w:val="16"/>
        </w:numPr>
        <w:spacing w:after="0" w:line="240" w:lineRule="auto"/>
        <w:ind w:left="0" w:firstLine="0"/>
        <w:jc w:val="both"/>
        <w:rPr>
          <w:color w:val="000000"/>
          <w:sz w:val="24"/>
          <w:szCs w:val="24"/>
        </w:rPr>
      </w:pPr>
      <w:r w:rsidRPr="00E14F87">
        <w:rPr>
          <w:color w:val="000000"/>
          <w:sz w:val="24"/>
          <w:szCs w:val="24"/>
        </w:rPr>
        <w:t xml:space="preserve">Перечень компетенций, относящихся к дисциплине, и этапы их формирования в процессе освоения образовательной программы приведены в таблице 14. </w:t>
      </w:r>
    </w:p>
    <w:p w:rsidR="00E14F87" w:rsidRPr="00E14F87" w:rsidRDefault="00E14F87" w:rsidP="00E14F87">
      <w:pPr>
        <w:spacing w:after="0" w:line="240" w:lineRule="auto"/>
        <w:jc w:val="both"/>
        <w:rPr>
          <w:rFonts w:eastAsia="Times New Roman"/>
          <w:sz w:val="24"/>
          <w:szCs w:val="24"/>
          <w:lang w:eastAsia="ru-RU"/>
        </w:rPr>
      </w:pPr>
      <w:r w:rsidRPr="00E14F87">
        <w:rPr>
          <w:rFonts w:eastAsia="Times New Roman"/>
          <w:sz w:val="24"/>
          <w:szCs w:val="24"/>
        </w:rPr>
        <w:t>Таблица 14 – П</w:t>
      </w:r>
      <w:r w:rsidRPr="00E14F87">
        <w:rPr>
          <w:rFonts w:eastAsia="Times New Roman"/>
          <w:sz w:val="24"/>
          <w:szCs w:val="24"/>
          <w:lang w:eastAsia="ru-RU"/>
        </w:rPr>
        <w:t xml:space="preserve">еречень компетенций с указанием этапов их формирования в процессе освоения образовательной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6509"/>
      </w:tblGrid>
      <w:tr w:rsidR="00E14F87" w:rsidRPr="00E14F87">
        <w:tc>
          <w:tcPr>
            <w:tcW w:w="3345" w:type="dxa"/>
            <w:vAlign w:val="center"/>
          </w:tcPr>
          <w:p w:rsidR="00E14F87" w:rsidRPr="00E14F87" w:rsidRDefault="00E14F87" w:rsidP="00E14F87">
            <w:pPr>
              <w:tabs>
                <w:tab w:val="left" w:pos="709"/>
                <w:tab w:val="left" w:pos="993"/>
              </w:tabs>
              <w:spacing w:after="0"/>
              <w:jc w:val="center"/>
              <w:rPr>
                <w:rFonts w:eastAsia="Times New Roman"/>
                <w:sz w:val="24"/>
                <w:szCs w:val="24"/>
              </w:rPr>
            </w:pPr>
            <w:r w:rsidRPr="00E14F87">
              <w:rPr>
                <w:rFonts w:eastAsia="Times New Roman"/>
                <w:sz w:val="24"/>
                <w:szCs w:val="24"/>
              </w:rPr>
              <w:t>Номер семестра</w:t>
            </w:r>
          </w:p>
        </w:tc>
        <w:tc>
          <w:tcPr>
            <w:tcW w:w="6509" w:type="dxa"/>
            <w:vAlign w:val="center"/>
          </w:tcPr>
          <w:p w:rsidR="00E14F87" w:rsidRPr="00E14F87" w:rsidRDefault="00E14F87" w:rsidP="00E14F87">
            <w:pPr>
              <w:tabs>
                <w:tab w:val="left" w:pos="709"/>
                <w:tab w:val="left" w:pos="993"/>
              </w:tabs>
              <w:spacing w:after="0"/>
              <w:jc w:val="center"/>
              <w:rPr>
                <w:rFonts w:eastAsia="Times New Roman"/>
                <w:sz w:val="24"/>
                <w:szCs w:val="24"/>
              </w:rPr>
            </w:pPr>
            <w:r w:rsidRPr="00E14F87">
              <w:rPr>
                <w:rFonts w:eastAsia="Times New Roman"/>
                <w:sz w:val="24"/>
                <w:szCs w:val="24"/>
                <w:lang w:eastAsia="ru-RU"/>
              </w:rPr>
              <w:t>Этапы формирования компетенций</w:t>
            </w:r>
            <w:r w:rsidR="00856AF6">
              <w:rPr>
                <w:rFonts w:eastAsia="Times New Roman"/>
                <w:sz w:val="24"/>
                <w:szCs w:val="24"/>
                <w:lang w:eastAsia="ru-RU"/>
              </w:rPr>
              <w:t xml:space="preserve"> по дисциплинам/практикам</w:t>
            </w:r>
            <w:r w:rsidRPr="00E14F87">
              <w:rPr>
                <w:rFonts w:eastAsia="Times New Roman"/>
                <w:sz w:val="24"/>
                <w:szCs w:val="24"/>
                <w:lang w:eastAsia="ru-RU"/>
              </w:rPr>
              <w:t xml:space="preserve"> в процессе освоения ОП</w:t>
            </w:r>
            <w:bookmarkStart w:id="59" w:name="compet_etaps"/>
            <w:bookmarkEnd w:id="59"/>
          </w:p>
        </w:tc>
      </w:tr>
      <w:tr w:rsidR="004A4CC9" w:rsidRPr="00E14F87" w:rsidTr="00AB6000">
        <w:tc>
          <w:tcPr>
            <w:tcW w:w="9854" w:type="dxa"/>
            <w:gridSpan w:val="2"/>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ОК-3 «способность использовать основы экономических знаний в различных сферах деятельности»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История экономических учений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Экономическая география и регионалистика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Микроэкономика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организации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Валютное регулирование и валютный контроль</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валютно-кредитные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внешнеэкономической деятельности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Свободные экономические зоны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Макроэкономическое планирование и прогнозирование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r w:rsidR="004A4CC9" w:rsidRPr="00E14F87" w:rsidTr="00AB6000">
        <w:tc>
          <w:tcPr>
            <w:tcW w:w="9854" w:type="dxa"/>
            <w:gridSpan w:val="2"/>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ОК-7 «способность к самоорганизации и самообразованию»</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lastRenderedPageBreak/>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Аналитическая геометрия и линейная алгебра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социального государства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История экономических учений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Правоведение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История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Экономическая география и регионалистика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Безопасность жизнедеятельности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Философия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Культурология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Экология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Концепции современного естествознания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Микроэкономика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Учебная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Социология и политология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Менеджмент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организации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Маркетинг</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Финансовая математика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Психология и педагогика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lastRenderedPageBreak/>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Физическая культура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Эконометрика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Страхование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Экономический анализ</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Деньги, кредит, банки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информационной безопасности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Информационные технологии в экономике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(Социально-экономическая)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перевозки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аудита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Физическая культура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валютно-кредитные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Налоги и налогообложение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Валютное регулирование и валютный контроль</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внешнеэкономической деятельности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Свободные экономические зоны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Методы оптимальных решений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финансов</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Макроэкономическое планирование и прогнозирование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Иностранные инвестиции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Налогообложение участников внешнеэкономической деятельности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предпринимательского права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lastRenderedPageBreak/>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Банковское дело</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стандарты учета и финансовой отчетности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статистика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r w:rsidR="004A4CC9" w:rsidRPr="00E14F87" w:rsidTr="00AB6000">
        <w:tc>
          <w:tcPr>
            <w:tcW w:w="9854" w:type="dxa"/>
            <w:gridSpan w:val="2"/>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ОПК-1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Учебная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информационной безопасности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Информационные технологии в экономике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Иностранные инвестиции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4A4CC9" w:rsidRPr="00E14F87" w:rsidTr="00AB6000">
        <w:tc>
          <w:tcPr>
            <w:tcW w:w="9854" w:type="dxa"/>
            <w:gridSpan w:val="2"/>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ОПК-2 «способность осуществлять сбор, анализ и обработку данных, необходимых для решения профессиональных задач»</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Аналитическая геометрия и линейная алгебра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Микроэкономика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Маркетинг</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Финансовая математика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lastRenderedPageBreak/>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Деньги, кредит, банки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Эконометрика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Страхование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Экономический анализ</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Информационные технологии в экономике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(Социально-экономическая)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Налоги и налогообложение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валютно-кредитные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Валютное регулирование и валютный контроль</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аудита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финансов</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Методы оптимальных решений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внешнеэкономической деятельности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Свободные экономические зоны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статистика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Банковское дело</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стандарты учета и финансовой отчетности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r w:rsidR="004A4CC9" w:rsidRPr="00E14F87" w:rsidTr="00AB6000">
        <w:tc>
          <w:tcPr>
            <w:tcW w:w="9854" w:type="dxa"/>
            <w:gridSpan w:val="2"/>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ОПК-3 «способность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Микроэкономика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Финансовая математика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Страхование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Эконометрика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Экономический анализ</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lastRenderedPageBreak/>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Информационные технологии в экономике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аудита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стандарты учета и финансовой отчетности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r w:rsidR="004A4CC9" w:rsidRPr="00E14F87" w:rsidTr="00AB6000">
        <w:tc>
          <w:tcPr>
            <w:tcW w:w="9854" w:type="dxa"/>
            <w:gridSpan w:val="2"/>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ОПК-4 «способность находить организационно-управленческие решения в профессиональной деятельности и готовность нести за них ответственность»</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Менеджмент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Психология и педагогика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Маркетинг</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перевозки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Методы оптимальных решений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4A4CC9" w:rsidRPr="00E14F87" w:rsidTr="00AB6000">
        <w:tc>
          <w:tcPr>
            <w:tcW w:w="9854" w:type="dxa"/>
            <w:gridSpan w:val="2"/>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ПК-7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Экономическая география и регионалистика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организации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Маркетинг</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Экономический анализ</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аудита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перевозки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lastRenderedPageBreak/>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Банковское дело</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стандарты учета и финансовой отчетности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r w:rsidR="004A4CC9" w:rsidRPr="00E14F87" w:rsidTr="00AB6000">
        <w:tc>
          <w:tcPr>
            <w:tcW w:w="9854" w:type="dxa"/>
            <w:gridSpan w:val="2"/>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ПК-8 «способность использовать для решения аналитических и исследовательских задач современные технические средства и информационные технологии»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Учебная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организации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Эконометрика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перевозки</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Информационные технологии в экономике</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4A4CC9" w:rsidRPr="00E14F87">
        <w:tc>
          <w:tcPr>
            <w:tcW w:w="3345" w:type="dxa"/>
            <w:vAlign w:val="center"/>
          </w:tcPr>
          <w:p w:rsidR="004A4CC9" w:rsidRPr="00E14F87" w:rsidRDefault="004A4CC9"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4A4CC9" w:rsidRPr="00E14F87" w:rsidRDefault="004A4CC9"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bl>
    <w:p w:rsidR="00E14F87" w:rsidRPr="00EE6608" w:rsidRDefault="00E14F87" w:rsidP="00E14F87">
      <w:pPr>
        <w:tabs>
          <w:tab w:val="left" w:pos="709"/>
          <w:tab w:val="left" w:pos="993"/>
        </w:tabs>
        <w:spacing w:after="0"/>
        <w:jc w:val="both"/>
        <w:rPr>
          <w:rFonts w:eastAsia="Times New Roman"/>
          <w:sz w:val="24"/>
          <w:szCs w:val="24"/>
        </w:rPr>
      </w:pPr>
    </w:p>
    <w:p w:rsidR="002C460D" w:rsidRPr="0043150E" w:rsidRDefault="002C460D" w:rsidP="0043150E">
      <w:pPr>
        <w:numPr>
          <w:ilvl w:val="1"/>
          <w:numId w:val="16"/>
        </w:numPr>
        <w:spacing w:after="0" w:line="240" w:lineRule="auto"/>
        <w:ind w:left="0" w:firstLine="0"/>
        <w:jc w:val="both"/>
        <w:rPr>
          <w:color w:val="000000"/>
          <w:sz w:val="24"/>
          <w:szCs w:val="24"/>
        </w:rPr>
      </w:pPr>
      <w:r w:rsidRPr="0043150E">
        <w:rPr>
          <w:color w:val="000000"/>
          <w:sz w:val="24"/>
          <w:szCs w:val="24"/>
        </w:rPr>
        <w:t>В качестве критериев оценки уровня сформированности (освоения) у обучающихся компетенций применяется шкала модульно–рейтинговой системы университета. В таблице 15 представлена 100–балльная и 4-балльная шкалы для оценки сформированности компетенций.</w:t>
      </w:r>
    </w:p>
    <w:p w:rsidR="002C460D" w:rsidRPr="00FC3E26" w:rsidRDefault="002C460D" w:rsidP="002C460D">
      <w:pPr>
        <w:pStyle w:val="a3"/>
        <w:jc w:val="both"/>
        <w:rPr>
          <w:rFonts w:ascii="Times New Roman" w:hAnsi="Times New Roman"/>
          <w:sz w:val="24"/>
          <w:szCs w:val="24"/>
        </w:rPr>
      </w:pPr>
      <w:r w:rsidRPr="00FC3E26">
        <w:rPr>
          <w:rFonts w:ascii="Times New Roman" w:hAnsi="Times New Roman"/>
          <w:sz w:val="24"/>
          <w:szCs w:val="24"/>
        </w:rPr>
        <w:t>Таблица 1</w:t>
      </w:r>
      <w:r>
        <w:rPr>
          <w:rFonts w:ascii="Times New Roman" w:hAnsi="Times New Roman"/>
          <w:sz w:val="24"/>
          <w:szCs w:val="24"/>
        </w:rPr>
        <w:t>5</w:t>
      </w:r>
      <w:r w:rsidRPr="00FC3E26">
        <w:rPr>
          <w:rFonts w:ascii="Times New Roman" w:hAnsi="Times New Roman"/>
          <w:sz w:val="24"/>
          <w:szCs w:val="24"/>
        </w:rPr>
        <w:t xml:space="preserve"> –Критерии оценки уровня сформированности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60"/>
        <w:gridCol w:w="7087"/>
      </w:tblGrid>
      <w:tr w:rsidR="002C460D" w:rsidRPr="002C460D">
        <w:trPr>
          <w:trHeight w:val="264"/>
        </w:trPr>
        <w:tc>
          <w:tcPr>
            <w:tcW w:w="2802" w:type="dxa"/>
            <w:gridSpan w:val="2"/>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r w:rsidRPr="002C460D">
              <w:rPr>
                <w:rFonts w:eastAsia="Times New Roman"/>
                <w:color w:val="000000"/>
                <w:spacing w:val="-10"/>
                <w:sz w:val="24"/>
                <w:lang w:eastAsia="ru-RU"/>
              </w:rPr>
              <w:t xml:space="preserve">Оценка компетенции </w:t>
            </w:r>
          </w:p>
        </w:tc>
        <w:tc>
          <w:tcPr>
            <w:tcW w:w="7087" w:type="dxa"/>
            <w:vMerge w:val="restart"/>
            <w:vAlign w:val="center"/>
          </w:tcPr>
          <w:p w:rsidR="002C460D" w:rsidRPr="002C460D" w:rsidRDefault="002C460D" w:rsidP="002C460D">
            <w:pPr>
              <w:tabs>
                <w:tab w:val="left" w:pos="1080"/>
              </w:tabs>
              <w:suppressAutoHyphens/>
              <w:autoSpaceDE w:val="0"/>
              <w:autoSpaceDN w:val="0"/>
              <w:adjustRightInd w:val="0"/>
              <w:spacing w:after="0" w:line="240" w:lineRule="auto"/>
              <w:ind w:right="884"/>
              <w:jc w:val="center"/>
              <w:rPr>
                <w:rFonts w:eastAsia="Times New Roman"/>
                <w:color w:val="000000"/>
                <w:spacing w:val="-10"/>
                <w:sz w:val="24"/>
                <w:lang w:eastAsia="ru-RU"/>
              </w:rPr>
            </w:pPr>
            <w:r w:rsidRPr="002C460D">
              <w:rPr>
                <w:rFonts w:eastAsia="Times New Roman"/>
                <w:color w:val="000000"/>
                <w:spacing w:val="-10"/>
                <w:sz w:val="24"/>
                <w:lang w:eastAsia="ru-RU"/>
              </w:rPr>
              <w:t>Характеристика сформированных компетенций</w:t>
            </w:r>
          </w:p>
        </w:tc>
      </w:tr>
      <w:tr w:rsidR="002C460D" w:rsidRPr="002C460D">
        <w:trPr>
          <w:trHeight w:val="197"/>
        </w:trPr>
        <w:tc>
          <w:tcPr>
            <w:tcW w:w="1242" w:type="dxa"/>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r w:rsidRPr="002C460D">
              <w:rPr>
                <w:rFonts w:eastAsia="Times New Roman"/>
                <w:color w:val="000000"/>
                <w:spacing w:val="-10"/>
                <w:sz w:val="24"/>
                <w:lang w:eastAsia="ru-RU"/>
              </w:rPr>
              <w:t>100-бал</w:t>
            </w:r>
            <w:r w:rsidR="00F54448">
              <w:rPr>
                <w:rFonts w:eastAsia="Times New Roman"/>
                <w:color w:val="000000"/>
                <w:spacing w:val="-10"/>
                <w:sz w:val="24"/>
                <w:lang w:eastAsia="ru-RU"/>
              </w:rPr>
              <w:t>л</w:t>
            </w:r>
            <w:r w:rsidRPr="002C460D">
              <w:rPr>
                <w:rFonts w:eastAsia="Times New Roman"/>
                <w:color w:val="000000"/>
                <w:spacing w:val="-10"/>
                <w:sz w:val="24"/>
                <w:lang w:eastAsia="ru-RU"/>
              </w:rPr>
              <w:t>ьная шкала</w:t>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r w:rsidRPr="002C460D">
              <w:rPr>
                <w:rFonts w:eastAsia="Times New Roman"/>
                <w:color w:val="000000"/>
                <w:spacing w:val="-10"/>
                <w:sz w:val="24"/>
                <w:lang w:eastAsia="ru-RU"/>
              </w:rPr>
              <w:t>4-бал</w:t>
            </w:r>
            <w:r w:rsidR="00F54448">
              <w:rPr>
                <w:rFonts w:eastAsia="Times New Roman"/>
                <w:color w:val="000000"/>
                <w:spacing w:val="-10"/>
                <w:sz w:val="24"/>
                <w:lang w:eastAsia="ru-RU"/>
              </w:rPr>
              <w:t>л</w:t>
            </w:r>
            <w:r w:rsidRPr="002C460D">
              <w:rPr>
                <w:rFonts w:eastAsia="Times New Roman"/>
                <w:color w:val="000000"/>
                <w:spacing w:val="-10"/>
                <w:sz w:val="24"/>
                <w:lang w:eastAsia="ru-RU"/>
              </w:rPr>
              <w:t>ьная шкала</w:t>
            </w:r>
          </w:p>
        </w:tc>
        <w:tc>
          <w:tcPr>
            <w:tcW w:w="7087" w:type="dxa"/>
            <w:vMerge/>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p>
        </w:tc>
      </w:tr>
      <w:tr w:rsidR="002C460D" w:rsidRPr="002C460D">
        <w:trPr>
          <w:trHeight w:val="1309"/>
        </w:trPr>
        <w:tc>
          <w:tcPr>
            <w:tcW w:w="1242" w:type="dxa"/>
            <w:vAlign w:val="center"/>
          </w:tcPr>
          <w:p w:rsidR="002C460D" w:rsidRPr="002C460D" w:rsidRDefault="00185FF4"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val="en-US" w:eastAsia="ru-RU"/>
              </w:rPr>
            </w:pPr>
            <w:r>
              <w:rPr>
                <w:rFonts w:eastAsia="Times New Roman"/>
                <w:noProof/>
                <w:position w:val="-6"/>
                <w:sz w:val="24"/>
                <w:szCs w:val="24"/>
                <w:lang w:eastAsia="ru-RU"/>
              </w:rPr>
              <w:lastRenderedPageBreak/>
              <w:drawing>
                <wp:inline distT="0" distB="0" distL="0" distR="0">
                  <wp:extent cx="226060" cy="135255"/>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226060" cy="135255"/>
                          </a:xfrm>
                          <a:prstGeom prst="rect">
                            <a:avLst/>
                          </a:prstGeom>
                          <a:noFill/>
                          <a:ln w="9525">
                            <a:noFill/>
                            <a:miter lim="800000"/>
                            <a:headEnd/>
                            <a:tailEnd/>
                          </a:ln>
                        </pic:spPr>
                      </pic:pic>
                    </a:graphicData>
                  </a:graphic>
                </wp:inline>
              </w:drawing>
            </w:r>
            <w:r w:rsidR="002C460D" w:rsidRPr="002C460D">
              <w:rPr>
                <w:rFonts w:eastAsia="Times New Roman"/>
                <w:sz w:val="24"/>
                <w:szCs w:val="24"/>
                <w:lang w:eastAsia="ru-RU"/>
              </w:rPr>
              <w:t>К</w:t>
            </w:r>
            <w:r>
              <w:rPr>
                <w:rFonts w:eastAsia="Times New Roman"/>
                <w:noProof/>
                <w:position w:val="-6"/>
                <w:sz w:val="24"/>
                <w:szCs w:val="24"/>
                <w:lang w:eastAsia="ru-RU"/>
              </w:rPr>
              <w:drawing>
                <wp:inline distT="0" distB="0" distL="0" distR="0">
                  <wp:extent cx="281940" cy="146685"/>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281940" cy="146685"/>
                          </a:xfrm>
                          <a:prstGeom prst="rect">
                            <a:avLst/>
                          </a:prstGeom>
                          <a:noFill/>
                          <a:ln w="9525">
                            <a:noFill/>
                            <a:miter lim="800000"/>
                            <a:headEnd/>
                            <a:tailEnd/>
                          </a:ln>
                        </pic:spPr>
                      </pic:pic>
                    </a:graphicData>
                  </a:graphic>
                </wp:inline>
              </w:drawing>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«отлично»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глубоко и всесторонне усвоил программный материал;</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уверенно, логично, последовательно и грамотно его излагает;</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опираясь на знания основной и дополнительной литературы, тесно привязывает усвоенные научные положения с практической деятельностью направления;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умело обосновывает и аргументирует выдвигаемые им идеи;</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делает выводы и обобщения;</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свободно владеет системой специализированных понятий.</w:t>
            </w:r>
          </w:p>
        </w:tc>
      </w:tr>
      <w:tr w:rsidR="002C460D" w:rsidRPr="002C460D">
        <w:trPr>
          <w:trHeight w:val="1343"/>
        </w:trPr>
        <w:tc>
          <w:tcPr>
            <w:tcW w:w="1242" w:type="dxa"/>
            <w:vAlign w:val="center"/>
          </w:tcPr>
          <w:p w:rsidR="002C460D" w:rsidRPr="002C460D" w:rsidRDefault="00185FF4"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val="en-US" w:eastAsia="ru-RU"/>
              </w:rPr>
            </w:pPr>
            <w:r>
              <w:rPr>
                <w:rFonts w:eastAsia="Times New Roman"/>
                <w:noProof/>
                <w:position w:val="-6"/>
                <w:sz w:val="24"/>
                <w:szCs w:val="24"/>
                <w:lang w:eastAsia="ru-RU"/>
              </w:rPr>
              <w:drawing>
                <wp:inline distT="0" distB="0" distL="0" distR="0">
                  <wp:extent cx="236855" cy="14668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236855" cy="146685"/>
                          </a:xfrm>
                          <a:prstGeom prst="rect">
                            <a:avLst/>
                          </a:prstGeom>
                          <a:noFill/>
                          <a:ln w="9525">
                            <a:noFill/>
                            <a:miter lim="800000"/>
                            <a:headEnd/>
                            <a:tailEnd/>
                          </a:ln>
                        </pic:spPr>
                      </pic:pic>
                    </a:graphicData>
                  </a:graphic>
                </wp:inline>
              </w:drawing>
            </w:r>
            <w:r w:rsidR="002C460D" w:rsidRPr="002C460D">
              <w:rPr>
                <w:rFonts w:eastAsia="Times New Roman"/>
                <w:sz w:val="24"/>
                <w:szCs w:val="24"/>
                <w:lang w:eastAsia="ru-RU"/>
              </w:rPr>
              <w:t>К</w:t>
            </w:r>
            <w:r>
              <w:rPr>
                <w:rFonts w:eastAsia="Times New Roman"/>
                <w:noProof/>
                <w:position w:val="-6"/>
                <w:sz w:val="24"/>
                <w:szCs w:val="24"/>
                <w:lang w:eastAsia="ru-RU"/>
              </w:rPr>
              <w:drawing>
                <wp:inline distT="0" distB="0" distL="0" distR="0">
                  <wp:extent cx="236855" cy="14668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236855" cy="146685"/>
                          </a:xfrm>
                          <a:prstGeom prst="rect">
                            <a:avLst/>
                          </a:prstGeom>
                          <a:noFill/>
                          <a:ln w="9525">
                            <a:noFill/>
                            <a:miter lim="800000"/>
                            <a:headEnd/>
                            <a:tailEnd/>
                          </a:ln>
                        </pic:spPr>
                      </pic:pic>
                    </a:graphicData>
                  </a:graphic>
                </wp:inline>
              </w:drawing>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«хорошо»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твердо усвоил программный материал, грамотно и по существу излагает его, опираясь на знания основной литературы;</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не допускает существенных неточностей;</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увязывает усвоенные знания с практической деятельностью направления;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аргументирует научные положения;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делает выводы и обобщения;</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владеет системой специализированных понятий.</w:t>
            </w:r>
          </w:p>
        </w:tc>
      </w:tr>
      <w:tr w:rsidR="002C460D" w:rsidRPr="002C460D">
        <w:trPr>
          <w:trHeight w:val="1235"/>
        </w:trPr>
        <w:tc>
          <w:tcPr>
            <w:tcW w:w="1242" w:type="dxa"/>
            <w:vAlign w:val="center"/>
          </w:tcPr>
          <w:p w:rsidR="002C460D" w:rsidRPr="002C460D" w:rsidRDefault="00185FF4" w:rsidP="002C460D">
            <w:pPr>
              <w:tabs>
                <w:tab w:val="left" w:pos="1080"/>
              </w:tabs>
              <w:suppressAutoHyphens/>
              <w:autoSpaceDE w:val="0"/>
              <w:autoSpaceDN w:val="0"/>
              <w:adjustRightInd w:val="0"/>
              <w:spacing w:after="0" w:line="216" w:lineRule="auto"/>
              <w:jc w:val="center"/>
              <w:rPr>
                <w:rFonts w:eastAsia="Times New Roman"/>
                <w:sz w:val="24"/>
                <w:szCs w:val="24"/>
                <w:lang w:eastAsia="ru-RU"/>
              </w:rPr>
            </w:pPr>
            <w:r>
              <w:rPr>
                <w:rFonts w:eastAsia="Times New Roman"/>
                <w:noProof/>
                <w:position w:val="-6"/>
                <w:sz w:val="24"/>
                <w:szCs w:val="24"/>
                <w:lang w:eastAsia="ru-RU"/>
              </w:rPr>
              <w:drawing>
                <wp:inline distT="0" distB="0" distL="0" distR="0">
                  <wp:extent cx="259715" cy="13525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259715" cy="135255"/>
                          </a:xfrm>
                          <a:prstGeom prst="rect">
                            <a:avLst/>
                          </a:prstGeom>
                          <a:noFill/>
                          <a:ln w="9525">
                            <a:noFill/>
                            <a:miter lim="800000"/>
                            <a:headEnd/>
                            <a:tailEnd/>
                          </a:ln>
                        </pic:spPr>
                      </pic:pic>
                    </a:graphicData>
                  </a:graphic>
                </wp:inline>
              </w:drawing>
            </w:r>
            <w:r w:rsidR="002C460D" w:rsidRPr="002C460D">
              <w:rPr>
                <w:rFonts w:eastAsia="Times New Roman"/>
                <w:sz w:val="24"/>
                <w:szCs w:val="24"/>
                <w:lang w:eastAsia="ru-RU"/>
              </w:rPr>
              <w:t>К</w:t>
            </w:r>
            <w:r>
              <w:rPr>
                <w:rFonts w:eastAsia="Times New Roman"/>
                <w:noProof/>
                <w:position w:val="-6"/>
                <w:sz w:val="24"/>
                <w:szCs w:val="24"/>
                <w:lang w:eastAsia="ru-RU"/>
              </w:rPr>
              <w:drawing>
                <wp:inline distT="0" distB="0" distL="0" distR="0">
                  <wp:extent cx="259715" cy="158115"/>
                  <wp:effectExtent l="1905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259715" cy="158115"/>
                          </a:xfrm>
                          <a:prstGeom prst="rect">
                            <a:avLst/>
                          </a:prstGeom>
                          <a:noFill/>
                          <a:ln w="9525">
                            <a:noFill/>
                            <a:miter lim="800000"/>
                            <a:headEnd/>
                            <a:tailEnd/>
                          </a:ln>
                        </pic:spPr>
                      </pic:pic>
                    </a:graphicData>
                  </a:graphic>
                </wp:inline>
              </w:drawing>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«удовлетво</w:t>
            </w:r>
            <w:r w:rsidR="00F54448">
              <w:rPr>
                <w:rFonts w:eastAsia="Times New Roman"/>
                <w:color w:val="000000"/>
                <w:spacing w:val="-10"/>
                <w:sz w:val="24"/>
                <w:lang w:eastAsia="ru-RU"/>
              </w:rPr>
              <w:softHyphen/>
            </w:r>
            <w:r w:rsidRPr="002C460D">
              <w:rPr>
                <w:rFonts w:eastAsia="Times New Roman"/>
                <w:color w:val="000000"/>
                <w:spacing w:val="-10"/>
                <w:sz w:val="24"/>
                <w:lang w:eastAsia="ru-RU"/>
              </w:rPr>
              <w:t>рительно»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усвоил только основной программный материал, по существу излагает его, опираясь на знания только основной литературы;</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допускает несущественные ошибки и неточности;</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испытывает затруднения в практическом применении знаний направления;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слабо аргументирует научные положения;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затрудняется в формулировании выводов и обобщений;</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частично владеет системой специализированных понятий.</w:t>
            </w:r>
          </w:p>
        </w:tc>
      </w:tr>
      <w:tr w:rsidR="002C460D" w:rsidRPr="002C460D">
        <w:trPr>
          <w:trHeight w:val="1160"/>
        </w:trPr>
        <w:tc>
          <w:tcPr>
            <w:tcW w:w="1242"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sz w:val="24"/>
                <w:szCs w:val="24"/>
                <w:lang w:eastAsia="ru-RU"/>
              </w:rPr>
            </w:pPr>
            <w:r w:rsidRPr="002C460D">
              <w:rPr>
                <w:rFonts w:eastAsia="Times New Roman"/>
                <w:sz w:val="24"/>
                <w:szCs w:val="24"/>
                <w:lang w:eastAsia="ru-RU"/>
              </w:rPr>
              <w:t>К</w:t>
            </w:r>
            <w:r w:rsidR="00185FF4">
              <w:rPr>
                <w:rFonts w:eastAsia="Times New Roman"/>
                <w:noProof/>
                <w:position w:val="-6"/>
                <w:sz w:val="24"/>
                <w:szCs w:val="24"/>
                <w:lang w:eastAsia="ru-RU"/>
              </w:rPr>
              <w:drawing>
                <wp:inline distT="0" distB="0" distL="0" distR="0">
                  <wp:extent cx="236855" cy="135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a:stretch>
                            <a:fillRect/>
                          </a:stretch>
                        </pic:blipFill>
                        <pic:spPr bwMode="auto">
                          <a:xfrm>
                            <a:off x="0" y="0"/>
                            <a:ext cx="236855" cy="135255"/>
                          </a:xfrm>
                          <a:prstGeom prst="rect">
                            <a:avLst/>
                          </a:prstGeom>
                          <a:noFill/>
                          <a:ln w="9525">
                            <a:noFill/>
                            <a:miter lim="800000"/>
                            <a:headEnd/>
                            <a:tailEnd/>
                          </a:ln>
                        </pic:spPr>
                      </pic:pic>
                    </a:graphicData>
                  </a:graphic>
                </wp:inline>
              </w:drawing>
            </w:r>
          </w:p>
        </w:tc>
        <w:tc>
          <w:tcPr>
            <w:tcW w:w="1560" w:type="dxa"/>
            <w:vAlign w:val="center"/>
          </w:tcPr>
          <w:p w:rsidR="002C460D" w:rsidRPr="002C460D" w:rsidRDefault="00F54448"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Pr>
                <w:rFonts w:eastAsia="Times New Roman"/>
                <w:color w:val="000000"/>
                <w:spacing w:val="-10"/>
                <w:sz w:val="24"/>
                <w:lang w:eastAsia="ru-RU"/>
              </w:rPr>
              <w:t>«неудовлетво</w:t>
            </w:r>
            <w:r>
              <w:rPr>
                <w:rFonts w:eastAsia="Times New Roman"/>
                <w:color w:val="000000"/>
                <w:spacing w:val="-10"/>
                <w:sz w:val="24"/>
                <w:lang w:eastAsia="ru-RU"/>
              </w:rPr>
              <w:softHyphen/>
            </w:r>
            <w:r w:rsidR="002C460D" w:rsidRPr="002C460D">
              <w:rPr>
                <w:rFonts w:eastAsia="Times New Roman"/>
                <w:color w:val="000000"/>
                <w:spacing w:val="-10"/>
                <w:sz w:val="24"/>
                <w:lang w:eastAsia="ru-RU"/>
              </w:rPr>
              <w:t>рительно»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«не 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не усвоил значительной части программного материала;</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допускает существенные ошибки и неточности при рассмотрении проблем в конкретном направлении;</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испытывает трудности в практическом применении знаний;</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не может аргументировать научные положения;</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не формулирует выводов и обобщений.</w:t>
            </w:r>
          </w:p>
        </w:tc>
      </w:tr>
    </w:tbl>
    <w:p w:rsidR="002C460D" w:rsidRPr="00E14F87" w:rsidRDefault="002C460D" w:rsidP="00E14F87">
      <w:pPr>
        <w:tabs>
          <w:tab w:val="left" w:pos="709"/>
          <w:tab w:val="left" w:pos="993"/>
        </w:tabs>
        <w:spacing w:after="0"/>
        <w:jc w:val="both"/>
        <w:rPr>
          <w:rFonts w:eastAsia="Times New Roman"/>
          <w:sz w:val="24"/>
          <w:szCs w:val="24"/>
        </w:rPr>
      </w:pPr>
    </w:p>
    <w:p w:rsidR="00C91F84" w:rsidRPr="0043150E" w:rsidRDefault="00C91F84" w:rsidP="0043150E">
      <w:pPr>
        <w:numPr>
          <w:ilvl w:val="1"/>
          <w:numId w:val="16"/>
        </w:numPr>
        <w:spacing w:after="0" w:line="240" w:lineRule="auto"/>
        <w:ind w:left="0" w:firstLine="0"/>
        <w:jc w:val="both"/>
        <w:rPr>
          <w:color w:val="000000"/>
          <w:sz w:val="24"/>
          <w:szCs w:val="24"/>
        </w:rPr>
      </w:pPr>
      <w:r w:rsidRPr="0043150E">
        <w:rPr>
          <w:color w:val="000000"/>
          <w:sz w:val="24"/>
          <w:szCs w:val="24"/>
        </w:rPr>
        <w:t>Типовые контрольные задания или иные материалы:</w:t>
      </w:r>
    </w:p>
    <w:p w:rsidR="00C91F84" w:rsidRPr="0043150E" w:rsidRDefault="00C91F84" w:rsidP="000737C5">
      <w:pPr>
        <w:numPr>
          <w:ilvl w:val="0"/>
          <w:numId w:val="20"/>
        </w:numPr>
        <w:tabs>
          <w:tab w:val="left" w:pos="300"/>
          <w:tab w:val="left" w:pos="993"/>
        </w:tabs>
        <w:spacing w:after="0"/>
        <w:ind w:left="426"/>
        <w:jc w:val="both"/>
        <w:rPr>
          <w:rFonts w:eastAsia="Times New Roman"/>
          <w:sz w:val="24"/>
          <w:szCs w:val="24"/>
        </w:rPr>
      </w:pPr>
      <w:r w:rsidRPr="0043150E">
        <w:rPr>
          <w:rFonts w:eastAsia="Times New Roman"/>
          <w:sz w:val="24"/>
          <w:szCs w:val="24"/>
        </w:rPr>
        <w:t>Вопросы (задачи) для экзамена</w:t>
      </w:r>
      <w:r w:rsidR="0043150E" w:rsidRPr="0043150E">
        <w:rPr>
          <w:rFonts w:eastAsia="Times New Roman"/>
          <w:sz w:val="24"/>
          <w:szCs w:val="24"/>
        </w:rPr>
        <w:t xml:space="preserve"> </w:t>
      </w:r>
      <w:r w:rsidR="0043150E" w:rsidRPr="00FC3E26">
        <w:rPr>
          <w:sz w:val="24"/>
          <w:szCs w:val="24"/>
        </w:rPr>
        <w:t>(таблица 1</w:t>
      </w:r>
      <w:r w:rsidR="0043150E">
        <w:rPr>
          <w:sz w:val="24"/>
          <w:szCs w:val="24"/>
        </w:rPr>
        <w:t>6</w:t>
      </w:r>
      <w:r w:rsidR="0043150E" w:rsidRPr="00FC3E26">
        <w:rPr>
          <w:sz w:val="24"/>
          <w:szCs w:val="24"/>
        </w:rPr>
        <w:t>)</w:t>
      </w:r>
    </w:p>
    <w:p w:rsidR="00E10469" w:rsidRPr="00FC3E26" w:rsidRDefault="00E10469" w:rsidP="00E10469">
      <w:pPr>
        <w:tabs>
          <w:tab w:val="left" w:pos="300"/>
          <w:tab w:val="left" w:pos="993"/>
        </w:tabs>
        <w:spacing w:after="0"/>
        <w:jc w:val="both"/>
        <w:rPr>
          <w:sz w:val="24"/>
          <w:szCs w:val="24"/>
        </w:rPr>
      </w:pPr>
      <w:r w:rsidRPr="00FC3E26">
        <w:rPr>
          <w:sz w:val="24"/>
          <w:szCs w:val="24"/>
        </w:rPr>
        <w:t>Таблица 1</w:t>
      </w:r>
      <w:r>
        <w:rPr>
          <w:sz w:val="24"/>
          <w:szCs w:val="24"/>
        </w:rPr>
        <w:t xml:space="preserve">6 </w:t>
      </w:r>
      <w:r w:rsidRPr="00FC3E26">
        <w:rPr>
          <w:sz w:val="24"/>
          <w:szCs w:val="24"/>
        </w:rPr>
        <w:t>– Вопросы (задачи) для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8666"/>
      </w:tblGrid>
      <w:tr w:rsidR="00C91F84" w:rsidRPr="002C460D">
        <w:tc>
          <w:tcPr>
            <w:tcW w:w="1188" w:type="dxa"/>
            <w:tcBorders>
              <w:top w:val="single" w:sz="4" w:space="0" w:color="auto"/>
              <w:left w:val="single" w:sz="4" w:space="0" w:color="auto"/>
              <w:bottom w:val="single" w:sz="4" w:space="0" w:color="auto"/>
              <w:right w:val="single" w:sz="4" w:space="0" w:color="auto"/>
            </w:tcBorders>
            <w:vAlign w:val="center"/>
          </w:tcPr>
          <w:p w:rsidR="00C91F84" w:rsidRPr="002C460D" w:rsidRDefault="002C460D" w:rsidP="00AC3A5D">
            <w:pPr>
              <w:jc w:val="center"/>
              <w:rPr>
                <w:sz w:val="24"/>
                <w:szCs w:val="24"/>
              </w:rPr>
            </w:pPr>
            <w:r w:rsidRPr="002C460D">
              <w:rPr>
                <w:sz w:val="24"/>
                <w:szCs w:val="24"/>
              </w:rPr>
              <w:t>№ п/п</w:t>
            </w:r>
          </w:p>
        </w:tc>
        <w:tc>
          <w:tcPr>
            <w:tcW w:w="8666" w:type="dxa"/>
            <w:tcBorders>
              <w:top w:val="single" w:sz="4" w:space="0" w:color="auto"/>
              <w:left w:val="single" w:sz="4" w:space="0" w:color="auto"/>
              <w:bottom w:val="single" w:sz="4" w:space="0" w:color="auto"/>
              <w:right w:val="single" w:sz="4" w:space="0" w:color="auto"/>
            </w:tcBorders>
            <w:vAlign w:val="center"/>
          </w:tcPr>
          <w:p w:rsidR="00C91F84" w:rsidRPr="002C460D" w:rsidRDefault="00C91F84" w:rsidP="00AC3A5D">
            <w:pPr>
              <w:jc w:val="center"/>
              <w:rPr>
                <w:sz w:val="24"/>
                <w:szCs w:val="24"/>
              </w:rPr>
            </w:pPr>
            <w:r w:rsidRPr="002C460D">
              <w:rPr>
                <w:sz w:val="24"/>
                <w:szCs w:val="24"/>
              </w:rPr>
              <w:t>Перечень вопросов (задач) для экзамена</w:t>
            </w:r>
          </w:p>
        </w:tc>
      </w:tr>
      <w:tr w:rsidR="00C91F84" w:rsidRPr="002C460D">
        <w:tc>
          <w:tcPr>
            <w:tcW w:w="1188" w:type="dxa"/>
            <w:tcBorders>
              <w:top w:val="single" w:sz="4" w:space="0" w:color="auto"/>
              <w:left w:val="single" w:sz="4" w:space="0" w:color="auto"/>
              <w:bottom w:val="single" w:sz="4" w:space="0" w:color="auto"/>
              <w:right w:val="single" w:sz="4" w:space="0" w:color="auto"/>
            </w:tcBorders>
          </w:tcPr>
          <w:p w:rsidR="00C91F84" w:rsidRPr="002C460D" w:rsidRDefault="00C91F84" w:rsidP="00AC3A5D">
            <w:pPr>
              <w:rPr>
                <w:sz w:val="24"/>
                <w:szCs w:val="24"/>
              </w:rPr>
            </w:pPr>
          </w:p>
        </w:tc>
        <w:tc>
          <w:tcPr>
            <w:tcW w:w="8666" w:type="dxa"/>
            <w:tcBorders>
              <w:top w:val="single" w:sz="4" w:space="0" w:color="auto"/>
              <w:left w:val="single" w:sz="4" w:space="0" w:color="auto"/>
              <w:bottom w:val="single" w:sz="4" w:space="0" w:color="auto"/>
              <w:right w:val="single" w:sz="4" w:space="0" w:color="auto"/>
            </w:tcBorders>
          </w:tcPr>
          <w:p w:rsidR="00C91F84" w:rsidRPr="002C460D" w:rsidRDefault="00CD61D6" w:rsidP="00AC3A5D">
            <w:pPr>
              <w:rPr>
                <w:sz w:val="24"/>
                <w:szCs w:val="24"/>
              </w:rPr>
            </w:pPr>
            <w:bookmarkStart w:id="60" w:name="ekz_fos"/>
            <w:bookmarkEnd w:id="60"/>
            <w:r w:rsidRPr="00C9049B">
              <w:rPr>
                <w:sz w:val="24"/>
                <w:szCs w:val="24"/>
              </w:rPr>
              <w:t>Перечень вопросов для экзамена представлен в приложении 1</w:t>
            </w:r>
          </w:p>
        </w:tc>
      </w:tr>
    </w:tbl>
    <w:p w:rsidR="00CD61D6" w:rsidRDefault="00CD61D6" w:rsidP="00CD61D6">
      <w:pPr>
        <w:tabs>
          <w:tab w:val="left" w:pos="300"/>
          <w:tab w:val="left" w:pos="993"/>
        </w:tabs>
        <w:spacing w:after="0"/>
        <w:ind w:left="426"/>
        <w:jc w:val="both"/>
        <w:rPr>
          <w:rFonts w:eastAsia="Times New Roman"/>
          <w:sz w:val="24"/>
          <w:szCs w:val="24"/>
        </w:rPr>
      </w:pPr>
    </w:p>
    <w:p w:rsidR="00C91F84" w:rsidRPr="00E10469" w:rsidRDefault="00C91F84" w:rsidP="000737C5">
      <w:pPr>
        <w:numPr>
          <w:ilvl w:val="0"/>
          <w:numId w:val="20"/>
        </w:numPr>
        <w:tabs>
          <w:tab w:val="left" w:pos="300"/>
          <w:tab w:val="left" w:pos="993"/>
        </w:tabs>
        <w:spacing w:after="0"/>
        <w:ind w:left="426"/>
        <w:jc w:val="both"/>
        <w:rPr>
          <w:rFonts w:eastAsia="Times New Roman"/>
          <w:sz w:val="24"/>
          <w:szCs w:val="24"/>
        </w:rPr>
      </w:pPr>
      <w:r w:rsidRPr="00E10469">
        <w:rPr>
          <w:rFonts w:eastAsia="Times New Roman"/>
          <w:sz w:val="24"/>
          <w:szCs w:val="24"/>
        </w:rPr>
        <w:t>Вопросы (задачи) для зачета / дифференцированного зачета</w:t>
      </w:r>
      <w:r w:rsidR="00E10469" w:rsidRPr="00E10469">
        <w:rPr>
          <w:rFonts w:eastAsia="Times New Roman"/>
          <w:sz w:val="24"/>
          <w:szCs w:val="24"/>
        </w:rPr>
        <w:t xml:space="preserve"> </w:t>
      </w:r>
      <w:r w:rsidR="00E10469" w:rsidRPr="000737C5">
        <w:rPr>
          <w:rFonts w:eastAsia="Times New Roman"/>
          <w:sz w:val="24"/>
          <w:szCs w:val="24"/>
        </w:rPr>
        <w:t>(таблица 17)</w:t>
      </w:r>
    </w:p>
    <w:p w:rsidR="00E876DA" w:rsidRPr="00FC3E26" w:rsidRDefault="00E876DA" w:rsidP="00E876DA">
      <w:pPr>
        <w:tabs>
          <w:tab w:val="left" w:pos="300"/>
          <w:tab w:val="left" w:pos="993"/>
        </w:tabs>
        <w:spacing w:after="0"/>
        <w:jc w:val="both"/>
        <w:rPr>
          <w:sz w:val="24"/>
          <w:szCs w:val="24"/>
        </w:rPr>
      </w:pPr>
      <w:r w:rsidRPr="00FC3E26">
        <w:rPr>
          <w:sz w:val="24"/>
          <w:szCs w:val="24"/>
        </w:rPr>
        <w:t>Таблица 1</w:t>
      </w:r>
      <w:r>
        <w:rPr>
          <w:sz w:val="24"/>
          <w:szCs w:val="24"/>
        </w:rPr>
        <w:t xml:space="preserve">7 </w:t>
      </w:r>
      <w:r w:rsidRPr="00FC3E26">
        <w:rPr>
          <w:sz w:val="24"/>
          <w:szCs w:val="24"/>
        </w:rPr>
        <w:t xml:space="preserve">– Вопросы (задачи) для зачета / </w:t>
      </w:r>
      <w:r>
        <w:rPr>
          <w:sz w:val="24"/>
          <w:szCs w:val="24"/>
        </w:rPr>
        <w:t xml:space="preserve">дифф. </w:t>
      </w:r>
      <w:r w:rsidRPr="00FC3E26">
        <w:rPr>
          <w:sz w:val="24"/>
          <w:szCs w:val="24"/>
        </w:rPr>
        <w:t>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8666"/>
      </w:tblGrid>
      <w:tr w:rsidR="00C91F84" w:rsidRPr="00E10469">
        <w:tc>
          <w:tcPr>
            <w:tcW w:w="1188" w:type="dxa"/>
            <w:tcBorders>
              <w:top w:val="single" w:sz="4" w:space="0" w:color="auto"/>
              <w:left w:val="single" w:sz="4" w:space="0" w:color="auto"/>
              <w:bottom w:val="single" w:sz="4" w:space="0" w:color="auto"/>
              <w:right w:val="single" w:sz="4" w:space="0" w:color="auto"/>
            </w:tcBorders>
          </w:tcPr>
          <w:p w:rsidR="00C91F84" w:rsidRPr="00E10469" w:rsidRDefault="00E876DA" w:rsidP="00E876DA">
            <w:pPr>
              <w:jc w:val="center"/>
              <w:rPr>
                <w:sz w:val="24"/>
                <w:szCs w:val="24"/>
              </w:rPr>
            </w:pPr>
            <w:r w:rsidRPr="002C460D">
              <w:rPr>
                <w:sz w:val="24"/>
                <w:szCs w:val="24"/>
              </w:rPr>
              <w:t>№ п/п</w:t>
            </w:r>
          </w:p>
        </w:tc>
        <w:tc>
          <w:tcPr>
            <w:tcW w:w="8666" w:type="dxa"/>
            <w:tcBorders>
              <w:top w:val="single" w:sz="4" w:space="0" w:color="auto"/>
              <w:left w:val="single" w:sz="4" w:space="0" w:color="auto"/>
              <w:bottom w:val="single" w:sz="4" w:space="0" w:color="auto"/>
              <w:right w:val="single" w:sz="4" w:space="0" w:color="auto"/>
            </w:tcBorders>
          </w:tcPr>
          <w:p w:rsidR="00C91F84" w:rsidRPr="00E10469" w:rsidRDefault="00C91F84" w:rsidP="00AC3A5D">
            <w:pPr>
              <w:rPr>
                <w:sz w:val="24"/>
                <w:szCs w:val="24"/>
              </w:rPr>
            </w:pPr>
            <w:r w:rsidRPr="00E10469">
              <w:rPr>
                <w:sz w:val="24"/>
                <w:szCs w:val="24"/>
              </w:rPr>
              <w:t>Перечень вопросов (задач) для зачета / дифференцированного зачета</w:t>
            </w:r>
          </w:p>
        </w:tc>
      </w:tr>
      <w:tr w:rsidR="00C91F84" w:rsidRPr="00E10469">
        <w:tc>
          <w:tcPr>
            <w:tcW w:w="1188" w:type="dxa"/>
            <w:tcBorders>
              <w:top w:val="single" w:sz="4" w:space="0" w:color="auto"/>
              <w:left w:val="single" w:sz="4" w:space="0" w:color="auto"/>
              <w:bottom w:val="single" w:sz="4" w:space="0" w:color="auto"/>
              <w:right w:val="single" w:sz="4" w:space="0" w:color="auto"/>
            </w:tcBorders>
          </w:tcPr>
          <w:p w:rsidR="00C91F84" w:rsidRPr="002F3C35" w:rsidRDefault="00C91F84" w:rsidP="00AC3A5D">
            <w:pPr>
              <w:rPr>
                <w:sz w:val="24"/>
                <w:szCs w:val="24"/>
              </w:rPr>
            </w:pPr>
          </w:p>
        </w:tc>
        <w:tc>
          <w:tcPr>
            <w:tcW w:w="8666" w:type="dxa"/>
            <w:tcBorders>
              <w:top w:val="single" w:sz="4" w:space="0" w:color="auto"/>
              <w:left w:val="single" w:sz="4" w:space="0" w:color="auto"/>
              <w:bottom w:val="single" w:sz="4" w:space="0" w:color="auto"/>
              <w:right w:val="single" w:sz="4" w:space="0" w:color="auto"/>
            </w:tcBorders>
          </w:tcPr>
          <w:p w:rsidR="00C91F84" w:rsidRPr="00E10469" w:rsidRDefault="004A4CC9" w:rsidP="00AC3A5D">
            <w:pPr>
              <w:rPr>
                <w:sz w:val="24"/>
                <w:szCs w:val="24"/>
              </w:rPr>
            </w:pPr>
            <w:bookmarkStart w:id="61" w:name="zach_fos"/>
            <w:bookmarkEnd w:id="61"/>
            <w:r>
              <w:rPr>
                <w:sz w:val="24"/>
                <w:szCs w:val="24"/>
              </w:rPr>
              <w:t>Учебным планом не предусмотрено</w:t>
            </w:r>
          </w:p>
        </w:tc>
      </w:tr>
    </w:tbl>
    <w:p w:rsidR="00506BC9" w:rsidRPr="00E10469" w:rsidRDefault="00506BC9" w:rsidP="00506BC9">
      <w:pPr>
        <w:tabs>
          <w:tab w:val="left" w:pos="709"/>
          <w:tab w:val="left" w:pos="993"/>
        </w:tabs>
        <w:spacing w:after="0" w:line="240" w:lineRule="auto"/>
        <w:ind w:left="709"/>
        <w:jc w:val="both"/>
        <w:rPr>
          <w:sz w:val="24"/>
          <w:szCs w:val="24"/>
        </w:rPr>
      </w:pPr>
    </w:p>
    <w:p w:rsidR="00C91F84" w:rsidRPr="00E876DA" w:rsidRDefault="00C91F84" w:rsidP="000737C5">
      <w:pPr>
        <w:numPr>
          <w:ilvl w:val="0"/>
          <w:numId w:val="20"/>
        </w:numPr>
        <w:tabs>
          <w:tab w:val="left" w:pos="300"/>
          <w:tab w:val="left" w:pos="993"/>
        </w:tabs>
        <w:spacing w:after="0"/>
        <w:ind w:left="426"/>
        <w:jc w:val="both"/>
        <w:rPr>
          <w:rFonts w:eastAsia="Times New Roman"/>
          <w:sz w:val="24"/>
          <w:szCs w:val="24"/>
        </w:rPr>
      </w:pPr>
      <w:r w:rsidRPr="00E876DA">
        <w:rPr>
          <w:rFonts w:eastAsia="Times New Roman"/>
          <w:sz w:val="24"/>
          <w:szCs w:val="24"/>
        </w:rPr>
        <w:t>Темы и задание для выполнения курсовой работы / выполнения курсового проекта</w:t>
      </w:r>
      <w:r w:rsidR="00E876DA">
        <w:rPr>
          <w:rFonts w:eastAsia="Times New Roman"/>
          <w:sz w:val="24"/>
          <w:szCs w:val="24"/>
        </w:rPr>
        <w:t xml:space="preserve"> </w:t>
      </w:r>
      <w:r w:rsidR="00E876DA" w:rsidRPr="000737C5">
        <w:rPr>
          <w:rFonts w:eastAsia="Times New Roman"/>
          <w:sz w:val="24"/>
          <w:szCs w:val="24"/>
        </w:rPr>
        <w:t>(таблица 18)</w:t>
      </w:r>
    </w:p>
    <w:p w:rsidR="00C36C1E" w:rsidRPr="00620203" w:rsidRDefault="00620203" w:rsidP="00620203">
      <w:pPr>
        <w:tabs>
          <w:tab w:val="left" w:pos="993"/>
        </w:tabs>
        <w:spacing w:after="0"/>
        <w:jc w:val="both"/>
        <w:rPr>
          <w:sz w:val="24"/>
          <w:szCs w:val="24"/>
        </w:rPr>
      </w:pPr>
      <w:bookmarkStart w:id="62" w:name="table_themes_all_fos"/>
      <w:bookmarkEnd w:id="62"/>
      <w:r w:rsidRPr="00FC3E26">
        <w:rPr>
          <w:sz w:val="24"/>
          <w:szCs w:val="24"/>
        </w:rPr>
        <w:t>Таблица 1</w:t>
      </w:r>
      <w:r>
        <w:rPr>
          <w:sz w:val="24"/>
          <w:szCs w:val="24"/>
        </w:rPr>
        <w:t>8</w:t>
      </w:r>
      <w:r w:rsidRPr="00FC3E26">
        <w:rPr>
          <w:sz w:val="24"/>
          <w:szCs w:val="24"/>
        </w:rPr>
        <w:t xml:space="preserve"> – </w:t>
      </w:r>
      <w:r>
        <w:rPr>
          <w:sz w:val="24"/>
          <w:szCs w:val="24"/>
        </w:rPr>
        <w:t>Примерный перечень</w:t>
      </w:r>
      <w:r w:rsidRPr="00FC3E26">
        <w:rPr>
          <w:sz w:val="24"/>
          <w:szCs w:val="24"/>
        </w:rPr>
        <w:t xml:space="preserve"> тем для выполнения курсовой работы / выполнения курсового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CD61D6" w:rsidRPr="00620203" w:rsidTr="00B51D49">
        <w:trPr>
          <w:trHeight w:val="640"/>
        </w:trPr>
        <w:tc>
          <w:tcPr>
            <w:tcW w:w="1188" w:type="dxa"/>
            <w:vAlign w:val="center"/>
          </w:tcPr>
          <w:p w:rsidR="00CD61D6" w:rsidRPr="00620203" w:rsidRDefault="00CD61D6" w:rsidP="00B51D49">
            <w:pPr>
              <w:jc w:val="center"/>
              <w:rPr>
                <w:sz w:val="24"/>
                <w:szCs w:val="24"/>
              </w:rPr>
            </w:pPr>
            <w:r w:rsidRPr="00620203">
              <w:rPr>
                <w:sz w:val="24"/>
                <w:szCs w:val="24"/>
              </w:rPr>
              <w:lastRenderedPageBreak/>
              <w:t>№ п/п</w:t>
            </w:r>
          </w:p>
        </w:tc>
        <w:tc>
          <w:tcPr>
            <w:tcW w:w="8666" w:type="dxa"/>
            <w:vAlign w:val="center"/>
          </w:tcPr>
          <w:p w:rsidR="00CD61D6" w:rsidRPr="00620203" w:rsidRDefault="00CD61D6" w:rsidP="00B51D49">
            <w:pPr>
              <w:tabs>
                <w:tab w:val="left" w:pos="709"/>
                <w:tab w:val="left" w:pos="993"/>
              </w:tabs>
              <w:jc w:val="center"/>
              <w:rPr>
                <w:sz w:val="24"/>
                <w:szCs w:val="24"/>
              </w:rPr>
            </w:pPr>
            <w:bookmarkStart w:id="63" w:name="name_col_kompet_kurs_fos"/>
            <w:bookmarkEnd w:id="63"/>
            <w:r w:rsidRPr="00620203">
              <w:rPr>
                <w:sz w:val="24"/>
                <w:szCs w:val="24"/>
              </w:rPr>
              <w:t>Примерный перечень тем для выполнения</w:t>
            </w:r>
            <w:r w:rsidRPr="00620203">
              <w:rPr>
                <w:bCs/>
                <w:snapToGrid w:val="0"/>
                <w:sz w:val="24"/>
                <w:szCs w:val="24"/>
              </w:rPr>
              <w:t xml:space="preserve"> </w:t>
            </w:r>
            <w:r w:rsidRPr="00620203">
              <w:rPr>
                <w:sz w:val="24"/>
                <w:szCs w:val="24"/>
              </w:rPr>
              <w:t>курсовой работы</w:t>
            </w:r>
          </w:p>
        </w:tc>
      </w:tr>
      <w:tr w:rsidR="00CD61D6" w:rsidRPr="00620203" w:rsidTr="00B51D49">
        <w:tc>
          <w:tcPr>
            <w:tcW w:w="1188" w:type="dxa"/>
          </w:tcPr>
          <w:p w:rsidR="00CD61D6" w:rsidRPr="00620203" w:rsidRDefault="00CD61D6" w:rsidP="00B51D49">
            <w:pPr>
              <w:rPr>
                <w:sz w:val="24"/>
                <w:szCs w:val="24"/>
              </w:rPr>
            </w:pPr>
          </w:p>
        </w:tc>
        <w:tc>
          <w:tcPr>
            <w:tcW w:w="8666" w:type="dxa"/>
          </w:tcPr>
          <w:p w:rsidR="00CD61D6" w:rsidRPr="00D72296" w:rsidRDefault="00CD61D6" w:rsidP="00B51D49">
            <w:pPr>
              <w:numPr>
                <w:ilvl w:val="0"/>
                <w:numId w:val="23"/>
              </w:numPr>
              <w:spacing w:after="0" w:line="240" w:lineRule="auto"/>
              <w:jc w:val="both"/>
              <w:rPr>
                <w:sz w:val="24"/>
                <w:szCs w:val="24"/>
              </w:rPr>
            </w:pPr>
            <w:bookmarkStart w:id="64" w:name="kurs_fos"/>
            <w:bookmarkEnd w:id="64"/>
            <w:r w:rsidRPr="00D72296">
              <w:rPr>
                <w:sz w:val="24"/>
                <w:szCs w:val="24"/>
              </w:rPr>
              <w:t>Исследование цены  нового телевизора;</w:t>
            </w:r>
          </w:p>
          <w:p w:rsidR="00CD61D6" w:rsidRPr="00D72296" w:rsidRDefault="00CD61D6" w:rsidP="00B51D49">
            <w:pPr>
              <w:numPr>
                <w:ilvl w:val="0"/>
                <w:numId w:val="23"/>
              </w:numPr>
              <w:spacing w:after="0" w:line="240" w:lineRule="auto"/>
              <w:jc w:val="both"/>
              <w:rPr>
                <w:sz w:val="24"/>
                <w:szCs w:val="24"/>
              </w:rPr>
            </w:pPr>
            <w:r w:rsidRPr="00D72296">
              <w:rPr>
                <w:sz w:val="24"/>
                <w:szCs w:val="24"/>
              </w:rPr>
              <w:t>Исследование цены нового пылесоса;</w:t>
            </w:r>
          </w:p>
          <w:p w:rsidR="00CD61D6" w:rsidRPr="008832E1" w:rsidRDefault="00CD61D6" w:rsidP="00B51D49">
            <w:pPr>
              <w:numPr>
                <w:ilvl w:val="0"/>
                <w:numId w:val="23"/>
              </w:numPr>
              <w:spacing w:after="0" w:line="240" w:lineRule="auto"/>
              <w:jc w:val="both"/>
              <w:rPr>
                <w:sz w:val="24"/>
                <w:szCs w:val="24"/>
              </w:rPr>
            </w:pPr>
            <w:r w:rsidRPr="00D72296">
              <w:rPr>
                <w:sz w:val="24"/>
                <w:szCs w:val="24"/>
              </w:rPr>
              <w:t>Исследование цены нового сотового телефона и т.д.</w:t>
            </w:r>
          </w:p>
        </w:tc>
      </w:tr>
    </w:tbl>
    <w:p w:rsidR="00CD61D6" w:rsidRDefault="00CD61D6" w:rsidP="00CD61D6">
      <w:pPr>
        <w:pStyle w:val="31"/>
        <w:spacing w:after="0"/>
        <w:ind w:left="0"/>
        <w:jc w:val="both"/>
        <w:rPr>
          <w:sz w:val="24"/>
          <w:szCs w:val="24"/>
        </w:rPr>
      </w:pPr>
      <w:r>
        <w:rPr>
          <w:sz w:val="24"/>
          <w:szCs w:val="24"/>
        </w:rPr>
        <w:t xml:space="preserve">Примечание: Курсовая работа выполняется </w:t>
      </w:r>
      <w:r w:rsidRPr="008832E1">
        <w:rPr>
          <w:sz w:val="24"/>
          <w:szCs w:val="24"/>
        </w:rPr>
        <w:t xml:space="preserve">на примере любого образца бытового прибора, </w:t>
      </w:r>
      <w:r>
        <w:rPr>
          <w:sz w:val="24"/>
          <w:szCs w:val="24"/>
        </w:rPr>
        <w:t>выпущенного</w:t>
      </w:r>
      <w:r w:rsidRPr="008832E1">
        <w:rPr>
          <w:sz w:val="24"/>
          <w:szCs w:val="24"/>
        </w:rPr>
        <w:t xml:space="preserve"> </w:t>
      </w:r>
      <w:r>
        <w:rPr>
          <w:sz w:val="24"/>
          <w:szCs w:val="24"/>
        </w:rPr>
        <w:t>не более чем за 2 года до начала написания работы</w:t>
      </w:r>
      <w:r w:rsidRPr="008832E1">
        <w:rPr>
          <w:sz w:val="24"/>
          <w:szCs w:val="24"/>
        </w:rPr>
        <w:t xml:space="preserve">. Исходными данными являются технико-эксплуатационные показатели прибора, взятые из его нормативно-технической документации, и информация, получаемая каждым студентом индивидуально у преподавателя (после самостоятельного выбора образца бытового прибора). </w:t>
      </w:r>
    </w:p>
    <w:p w:rsidR="00CD61D6" w:rsidRDefault="00CD61D6" w:rsidP="00CD61D6">
      <w:pPr>
        <w:pStyle w:val="31"/>
        <w:spacing w:after="0"/>
        <w:ind w:left="0"/>
        <w:jc w:val="both"/>
        <w:rPr>
          <w:sz w:val="24"/>
          <w:szCs w:val="24"/>
        </w:rPr>
      </w:pPr>
      <w:r w:rsidRPr="008832E1">
        <w:rPr>
          <w:sz w:val="24"/>
          <w:szCs w:val="24"/>
        </w:rPr>
        <w:t>Количество и номенклатура исходных данных должны быть согласованы с преподавателем. При окончательном оформлении курсовой работы желательно указать направления возможного изменения затрат и структуры цены при выходе исследуемого товара на внешний рынок.</w:t>
      </w:r>
    </w:p>
    <w:p w:rsidR="00CD61D6" w:rsidRPr="00CD61D6" w:rsidRDefault="00CD61D6" w:rsidP="00CD61D6">
      <w:pPr>
        <w:tabs>
          <w:tab w:val="left" w:pos="300"/>
          <w:tab w:val="left" w:pos="993"/>
        </w:tabs>
        <w:spacing w:after="0"/>
        <w:ind w:left="426"/>
        <w:jc w:val="both"/>
        <w:rPr>
          <w:rFonts w:eastAsia="Times New Roman"/>
          <w:sz w:val="24"/>
          <w:szCs w:val="24"/>
        </w:rPr>
      </w:pPr>
    </w:p>
    <w:p w:rsidR="00620203" w:rsidRPr="000737C5" w:rsidRDefault="00620203" w:rsidP="000737C5">
      <w:pPr>
        <w:numPr>
          <w:ilvl w:val="0"/>
          <w:numId w:val="20"/>
        </w:numPr>
        <w:tabs>
          <w:tab w:val="left" w:pos="300"/>
          <w:tab w:val="left" w:pos="993"/>
        </w:tabs>
        <w:spacing w:after="0"/>
        <w:ind w:left="426"/>
        <w:jc w:val="both"/>
        <w:rPr>
          <w:rFonts w:eastAsia="Times New Roman"/>
          <w:sz w:val="24"/>
          <w:szCs w:val="24"/>
        </w:rPr>
      </w:pPr>
      <w:r w:rsidRPr="000737C5">
        <w:rPr>
          <w:rFonts w:eastAsia="Times New Roman"/>
          <w:sz w:val="24"/>
          <w:szCs w:val="24"/>
        </w:rPr>
        <w:t>Вопросы для проведения промежуточной аттеста</w:t>
      </w:r>
      <w:r w:rsidR="00480480">
        <w:rPr>
          <w:rFonts w:eastAsia="Times New Roman"/>
          <w:sz w:val="24"/>
          <w:szCs w:val="24"/>
        </w:rPr>
        <w:t xml:space="preserve">ции при тестировании (таблица </w:t>
      </w:r>
      <w:r w:rsidR="00480480" w:rsidRPr="00480480">
        <w:rPr>
          <w:rFonts w:eastAsia="Times New Roman"/>
          <w:sz w:val="24"/>
          <w:szCs w:val="24"/>
        </w:rPr>
        <w:t>19</w:t>
      </w:r>
      <w:r w:rsidRPr="000737C5">
        <w:rPr>
          <w:rFonts w:eastAsia="Times New Roman"/>
          <w:sz w:val="24"/>
          <w:szCs w:val="24"/>
        </w:rPr>
        <w:t xml:space="preserve">) </w:t>
      </w:r>
    </w:p>
    <w:p w:rsidR="00620203" w:rsidRPr="00FC3E26" w:rsidRDefault="00620203" w:rsidP="00620203">
      <w:pPr>
        <w:tabs>
          <w:tab w:val="left" w:pos="400"/>
          <w:tab w:val="left" w:pos="993"/>
        </w:tabs>
        <w:spacing w:before="120" w:after="0"/>
        <w:jc w:val="both"/>
        <w:rPr>
          <w:sz w:val="24"/>
          <w:szCs w:val="24"/>
        </w:rPr>
      </w:pPr>
      <w:r w:rsidRPr="00FC3E26">
        <w:rPr>
          <w:sz w:val="24"/>
          <w:szCs w:val="24"/>
        </w:rPr>
        <w:t xml:space="preserve">Таблица </w:t>
      </w:r>
      <w:r w:rsidR="00480480" w:rsidRPr="00480480">
        <w:rPr>
          <w:sz w:val="24"/>
          <w:szCs w:val="24"/>
        </w:rPr>
        <w:t>19</w:t>
      </w:r>
      <w:r w:rsidRPr="00FC3E26">
        <w:rPr>
          <w:sz w:val="24"/>
          <w:szCs w:val="24"/>
        </w:rPr>
        <w:t xml:space="preserve"> – </w:t>
      </w:r>
      <w:r>
        <w:rPr>
          <w:sz w:val="24"/>
          <w:szCs w:val="24"/>
        </w:rPr>
        <w:t>Примерный перечень</w:t>
      </w:r>
      <w:r w:rsidRPr="00FC3E26">
        <w:rPr>
          <w:sz w:val="24"/>
          <w:szCs w:val="24"/>
        </w:rPr>
        <w:t xml:space="preserve"> вопросов для тестов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620203" w:rsidRPr="00FC3E26">
        <w:tc>
          <w:tcPr>
            <w:tcW w:w="1188" w:type="dxa"/>
            <w:vAlign w:val="center"/>
          </w:tcPr>
          <w:p w:rsidR="00620203" w:rsidRPr="00FC3E26" w:rsidRDefault="00620203" w:rsidP="00BD1097">
            <w:pPr>
              <w:jc w:val="center"/>
              <w:rPr>
                <w:sz w:val="24"/>
                <w:szCs w:val="24"/>
              </w:rPr>
            </w:pPr>
            <w:r w:rsidRPr="00FC3E26">
              <w:rPr>
                <w:sz w:val="24"/>
                <w:szCs w:val="24"/>
              </w:rPr>
              <w:t>№ п/п</w:t>
            </w:r>
          </w:p>
        </w:tc>
        <w:tc>
          <w:tcPr>
            <w:tcW w:w="8666" w:type="dxa"/>
            <w:vAlign w:val="center"/>
          </w:tcPr>
          <w:p w:rsidR="00620203" w:rsidRPr="00FC3E26" w:rsidRDefault="00620203" w:rsidP="00BD1097">
            <w:pPr>
              <w:tabs>
                <w:tab w:val="left" w:pos="709"/>
                <w:tab w:val="left" w:pos="993"/>
              </w:tabs>
              <w:jc w:val="center"/>
              <w:rPr>
                <w:sz w:val="24"/>
                <w:szCs w:val="24"/>
              </w:rPr>
            </w:pPr>
            <w:r>
              <w:rPr>
                <w:sz w:val="24"/>
                <w:szCs w:val="24"/>
              </w:rPr>
              <w:t>Примерный перечень</w:t>
            </w:r>
            <w:r w:rsidRPr="00FC3E26">
              <w:rPr>
                <w:sz w:val="24"/>
                <w:szCs w:val="24"/>
              </w:rPr>
              <w:t xml:space="preserve"> вопросов для тестов</w:t>
            </w:r>
          </w:p>
        </w:tc>
      </w:tr>
      <w:tr w:rsidR="00620203" w:rsidRPr="00FC3E26">
        <w:tc>
          <w:tcPr>
            <w:tcW w:w="1188" w:type="dxa"/>
          </w:tcPr>
          <w:p w:rsidR="00620203" w:rsidRPr="00FC3E26" w:rsidRDefault="00620203" w:rsidP="00BD1097">
            <w:pPr>
              <w:rPr>
                <w:sz w:val="24"/>
                <w:szCs w:val="24"/>
              </w:rPr>
            </w:pPr>
          </w:p>
        </w:tc>
        <w:tc>
          <w:tcPr>
            <w:tcW w:w="8666" w:type="dxa"/>
          </w:tcPr>
          <w:p w:rsidR="00620203" w:rsidRPr="00FC3E26" w:rsidRDefault="00CD61D6" w:rsidP="00BD1097">
            <w:pPr>
              <w:rPr>
                <w:sz w:val="24"/>
                <w:szCs w:val="24"/>
              </w:rPr>
            </w:pPr>
            <w:r>
              <w:rPr>
                <w:sz w:val="24"/>
                <w:szCs w:val="24"/>
              </w:rPr>
              <w:t>Не предусмотрено</w:t>
            </w:r>
          </w:p>
        </w:tc>
      </w:tr>
    </w:tbl>
    <w:p w:rsidR="00CD61D6" w:rsidRDefault="00CD61D6" w:rsidP="00CD61D6">
      <w:pPr>
        <w:tabs>
          <w:tab w:val="left" w:pos="300"/>
          <w:tab w:val="left" w:pos="993"/>
        </w:tabs>
        <w:spacing w:after="0"/>
        <w:ind w:left="426"/>
        <w:jc w:val="both"/>
        <w:rPr>
          <w:rFonts w:eastAsia="Times New Roman"/>
          <w:sz w:val="24"/>
          <w:szCs w:val="24"/>
        </w:rPr>
      </w:pPr>
    </w:p>
    <w:p w:rsidR="00620203" w:rsidRPr="000737C5" w:rsidRDefault="00620203" w:rsidP="000737C5">
      <w:pPr>
        <w:numPr>
          <w:ilvl w:val="0"/>
          <w:numId w:val="20"/>
        </w:numPr>
        <w:tabs>
          <w:tab w:val="left" w:pos="300"/>
          <w:tab w:val="left" w:pos="993"/>
        </w:tabs>
        <w:spacing w:after="0"/>
        <w:ind w:left="426"/>
        <w:jc w:val="both"/>
        <w:rPr>
          <w:rFonts w:eastAsia="Times New Roman"/>
          <w:sz w:val="24"/>
          <w:szCs w:val="24"/>
        </w:rPr>
      </w:pPr>
      <w:r w:rsidRPr="000737C5">
        <w:rPr>
          <w:rFonts w:eastAsia="Times New Roman"/>
          <w:sz w:val="24"/>
          <w:szCs w:val="24"/>
        </w:rPr>
        <w:t>Контрольные и практические задачи / задания по дисци</w:t>
      </w:r>
      <w:r w:rsidR="00480480">
        <w:rPr>
          <w:rFonts w:eastAsia="Times New Roman"/>
          <w:sz w:val="24"/>
          <w:szCs w:val="24"/>
        </w:rPr>
        <w:t xml:space="preserve">плине (таблица </w:t>
      </w:r>
      <w:r w:rsidR="00480480" w:rsidRPr="00480480">
        <w:rPr>
          <w:rFonts w:eastAsia="Times New Roman"/>
          <w:sz w:val="24"/>
          <w:szCs w:val="24"/>
        </w:rPr>
        <w:t>20</w:t>
      </w:r>
      <w:r w:rsidRPr="000737C5">
        <w:rPr>
          <w:rFonts w:eastAsia="Times New Roman"/>
          <w:sz w:val="24"/>
          <w:szCs w:val="24"/>
        </w:rPr>
        <w:t>)</w:t>
      </w:r>
    </w:p>
    <w:p w:rsidR="00620203" w:rsidRPr="00FC3E26" w:rsidRDefault="00620203" w:rsidP="00620203">
      <w:pPr>
        <w:tabs>
          <w:tab w:val="left" w:pos="400"/>
          <w:tab w:val="left" w:pos="993"/>
        </w:tabs>
        <w:spacing w:after="0"/>
        <w:jc w:val="both"/>
        <w:rPr>
          <w:sz w:val="24"/>
          <w:szCs w:val="24"/>
        </w:rPr>
      </w:pPr>
      <w:r w:rsidRPr="00FC3E26">
        <w:rPr>
          <w:sz w:val="24"/>
          <w:szCs w:val="24"/>
        </w:rPr>
        <w:t>Таблица 2</w:t>
      </w:r>
      <w:r w:rsidR="00480480" w:rsidRPr="00480480">
        <w:rPr>
          <w:sz w:val="24"/>
          <w:szCs w:val="24"/>
        </w:rPr>
        <w:t>0</w:t>
      </w:r>
      <w:r w:rsidRPr="00FC3E26">
        <w:rPr>
          <w:sz w:val="24"/>
          <w:szCs w:val="24"/>
        </w:rPr>
        <w:t xml:space="preserve"> –</w:t>
      </w:r>
      <w:r>
        <w:rPr>
          <w:sz w:val="24"/>
          <w:szCs w:val="24"/>
        </w:rPr>
        <w:t xml:space="preserve"> Примерный перечень</w:t>
      </w:r>
      <w:r w:rsidRPr="00FC3E26">
        <w:rPr>
          <w:sz w:val="24"/>
          <w:szCs w:val="24"/>
        </w:rPr>
        <w:t xml:space="preserve"> контрольных и практических задач /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CD61D6" w:rsidRPr="00FC3E26" w:rsidTr="00B51D49">
        <w:tc>
          <w:tcPr>
            <w:tcW w:w="1188" w:type="dxa"/>
            <w:vAlign w:val="center"/>
          </w:tcPr>
          <w:p w:rsidR="00CD61D6" w:rsidRPr="00FC3E26" w:rsidRDefault="00CD61D6" w:rsidP="00B51D49">
            <w:pPr>
              <w:jc w:val="center"/>
              <w:rPr>
                <w:sz w:val="24"/>
                <w:szCs w:val="24"/>
              </w:rPr>
            </w:pPr>
            <w:r w:rsidRPr="00FC3E26">
              <w:rPr>
                <w:sz w:val="24"/>
                <w:szCs w:val="24"/>
              </w:rPr>
              <w:t>№ п/п</w:t>
            </w:r>
          </w:p>
        </w:tc>
        <w:tc>
          <w:tcPr>
            <w:tcW w:w="8666" w:type="dxa"/>
            <w:vAlign w:val="center"/>
          </w:tcPr>
          <w:p w:rsidR="00CD61D6" w:rsidRPr="00FC3E26" w:rsidRDefault="00CD61D6" w:rsidP="00B51D49">
            <w:pPr>
              <w:tabs>
                <w:tab w:val="left" w:pos="709"/>
                <w:tab w:val="left" w:pos="993"/>
              </w:tabs>
              <w:jc w:val="center"/>
              <w:rPr>
                <w:sz w:val="24"/>
                <w:szCs w:val="24"/>
              </w:rPr>
            </w:pPr>
            <w:r>
              <w:rPr>
                <w:sz w:val="24"/>
                <w:szCs w:val="24"/>
              </w:rPr>
              <w:t>Примерный перечень</w:t>
            </w:r>
            <w:r w:rsidRPr="00FC3E26">
              <w:rPr>
                <w:sz w:val="24"/>
                <w:szCs w:val="24"/>
              </w:rPr>
              <w:t xml:space="preserve"> контрольных и практических задач / заданий</w:t>
            </w:r>
          </w:p>
        </w:tc>
      </w:tr>
      <w:tr w:rsidR="00CD61D6" w:rsidRPr="00FC3E26" w:rsidTr="00B51D49">
        <w:tc>
          <w:tcPr>
            <w:tcW w:w="1188" w:type="dxa"/>
          </w:tcPr>
          <w:p w:rsidR="00CD61D6" w:rsidRPr="00FC3E26" w:rsidRDefault="00CD61D6" w:rsidP="00B51D49">
            <w:pPr>
              <w:rPr>
                <w:sz w:val="24"/>
                <w:szCs w:val="24"/>
              </w:rPr>
            </w:pPr>
          </w:p>
        </w:tc>
        <w:tc>
          <w:tcPr>
            <w:tcW w:w="8666" w:type="dxa"/>
          </w:tcPr>
          <w:p w:rsidR="00CD61D6" w:rsidRPr="00FC3E26" w:rsidRDefault="00CD61D6" w:rsidP="00B51D49">
            <w:pPr>
              <w:rPr>
                <w:sz w:val="24"/>
                <w:szCs w:val="24"/>
              </w:rPr>
            </w:pPr>
            <w:r>
              <w:rPr>
                <w:sz w:val="24"/>
                <w:szCs w:val="24"/>
              </w:rPr>
              <w:t>Примерный перечень</w:t>
            </w:r>
            <w:r w:rsidRPr="00FC3E26">
              <w:rPr>
                <w:sz w:val="24"/>
                <w:szCs w:val="24"/>
              </w:rPr>
              <w:t xml:space="preserve"> контрольных заданий</w:t>
            </w:r>
            <w:r>
              <w:rPr>
                <w:sz w:val="24"/>
                <w:szCs w:val="24"/>
              </w:rPr>
              <w:t xml:space="preserve"> приведен </w:t>
            </w:r>
            <w:r w:rsidRPr="0092500E">
              <w:rPr>
                <w:sz w:val="24"/>
                <w:szCs w:val="24"/>
              </w:rPr>
              <w:t xml:space="preserve">в приложении </w:t>
            </w:r>
            <w:r>
              <w:rPr>
                <w:sz w:val="24"/>
                <w:szCs w:val="24"/>
              </w:rPr>
              <w:t>2</w:t>
            </w:r>
            <w:r w:rsidRPr="0092500E">
              <w:rPr>
                <w:sz w:val="24"/>
                <w:szCs w:val="24"/>
              </w:rPr>
              <w:t xml:space="preserve"> в виде</w:t>
            </w:r>
            <w:r>
              <w:rPr>
                <w:sz w:val="24"/>
                <w:szCs w:val="24"/>
              </w:rPr>
              <w:t xml:space="preserve"> двух вариантов тестов по 10 вопросов в каждом (общее количество вариантов тестов – 25 шт).</w:t>
            </w:r>
          </w:p>
        </w:tc>
      </w:tr>
    </w:tbl>
    <w:p w:rsidR="00CD61D6" w:rsidRDefault="00CD61D6" w:rsidP="00CD61D6">
      <w:pPr>
        <w:spacing w:after="0" w:line="240" w:lineRule="auto"/>
        <w:jc w:val="both"/>
        <w:rPr>
          <w:color w:val="000000"/>
          <w:sz w:val="24"/>
          <w:szCs w:val="24"/>
        </w:rPr>
      </w:pPr>
    </w:p>
    <w:p w:rsidR="00620203" w:rsidRPr="000737C5" w:rsidRDefault="00620203" w:rsidP="000737C5">
      <w:pPr>
        <w:numPr>
          <w:ilvl w:val="1"/>
          <w:numId w:val="16"/>
        </w:numPr>
        <w:spacing w:after="0" w:line="240" w:lineRule="auto"/>
        <w:ind w:left="0" w:firstLine="0"/>
        <w:jc w:val="both"/>
        <w:rPr>
          <w:color w:val="000000"/>
          <w:sz w:val="24"/>
          <w:szCs w:val="24"/>
        </w:rPr>
      </w:pPr>
      <w:r w:rsidRPr="000737C5">
        <w:rPr>
          <w:color w:val="000000"/>
          <w:sz w:val="24"/>
          <w:szCs w:val="24"/>
        </w:rPr>
        <w:t>Методические материалы, определяющие процедуры оценивания знаний, умений, навыков и / или опыта деятельности, характеризующих этапы формирования компетенций, содержатся в Положениях «О текущем контроле успеваемости и промежуточной аттестации студентов ГУАП, обучающихся по программ</w:t>
      </w:r>
      <w:r w:rsidR="000D5ABA">
        <w:rPr>
          <w:color w:val="000000"/>
          <w:sz w:val="24"/>
          <w:szCs w:val="24"/>
        </w:rPr>
        <w:t>ам</w:t>
      </w:r>
      <w:r w:rsidRPr="000737C5">
        <w:rPr>
          <w:color w:val="000000"/>
          <w:sz w:val="24"/>
          <w:szCs w:val="24"/>
        </w:rPr>
        <w:t xml:space="preserve"> высшего образования» и «О модульно-рейтинговой системе оценки качества учебной работы студентов в ГУАП».</w:t>
      </w:r>
    </w:p>
    <w:p w:rsidR="00CD61D6" w:rsidRDefault="00CD61D6" w:rsidP="002B16EA">
      <w:pPr>
        <w:rPr>
          <w:highlight w:val="yellow"/>
        </w:rPr>
      </w:pPr>
    </w:p>
    <w:p w:rsidR="0019223A" w:rsidRDefault="0019223A" w:rsidP="002B16EA">
      <w:pPr>
        <w:rPr>
          <w:highlight w:val="yellow"/>
        </w:rPr>
      </w:pPr>
    </w:p>
    <w:p w:rsidR="000737C5" w:rsidRPr="00384177" w:rsidRDefault="000737C5" w:rsidP="000737C5">
      <w:pPr>
        <w:pStyle w:val="3"/>
        <w:numPr>
          <w:ilvl w:val="0"/>
          <w:numId w:val="16"/>
        </w:numPr>
        <w:tabs>
          <w:tab w:val="num" w:pos="400"/>
        </w:tabs>
        <w:spacing w:after="0"/>
        <w:ind w:left="0" w:firstLine="0"/>
        <w:jc w:val="center"/>
        <w:rPr>
          <w:b/>
          <w:bCs/>
          <w:sz w:val="28"/>
          <w:szCs w:val="28"/>
        </w:rPr>
      </w:pPr>
      <w:r w:rsidRPr="00384177">
        <w:rPr>
          <w:b/>
          <w:bCs/>
          <w:sz w:val="28"/>
          <w:szCs w:val="28"/>
        </w:rPr>
        <w:t>Методические указания для обучающихся по освоению дисциплины</w:t>
      </w:r>
    </w:p>
    <w:p w:rsidR="000737C5" w:rsidRPr="005A4521" w:rsidRDefault="000737C5" w:rsidP="000737C5">
      <w:pPr>
        <w:jc w:val="both"/>
        <w:rPr>
          <w:color w:val="000000"/>
          <w:sz w:val="24"/>
          <w:szCs w:val="24"/>
        </w:rPr>
      </w:pPr>
    </w:p>
    <w:p w:rsidR="00CD61D6" w:rsidRDefault="00CD61D6" w:rsidP="00CD61D6">
      <w:pPr>
        <w:spacing w:after="0" w:line="240" w:lineRule="auto"/>
        <w:ind w:firstLine="720"/>
        <w:jc w:val="both"/>
        <w:rPr>
          <w:rStyle w:val="af7"/>
          <w:color w:val="000000"/>
          <w:sz w:val="24"/>
          <w:szCs w:val="24"/>
          <w:shd w:val="clear" w:color="auto" w:fill="FFFFFF"/>
        </w:rPr>
      </w:pPr>
      <w:r w:rsidRPr="005A4521">
        <w:rPr>
          <w:color w:val="000000"/>
          <w:sz w:val="24"/>
          <w:szCs w:val="24"/>
          <w:shd w:val="clear" w:color="auto" w:fill="FFFFFF"/>
        </w:rPr>
        <w:t xml:space="preserve">Целью дисциплины является </w:t>
      </w:r>
      <w:r w:rsidRPr="009E58CA">
        <w:rPr>
          <w:sz w:val="24"/>
          <w:szCs w:val="24"/>
        </w:rPr>
        <w:t>знаком</w:t>
      </w:r>
      <w:r>
        <w:rPr>
          <w:sz w:val="24"/>
          <w:szCs w:val="24"/>
        </w:rPr>
        <w:t>ство</w:t>
      </w:r>
      <w:r w:rsidRPr="009E58CA">
        <w:rPr>
          <w:sz w:val="24"/>
          <w:szCs w:val="24"/>
        </w:rPr>
        <w:t xml:space="preserve"> студентов с особенностями  формирования затрат в экспортном производстве</w:t>
      </w:r>
      <w:r>
        <w:rPr>
          <w:sz w:val="24"/>
          <w:szCs w:val="24"/>
        </w:rPr>
        <w:t>,</w:t>
      </w:r>
      <w:r w:rsidRPr="009E58CA">
        <w:rPr>
          <w:sz w:val="24"/>
          <w:szCs w:val="24"/>
        </w:rPr>
        <w:t xml:space="preserve"> с методами их учета, которые используются в системе управления затратами и помогают решению сложных вопросов ценообразования</w:t>
      </w:r>
      <w:r>
        <w:rPr>
          <w:sz w:val="24"/>
          <w:szCs w:val="24"/>
        </w:rPr>
        <w:t xml:space="preserve"> и обеспечению успешной деятельности предприятия</w:t>
      </w:r>
      <w:r w:rsidRPr="009E58CA">
        <w:rPr>
          <w:sz w:val="24"/>
          <w:szCs w:val="24"/>
        </w:rPr>
        <w:t xml:space="preserve"> в условиях современной экономики.</w:t>
      </w:r>
    </w:p>
    <w:p w:rsidR="00CD61D6" w:rsidRDefault="00CD61D6" w:rsidP="00CD61D6">
      <w:pPr>
        <w:pStyle w:val="af8"/>
        <w:shd w:val="clear" w:color="auto" w:fill="FFFFFF"/>
        <w:spacing w:before="0" w:beforeAutospacing="0" w:after="0" w:afterAutospacing="0"/>
        <w:ind w:firstLine="720"/>
        <w:jc w:val="both"/>
        <w:rPr>
          <w:rStyle w:val="af6"/>
          <w:color w:val="000000"/>
        </w:rPr>
      </w:pPr>
    </w:p>
    <w:p w:rsidR="00CD61D6" w:rsidRPr="00DB28FE" w:rsidRDefault="00CD61D6" w:rsidP="00CD61D6">
      <w:pPr>
        <w:pStyle w:val="af8"/>
        <w:shd w:val="clear" w:color="auto" w:fill="FFFFFF"/>
        <w:spacing w:before="0" w:beforeAutospacing="0" w:after="0" w:afterAutospacing="0"/>
        <w:ind w:firstLine="720"/>
        <w:jc w:val="both"/>
        <w:rPr>
          <w:color w:val="000000"/>
          <w:sz w:val="18"/>
          <w:szCs w:val="18"/>
        </w:rPr>
      </w:pPr>
      <w:r w:rsidRPr="00DB28FE">
        <w:rPr>
          <w:rStyle w:val="af6"/>
          <w:color w:val="000000"/>
        </w:rPr>
        <w:t>Методические указания для обучающихся по</w:t>
      </w:r>
      <w:r>
        <w:rPr>
          <w:rStyle w:val="af6"/>
          <w:color w:val="000000"/>
        </w:rPr>
        <w:t xml:space="preserve"> </w:t>
      </w:r>
      <w:r w:rsidRPr="00DB28FE">
        <w:rPr>
          <w:rStyle w:val="af6"/>
          <w:color w:val="000000"/>
        </w:rPr>
        <w:t>освоению лекционного материала</w:t>
      </w:r>
    </w:p>
    <w:p w:rsidR="00CD61D6" w:rsidRPr="00184BD7" w:rsidRDefault="00CD61D6" w:rsidP="00CD61D6">
      <w:pPr>
        <w:spacing w:after="0" w:line="240" w:lineRule="auto"/>
        <w:ind w:firstLine="567"/>
        <w:jc w:val="both"/>
        <w:rPr>
          <w:sz w:val="24"/>
          <w:szCs w:val="24"/>
        </w:rPr>
      </w:pPr>
      <w:r w:rsidRPr="00184BD7">
        <w:rPr>
          <w:sz w:val="24"/>
          <w:szCs w:val="24"/>
        </w:rPr>
        <w:lastRenderedPageBreak/>
        <w:t>Лекция – это процесс, в котором лектор (преподаватель) и аудитория находятся в состоянии творческой активности и непрерывной деятельности. На лекции студент должен обязать себя активно воспринимать устную речь лектора и уметь перестраиваться, так как у всех различная манера подачи материала.</w:t>
      </w:r>
    </w:p>
    <w:p w:rsidR="00CD61D6" w:rsidRPr="00184BD7" w:rsidRDefault="00CD61D6" w:rsidP="00CD61D6">
      <w:pPr>
        <w:spacing w:after="0" w:line="240" w:lineRule="auto"/>
        <w:ind w:firstLine="567"/>
        <w:jc w:val="both"/>
        <w:rPr>
          <w:sz w:val="24"/>
          <w:szCs w:val="24"/>
        </w:rPr>
      </w:pPr>
      <w:r w:rsidRPr="00184BD7">
        <w:rPr>
          <w:sz w:val="24"/>
          <w:szCs w:val="24"/>
        </w:rPr>
        <w:t>Лекция реализуется в конспекте, то есть в своеобразном продукте самостоятельной работы студента, который может быть рукописным или электронным, выдаваемым преподавателем. При ведении рукописного конспекта надо решать ряд задач:</w:t>
      </w:r>
    </w:p>
    <w:p w:rsidR="00CD61D6" w:rsidRPr="00184BD7" w:rsidRDefault="00CD61D6" w:rsidP="00CD61D6">
      <w:pPr>
        <w:spacing w:after="0" w:line="240" w:lineRule="auto"/>
        <w:jc w:val="both"/>
        <w:rPr>
          <w:sz w:val="24"/>
          <w:szCs w:val="24"/>
        </w:rPr>
      </w:pPr>
      <w:r w:rsidRPr="00184BD7">
        <w:rPr>
          <w:sz w:val="24"/>
          <w:szCs w:val="24"/>
        </w:rPr>
        <w:t>- не записывать все подряд, излагать основное содержание и определения;</w:t>
      </w:r>
    </w:p>
    <w:p w:rsidR="00CD61D6" w:rsidRPr="00184BD7" w:rsidRDefault="00CD61D6" w:rsidP="00CD61D6">
      <w:pPr>
        <w:spacing w:after="0" w:line="240" w:lineRule="auto"/>
        <w:jc w:val="both"/>
        <w:rPr>
          <w:sz w:val="24"/>
          <w:szCs w:val="24"/>
        </w:rPr>
      </w:pPr>
      <w:r w:rsidRPr="00184BD7">
        <w:rPr>
          <w:sz w:val="24"/>
          <w:szCs w:val="24"/>
        </w:rPr>
        <w:t>- не писать небрежно, неряшливо, поспешно;</w:t>
      </w:r>
    </w:p>
    <w:p w:rsidR="00CD61D6" w:rsidRPr="00184BD7" w:rsidRDefault="00CD61D6" w:rsidP="00CD61D6">
      <w:pPr>
        <w:spacing w:after="0" w:line="240" w:lineRule="auto"/>
        <w:jc w:val="both"/>
        <w:rPr>
          <w:sz w:val="24"/>
          <w:szCs w:val="24"/>
        </w:rPr>
      </w:pPr>
      <w:r w:rsidRPr="00184BD7">
        <w:rPr>
          <w:sz w:val="24"/>
          <w:szCs w:val="24"/>
        </w:rPr>
        <w:t>- не вести записи от случая к случаю;</w:t>
      </w:r>
    </w:p>
    <w:p w:rsidR="00CD61D6" w:rsidRPr="00184BD7" w:rsidRDefault="00CD61D6" w:rsidP="00CD61D6">
      <w:pPr>
        <w:spacing w:after="0" w:line="240" w:lineRule="auto"/>
        <w:jc w:val="both"/>
        <w:rPr>
          <w:sz w:val="24"/>
          <w:szCs w:val="24"/>
        </w:rPr>
      </w:pPr>
      <w:r w:rsidRPr="00184BD7">
        <w:rPr>
          <w:sz w:val="24"/>
          <w:szCs w:val="24"/>
        </w:rPr>
        <w:t>- грамотно использовать сокращения слов и пользоваться общепринятыми аббревиатурами;</w:t>
      </w:r>
    </w:p>
    <w:p w:rsidR="00CD61D6" w:rsidRPr="00184BD7" w:rsidRDefault="00CD61D6" w:rsidP="00CD61D6">
      <w:pPr>
        <w:spacing w:after="0" w:line="240" w:lineRule="auto"/>
        <w:jc w:val="both"/>
        <w:rPr>
          <w:sz w:val="24"/>
          <w:szCs w:val="24"/>
        </w:rPr>
      </w:pPr>
      <w:r w:rsidRPr="00184BD7">
        <w:rPr>
          <w:sz w:val="24"/>
          <w:szCs w:val="24"/>
        </w:rPr>
        <w:t>- пользоваться цветными текстовыделителями для обозначения чего-то важного и нового;</w:t>
      </w:r>
    </w:p>
    <w:p w:rsidR="00CD61D6" w:rsidRPr="00184BD7" w:rsidRDefault="00CD61D6" w:rsidP="00CD61D6">
      <w:pPr>
        <w:spacing w:after="0" w:line="240" w:lineRule="auto"/>
        <w:jc w:val="both"/>
        <w:rPr>
          <w:sz w:val="24"/>
          <w:szCs w:val="24"/>
        </w:rPr>
      </w:pPr>
      <w:r w:rsidRPr="00184BD7">
        <w:rPr>
          <w:sz w:val="24"/>
          <w:szCs w:val="24"/>
        </w:rPr>
        <w:t>- ставить знаки вопроса на непонятных записях.</w:t>
      </w:r>
    </w:p>
    <w:p w:rsidR="00CD61D6" w:rsidRPr="00184BD7" w:rsidRDefault="00CD61D6" w:rsidP="00CD61D6">
      <w:pPr>
        <w:spacing w:after="0" w:line="240" w:lineRule="auto"/>
        <w:ind w:firstLine="567"/>
        <w:jc w:val="both"/>
        <w:rPr>
          <w:sz w:val="24"/>
          <w:szCs w:val="24"/>
        </w:rPr>
      </w:pPr>
      <w:r w:rsidRPr="00184BD7">
        <w:rPr>
          <w:sz w:val="24"/>
          <w:szCs w:val="24"/>
        </w:rPr>
        <w:t>Заведите для каждой дисциплины отдельную тетрадь. Ведите конспекты аккуратно: целесообразно каждую новую лекцию начинать записывать с новой страницы, это обеспечит ориентирование в записях, особенно если их много. Обязательно оставляйте широкие поля (до 1/3 страницы) в тетради; на них удобно делать пометки, дополнительные записи, вставки формул, цифр, материалов статистики, уточнять категории, помещать интересные или новые факты.</w:t>
      </w:r>
    </w:p>
    <w:p w:rsidR="00CD61D6" w:rsidRPr="00184BD7" w:rsidRDefault="00CD61D6" w:rsidP="00CD61D6">
      <w:pPr>
        <w:spacing w:after="0" w:line="240" w:lineRule="auto"/>
        <w:ind w:firstLine="567"/>
        <w:jc w:val="both"/>
        <w:rPr>
          <w:sz w:val="24"/>
          <w:szCs w:val="24"/>
        </w:rPr>
      </w:pPr>
      <w:r w:rsidRPr="00184BD7">
        <w:rPr>
          <w:sz w:val="24"/>
          <w:szCs w:val="24"/>
        </w:rPr>
        <w:t>Храните конспекты лекций после сданных экзаменов, они содержат много ценной информации, необходимость в которой может возникнуть, так как порой для изучения родственной дисциплины понадобится что-то вспомнить или уточнить.</w:t>
      </w:r>
    </w:p>
    <w:p w:rsidR="00CD61D6" w:rsidRPr="00184BD7" w:rsidRDefault="00CD61D6" w:rsidP="00CD61D6">
      <w:pPr>
        <w:spacing w:after="0" w:line="240" w:lineRule="auto"/>
        <w:ind w:firstLine="567"/>
        <w:jc w:val="both"/>
        <w:rPr>
          <w:sz w:val="24"/>
          <w:szCs w:val="24"/>
        </w:rPr>
      </w:pPr>
      <w:r w:rsidRPr="00184BD7">
        <w:rPr>
          <w:sz w:val="24"/>
          <w:szCs w:val="24"/>
        </w:rPr>
        <w:t>При изучении дисциплины «</w:t>
      </w:r>
      <w:r>
        <w:rPr>
          <w:sz w:val="24"/>
          <w:szCs w:val="24"/>
        </w:rPr>
        <w:t>Управление затратами в экспортном производстве</w:t>
      </w:r>
      <w:r w:rsidRPr="00184BD7">
        <w:rPr>
          <w:sz w:val="24"/>
          <w:szCs w:val="24"/>
        </w:rPr>
        <w:t xml:space="preserve">» в </w:t>
      </w:r>
      <w:r>
        <w:rPr>
          <w:sz w:val="24"/>
          <w:szCs w:val="24"/>
        </w:rPr>
        <w:t>6</w:t>
      </w:r>
      <w:r w:rsidRPr="00184BD7">
        <w:rPr>
          <w:sz w:val="24"/>
          <w:szCs w:val="24"/>
        </w:rPr>
        <w:t xml:space="preserve"> семестре лекционный курс дополняется текущим контролем, проводимым в виде теста. Прохождение текущего контроля требует обязательной самостоятельной подготовки по материалам конспекта лекций и рекомендуемой литературы и источников.</w:t>
      </w:r>
    </w:p>
    <w:p w:rsidR="00CD61D6" w:rsidRDefault="00CD61D6" w:rsidP="00CD61D6">
      <w:pPr>
        <w:pStyle w:val="af8"/>
        <w:shd w:val="clear" w:color="auto" w:fill="FFFFFF"/>
        <w:spacing w:before="0" w:beforeAutospacing="0" w:after="0" w:afterAutospacing="0"/>
        <w:jc w:val="both"/>
        <w:rPr>
          <w:color w:val="000000"/>
          <w:u w:val="single"/>
        </w:rPr>
      </w:pPr>
    </w:p>
    <w:p w:rsidR="00CD61D6" w:rsidRPr="00DB28FE" w:rsidRDefault="00CD61D6" w:rsidP="00CD61D6">
      <w:pPr>
        <w:pStyle w:val="af8"/>
        <w:shd w:val="clear" w:color="auto" w:fill="FFFFFF"/>
        <w:spacing w:before="0" w:beforeAutospacing="0" w:after="0" w:afterAutospacing="0"/>
        <w:jc w:val="both"/>
        <w:rPr>
          <w:color w:val="000000"/>
          <w:sz w:val="18"/>
          <w:szCs w:val="18"/>
        </w:rPr>
      </w:pPr>
      <w:r w:rsidRPr="00DB28FE">
        <w:rPr>
          <w:color w:val="000000"/>
          <w:u w:val="single"/>
        </w:rPr>
        <w:t>Структура предоставления лекционного материала:</w:t>
      </w:r>
    </w:p>
    <w:p w:rsidR="00CD61D6" w:rsidRPr="00AE66FD" w:rsidRDefault="00CD61D6" w:rsidP="00CD61D6">
      <w:pPr>
        <w:pStyle w:val="af8"/>
        <w:numPr>
          <w:ilvl w:val="0"/>
          <w:numId w:val="21"/>
        </w:numPr>
        <w:shd w:val="clear" w:color="auto" w:fill="FFFFFF"/>
        <w:spacing w:before="0" w:beforeAutospacing="0" w:after="0" w:afterAutospacing="0"/>
        <w:rPr>
          <w:rFonts w:ascii="Arial" w:hAnsi="Arial" w:cs="Arial"/>
          <w:color w:val="2E2E2E"/>
        </w:rPr>
      </w:pPr>
      <w:r>
        <w:rPr>
          <w:color w:val="2E2E2E"/>
        </w:rPr>
        <w:t>чтение теоретического материала лекций;</w:t>
      </w:r>
    </w:p>
    <w:p w:rsidR="00CD61D6" w:rsidRDefault="00CD61D6" w:rsidP="00CD61D6">
      <w:pPr>
        <w:pStyle w:val="af8"/>
        <w:numPr>
          <w:ilvl w:val="0"/>
          <w:numId w:val="21"/>
        </w:numPr>
        <w:shd w:val="clear" w:color="auto" w:fill="FFFFFF"/>
        <w:spacing w:before="0" w:beforeAutospacing="0" w:after="0" w:afterAutospacing="0"/>
        <w:rPr>
          <w:rFonts w:ascii="Arial" w:hAnsi="Arial" w:cs="Arial"/>
          <w:color w:val="2E2E2E"/>
        </w:rPr>
      </w:pPr>
      <w:r>
        <w:rPr>
          <w:color w:val="2E2E2E"/>
        </w:rPr>
        <w:t>чтение лекций с разбором конкретных ситуаций;</w:t>
      </w:r>
    </w:p>
    <w:p w:rsidR="00CD61D6" w:rsidRDefault="00CD61D6" w:rsidP="00CD61D6">
      <w:pPr>
        <w:pStyle w:val="af8"/>
        <w:numPr>
          <w:ilvl w:val="0"/>
          <w:numId w:val="21"/>
        </w:numPr>
        <w:shd w:val="clear" w:color="auto" w:fill="FFFFFF"/>
        <w:spacing w:before="0" w:beforeAutospacing="0" w:after="0" w:afterAutospacing="0"/>
        <w:rPr>
          <w:rFonts w:ascii="Arial" w:hAnsi="Arial" w:cs="Arial"/>
          <w:color w:val="2E2E2E"/>
        </w:rPr>
      </w:pPr>
      <w:r>
        <w:rPr>
          <w:color w:val="2E2E2E"/>
        </w:rPr>
        <w:t>короткие дискуссии по теме.</w:t>
      </w:r>
    </w:p>
    <w:p w:rsidR="00CD61D6" w:rsidRDefault="00CD61D6" w:rsidP="00CD61D6">
      <w:pPr>
        <w:pStyle w:val="ae"/>
        <w:spacing w:after="0" w:line="240" w:lineRule="auto"/>
        <w:ind w:left="0"/>
        <w:jc w:val="both"/>
        <w:rPr>
          <w:sz w:val="24"/>
          <w:szCs w:val="24"/>
        </w:rPr>
      </w:pPr>
    </w:p>
    <w:p w:rsidR="00CD61D6" w:rsidRPr="003D2306" w:rsidRDefault="00CD61D6" w:rsidP="00CD61D6">
      <w:pPr>
        <w:pStyle w:val="ae"/>
        <w:spacing w:after="0" w:line="240" w:lineRule="auto"/>
        <w:ind w:left="0"/>
        <w:jc w:val="both"/>
        <w:rPr>
          <w:sz w:val="24"/>
          <w:szCs w:val="24"/>
        </w:rPr>
      </w:pPr>
      <w:r>
        <w:rPr>
          <w:sz w:val="24"/>
          <w:szCs w:val="24"/>
        </w:rPr>
        <w:t xml:space="preserve">В помощь студентам при изучении данной дисциплины разработан </w:t>
      </w:r>
      <w:r w:rsidRPr="003D2306">
        <w:rPr>
          <w:sz w:val="24"/>
          <w:szCs w:val="24"/>
        </w:rPr>
        <w:t xml:space="preserve">Текст лекций «Управление затратами в экспортном производстве» </w:t>
      </w:r>
      <w:r>
        <w:rPr>
          <w:sz w:val="24"/>
          <w:szCs w:val="24"/>
        </w:rPr>
        <w:t xml:space="preserve">автор - </w:t>
      </w:r>
      <w:r w:rsidRPr="003D2306">
        <w:rPr>
          <w:sz w:val="24"/>
          <w:szCs w:val="24"/>
        </w:rPr>
        <w:t>Трофимова Л.А. (электронный ресурс кафедры 83)</w:t>
      </w:r>
      <w:r>
        <w:rPr>
          <w:sz w:val="24"/>
          <w:szCs w:val="24"/>
        </w:rPr>
        <w:t>.</w:t>
      </w:r>
    </w:p>
    <w:p w:rsidR="00CD61D6" w:rsidRPr="003D2306" w:rsidRDefault="00CD61D6" w:rsidP="00CD61D6">
      <w:pPr>
        <w:ind w:firstLine="720"/>
        <w:jc w:val="both"/>
        <w:rPr>
          <w:b/>
          <w:bCs/>
          <w:sz w:val="24"/>
          <w:szCs w:val="24"/>
        </w:rPr>
      </w:pPr>
    </w:p>
    <w:p w:rsidR="00CD61D6" w:rsidRPr="00DB28FE" w:rsidRDefault="00CD61D6" w:rsidP="00CD61D6">
      <w:pPr>
        <w:pStyle w:val="af8"/>
        <w:shd w:val="clear" w:color="auto" w:fill="FFFFFF"/>
        <w:spacing w:before="0" w:beforeAutospacing="0" w:after="0" w:afterAutospacing="0"/>
        <w:ind w:firstLine="720"/>
        <w:jc w:val="both"/>
        <w:rPr>
          <w:color w:val="000000"/>
          <w:sz w:val="18"/>
          <w:szCs w:val="18"/>
        </w:rPr>
      </w:pPr>
      <w:r w:rsidRPr="00DB28FE">
        <w:rPr>
          <w:rStyle w:val="af6"/>
          <w:color w:val="000000"/>
        </w:rPr>
        <w:t>Методические указания для обучающихся по</w:t>
      </w:r>
      <w:r>
        <w:rPr>
          <w:rStyle w:val="af6"/>
          <w:color w:val="000000"/>
        </w:rPr>
        <w:t xml:space="preserve"> прохождению</w:t>
      </w:r>
      <w:r w:rsidRPr="00DB28FE">
        <w:rPr>
          <w:rStyle w:val="af6"/>
          <w:color w:val="000000"/>
        </w:rPr>
        <w:t xml:space="preserve"> курсово</w:t>
      </w:r>
      <w:r>
        <w:rPr>
          <w:rStyle w:val="af6"/>
          <w:color w:val="000000"/>
        </w:rPr>
        <w:t xml:space="preserve">й </w:t>
      </w:r>
      <w:r w:rsidRPr="00DB28FE">
        <w:rPr>
          <w:rStyle w:val="af6"/>
          <w:color w:val="000000"/>
        </w:rPr>
        <w:t>работы</w:t>
      </w:r>
    </w:p>
    <w:p w:rsidR="00CD61D6" w:rsidRPr="005551F9" w:rsidRDefault="00CD61D6" w:rsidP="00CD61D6">
      <w:pPr>
        <w:spacing w:after="0" w:line="240" w:lineRule="auto"/>
        <w:ind w:firstLine="709"/>
        <w:contextualSpacing/>
        <w:jc w:val="both"/>
        <w:rPr>
          <w:sz w:val="24"/>
          <w:szCs w:val="24"/>
        </w:rPr>
      </w:pPr>
      <w:r w:rsidRPr="00C87A75">
        <w:rPr>
          <w:sz w:val="24"/>
          <w:szCs w:val="24"/>
        </w:rPr>
        <w:t xml:space="preserve">Выполнение курсовой работы по дисциплине «Управление затратами в экспортном производстве» должно происходить в соответствии с разработанными авторскими методическими указаниями </w:t>
      </w:r>
      <w:r w:rsidRPr="00C87A75">
        <w:rPr>
          <w:bCs/>
          <w:sz w:val="24"/>
          <w:szCs w:val="24"/>
          <w:shd w:val="clear" w:color="auto" w:fill="FFFFFF"/>
        </w:rPr>
        <w:t>Трофимовой Л.А. «</w:t>
      </w:r>
      <w:r w:rsidRPr="00C87A75">
        <w:rPr>
          <w:rStyle w:val="bolighting"/>
          <w:bCs/>
          <w:sz w:val="24"/>
          <w:szCs w:val="24"/>
          <w:shd w:val="clear" w:color="auto" w:fill="FFFFFF"/>
        </w:rPr>
        <w:t>Исследование цены</w:t>
      </w:r>
      <w:r w:rsidRPr="00C87A75">
        <w:rPr>
          <w:rStyle w:val="apple-converted-space"/>
          <w:bCs/>
          <w:sz w:val="24"/>
          <w:szCs w:val="24"/>
          <w:shd w:val="clear" w:color="auto" w:fill="FFFFFF"/>
        </w:rPr>
        <w:t> </w:t>
      </w:r>
      <w:r w:rsidRPr="00C87A75">
        <w:rPr>
          <w:bCs/>
          <w:sz w:val="24"/>
          <w:szCs w:val="24"/>
          <w:shd w:val="clear" w:color="auto" w:fill="FFFFFF"/>
        </w:rPr>
        <w:t>новой</w:t>
      </w:r>
      <w:r w:rsidRPr="00C87A75">
        <w:rPr>
          <w:rStyle w:val="apple-converted-space"/>
          <w:sz w:val="24"/>
          <w:szCs w:val="24"/>
          <w:shd w:val="clear" w:color="auto" w:fill="FFFFFF"/>
        </w:rPr>
        <w:t> </w:t>
      </w:r>
      <w:r w:rsidRPr="00C87A75">
        <w:rPr>
          <w:sz w:val="24"/>
          <w:szCs w:val="24"/>
          <w:shd w:val="clear" w:color="auto" w:fill="FFFFFF"/>
        </w:rPr>
        <w:t>техники в условиях рыночной экономики: методические указания для выполнения курсового проекта по дисциплине "Управление затратами в экспортном производстве”» - СПб.: Изд-во ГУАП, 2013 - 87 экз.</w:t>
      </w:r>
      <w:r w:rsidRPr="00C87A75">
        <w:rPr>
          <w:sz w:val="24"/>
          <w:szCs w:val="24"/>
        </w:rPr>
        <w:t xml:space="preserve"> </w:t>
      </w:r>
      <w:r w:rsidRPr="00C87A75">
        <w:rPr>
          <w:bCs/>
          <w:sz w:val="24"/>
          <w:szCs w:val="24"/>
          <w:shd w:val="clear" w:color="auto" w:fill="FFFFFF"/>
        </w:rPr>
        <w:t xml:space="preserve">[339 И 88] </w:t>
      </w:r>
    </w:p>
    <w:p w:rsidR="00CD61D6" w:rsidRPr="00811258" w:rsidRDefault="00CD61D6" w:rsidP="00CD61D6">
      <w:pPr>
        <w:pStyle w:val="af8"/>
        <w:shd w:val="clear" w:color="auto" w:fill="FFFFFF"/>
        <w:spacing w:before="0" w:beforeAutospacing="0" w:after="0" w:afterAutospacing="0"/>
        <w:ind w:firstLine="709"/>
        <w:jc w:val="both"/>
        <w:rPr>
          <w:sz w:val="18"/>
          <w:szCs w:val="18"/>
        </w:rPr>
      </w:pPr>
      <w:r w:rsidRPr="00811258">
        <w:t>Курсовая работа проводится с целью формирования у обучающихся опыта комплексного решения конкретных задач в сфере управления затратами и ценообразования.</w:t>
      </w:r>
    </w:p>
    <w:p w:rsidR="00CD61D6" w:rsidRPr="00811258" w:rsidRDefault="00CD61D6" w:rsidP="00CD61D6">
      <w:pPr>
        <w:pStyle w:val="af8"/>
        <w:shd w:val="clear" w:color="auto" w:fill="FFFFFF"/>
        <w:spacing w:before="0" w:beforeAutospacing="0" w:after="0" w:afterAutospacing="0"/>
        <w:ind w:firstLine="709"/>
        <w:jc w:val="both"/>
        <w:rPr>
          <w:sz w:val="18"/>
          <w:szCs w:val="18"/>
        </w:rPr>
      </w:pPr>
      <w:r w:rsidRPr="00811258">
        <w:t>Курсовая работа позволяет обучающемуся:</w:t>
      </w:r>
    </w:p>
    <w:p w:rsidR="00CD61D6" w:rsidRPr="00811258" w:rsidRDefault="00CD61D6" w:rsidP="00CD61D6">
      <w:pPr>
        <w:numPr>
          <w:ilvl w:val="0"/>
          <w:numId w:val="21"/>
        </w:numPr>
        <w:tabs>
          <w:tab w:val="left" w:pos="1100"/>
        </w:tabs>
        <w:spacing w:after="0" w:line="240" w:lineRule="auto"/>
        <w:ind w:left="0" w:firstLine="709"/>
        <w:jc w:val="both"/>
        <w:rPr>
          <w:sz w:val="24"/>
          <w:szCs w:val="24"/>
        </w:rPr>
      </w:pPr>
      <w:r w:rsidRPr="00811258">
        <w:rPr>
          <w:sz w:val="24"/>
          <w:szCs w:val="24"/>
        </w:rPr>
        <w:t>систематизировать и закрепить полученные теоретические знания и практические умения по данной дисциплине в соответствии с требованиями к уровню подготовки;</w:t>
      </w:r>
    </w:p>
    <w:p w:rsidR="00CD61D6" w:rsidRPr="00811258" w:rsidRDefault="00CD61D6" w:rsidP="00CD61D6">
      <w:pPr>
        <w:numPr>
          <w:ilvl w:val="0"/>
          <w:numId w:val="21"/>
        </w:numPr>
        <w:tabs>
          <w:tab w:val="left" w:pos="1100"/>
        </w:tabs>
        <w:spacing w:after="0" w:line="240" w:lineRule="auto"/>
        <w:ind w:left="0" w:firstLine="709"/>
        <w:jc w:val="both"/>
        <w:rPr>
          <w:sz w:val="24"/>
          <w:szCs w:val="24"/>
        </w:rPr>
      </w:pPr>
      <w:r w:rsidRPr="00811258">
        <w:rPr>
          <w:sz w:val="24"/>
          <w:szCs w:val="24"/>
        </w:rPr>
        <w:t>углубить теоретические знания в соответствии с заданной темой;</w:t>
      </w:r>
    </w:p>
    <w:p w:rsidR="00CD61D6" w:rsidRPr="00811258" w:rsidRDefault="00CD61D6" w:rsidP="00CD61D6">
      <w:pPr>
        <w:numPr>
          <w:ilvl w:val="0"/>
          <w:numId w:val="21"/>
        </w:numPr>
        <w:tabs>
          <w:tab w:val="left" w:pos="1100"/>
        </w:tabs>
        <w:spacing w:after="0" w:line="240" w:lineRule="auto"/>
        <w:ind w:left="0" w:firstLine="709"/>
        <w:jc w:val="both"/>
        <w:rPr>
          <w:sz w:val="24"/>
          <w:szCs w:val="24"/>
        </w:rPr>
      </w:pPr>
      <w:r w:rsidRPr="00811258">
        <w:rPr>
          <w:sz w:val="24"/>
          <w:szCs w:val="24"/>
        </w:rPr>
        <w:t>сформировать навыки работы со специальной литературой, справочной, нормативной и правовой документацией и иными информационными источниками;</w:t>
      </w:r>
    </w:p>
    <w:p w:rsidR="00CD61D6" w:rsidRPr="00811258" w:rsidRDefault="00CD61D6" w:rsidP="00CD61D6">
      <w:pPr>
        <w:numPr>
          <w:ilvl w:val="0"/>
          <w:numId w:val="21"/>
        </w:numPr>
        <w:tabs>
          <w:tab w:val="left" w:pos="1100"/>
        </w:tabs>
        <w:spacing w:after="0" w:line="240" w:lineRule="auto"/>
        <w:ind w:left="0" w:firstLine="709"/>
        <w:jc w:val="both"/>
        <w:rPr>
          <w:sz w:val="24"/>
          <w:szCs w:val="24"/>
        </w:rPr>
      </w:pPr>
      <w:r w:rsidRPr="00811258">
        <w:rPr>
          <w:sz w:val="24"/>
          <w:szCs w:val="24"/>
        </w:rPr>
        <w:lastRenderedPageBreak/>
        <w:t>сформировать навыки применения теоретических знаний при решении нестандартных задач;</w:t>
      </w:r>
    </w:p>
    <w:p w:rsidR="00CD61D6" w:rsidRPr="00811258" w:rsidRDefault="00CD61D6" w:rsidP="00CD61D6">
      <w:pPr>
        <w:numPr>
          <w:ilvl w:val="0"/>
          <w:numId w:val="21"/>
        </w:numPr>
        <w:tabs>
          <w:tab w:val="left" w:pos="1100"/>
        </w:tabs>
        <w:spacing w:after="0" w:line="240" w:lineRule="auto"/>
        <w:ind w:left="0" w:firstLine="709"/>
        <w:jc w:val="both"/>
        <w:rPr>
          <w:sz w:val="24"/>
          <w:szCs w:val="24"/>
        </w:rPr>
      </w:pPr>
      <w:r w:rsidRPr="00811258">
        <w:rPr>
          <w:sz w:val="24"/>
          <w:szCs w:val="24"/>
        </w:rPr>
        <w:t>приобрести опыт аналитической и расчётной работы;</w:t>
      </w:r>
    </w:p>
    <w:p w:rsidR="00CD61D6" w:rsidRPr="00811258" w:rsidRDefault="00CD61D6" w:rsidP="00CD61D6">
      <w:pPr>
        <w:numPr>
          <w:ilvl w:val="0"/>
          <w:numId w:val="21"/>
        </w:numPr>
        <w:tabs>
          <w:tab w:val="left" w:pos="1100"/>
        </w:tabs>
        <w:spacing w:after="0" w:line="240" w:lineRule="auto"/>
        <w:ind w:left="0" w:firstLine="720"/>
        <w:jc w:val="both"/>
        <w:rPr>
          <w:sz w:val="24"/>
          <w:szCs w:val="24"/>
        </w:rPr>
      </w:pPr>
      <w:r w:rsidRPr="00811258">
        <w:rPr>
          <w:sz w:val="24"/>
          <w:szCs w:val="24"/>
        </w:rPr>
        <w:t>научиться формулировать логически обоснованные выводы, предложения и рекомендации по результатам выполнения работы;</w:t>
      </w:r>
    </w:p>
    <w:p w:rsidR="00CD61D6" w:rsidRPr="00811258" w:rsidRDefault="00CD61D6" w:rsidP="00CD61D6">
      <w:pPr>
        <w:numPr>
          <w:ilvl w:val="0"/>
          <w:numId w:val="21"/>
        </w:numPr>
        <w:tabs>
          <w:tab w:val="left" w:pos="1100"/>
        </w:tabs>
        <w:spacing w:after="0" w:line="240" w:lineRule="auto"/>
        <w:ind w:left="0" w:firstLine="720"/>
        <w:jc w:val="both"/>
        <w:rPr>
          <w:sz w:val="24"/>
          <w:szCs w:val="24"/>
        </w:rPr>
      </w:pPr>
      <w:r w:rsidRPr="00811258">
        <w:rPr>
          <w:sz w:val="24"/>
          <w:szCs w:val="24"/>
        </w:rPr>
        <w:t>развить профессиональную письменную и устную речь;</w:t>
      </w:r>
    </w:p>
    <w:p w:rsidR="00CD61D6" w:rsidRPr="00811258" w:rsidRDefault="00CD61D6" w:rsidP="00CD61D6">
      <w:pPr>
        <w:numPr>
          <w:ilvl w:val="0"/>
          <w:numId w:val="21"/>
        </w:numPr>
        <w:tabs>
          <w:tab w:val="left" w:pos="1100"/>
        </w:tabs>
        <w:spacing w:after="0" w:line="240" w:lineRule="auto"/>
        <w:ind w:left="0" w:firstLine="720"/>
        <w:jc w:val="both"/>
        <w:rPr>
          <w:sz w:val="24"/>
          <w:szCs w:val="24"/>
        </w:rPr>
      </w:pPr>
      <w:r w:rsidRPr="00811258">
        <w:rPr>
          <w:sz w:val="24"/>
          <w:szCs w:val="24"/>
        </w:rPr>
        <w:t>развить системное мышление, творческую инициативу, самостоятельность, организованность и ответственность за принимаемые решения;</w:t>
      </w:r>
    </w:p>
    <w:p w:rsidR="00CD61D6" w:rsidRPr="00811258" w:rsidRDefault="00CD61D6" w:rsidP="00CD61D6">
      <w:pPr>
        <w:numPr>
          <w:ilvl w:val="0"/>
          <w:numId w:val="21"/>
        </w:numPr>
        <w:tabs>
          <w:tab w:val="left" w:pos="1100"/>
        </w:tabs>
        <w:spacing w:after="0" w:line="240" w:lineRule="auto"/>
        <w:ind w:left="0" w:firstLine="720"/>
        <w:jc w:val="both"/>
        <w:rPr>
          <w:sz w:val="24"/>
          <w:szCs w:val="24"/>
        </w:rPr>
      </w:pPr>
      <w:r w:rsidRPr="00811258">
        <w:rPr>
          <w:sz w:val="24"/>
          <w:szCs w:val="24"/>
        </w:rPr>
        <w:t xml:space="preserve">сформировать навыки планомерной регулярной работы </w:t>
      </w:r>
      <w:r>
        <w:rPr>
          <w:sz w:val="24"/>
          <w:szCs w:val="24"/>
        </w:rPr>
        <w:t>при</w:t>
      </w:r>
      <w:r w:rsidRPr="00811258">
        <w:rPr>
          <w:sz w:val="24"/>
          <w:szCs w:val="24"/>
        </w:rPr>
        <w:t xml:space="preserve"> решени</w:t>
      </w:r>
      <w:r>
        <w:rPr>
          <w:sz w:val="24"/>
          <w:szCs w:val="24"/>
        </w:rPr>
        <w:t>и</w:t>
      </w:r>
      <w:r w:rsidRPr="00811258">
        <w:rPr>
          <w:sz w:val="24"/>
          <w:szCs w:val="24"/>
        </w:rPr>
        <w:t xml:space="preserve"> поставленных задач.</w:t>
      </w:r>
    </w:p>
    <w:p w:rsidR="00CD61D6" w:rsidRDefault="00CD61D6" w:rsidP="00CD61D6">
      <w:pPr>
        <w:spacing w:after="0" w:line="240" w:lineRule="auto"/>
        <w:ind w:firstLine="540"/>
        <w:jc w:val="both"/>
        <w:rPr>
          <w:sz w:val="24"/>
          <w:szCs w:val="24"/>
        </w:rPr>
      </w:pPr>
    </w:p>
    <w:p w:rsidR="00CD61D6" w:rsidRDefault="00CD61D6" w:rsidP="00CD61D6">
      <w:pPr>
        <w:spacing w:after="0" w:line="240" w:lineRule="auto"/>
        <w:ind w:firstLine="709"/>
        <w:jc w:val="both"/>
        <w:rPr>
          <w:sz w:val="24"/>
          <w:szCs w:val="24"/>
        </w:rPr>
      </w:pPr>
      <w:r w:rsidRPr="007E588F">
        <w:rPr>
          <w:sz w:val="24"/>
          <w:szCs w:val="24"/>
        </w:rPr>
        <w:t>Задани</w:t>
      </w:r>
      <w:r>
        <w:rPr>
          <w:sz w:val="24"/>
          <w:szCs w:val="24"/>
        </w:rPr>
        <w:t>е</w:t>
      </w:r>
      <w:r w:rsidRPr="007E588F">
        <w:rPr>
          <w:sz w:val="24"/>
          <w:szCs w:val="24"/>
        </w:rPr>
        <w:t xml:space="preserve"> на выполнение </w:t>
      </w:r>
      <w:r>
        <w:rPr>
          <w:sz w:val="24"/>
          <w:szCs w:val="24"/>
        </w:rPr>
        <w:t>курсовой работы</w:t>
      </w:r>
      <w:r w:rsidRPr="007E588F">
        <w:rPr>
          <w:sz w:val="24"/>
          <w:szCs w:val="24"/>
        </w:rPr>
        <w:t xml:space="preserve"> </w:t>
      </w:r>
      <w:r>
        <w:rPr>
          <w:sz w:val="24"/>
          <w:szCs w:val="24"/>
        </w:rPr>
        <w:t xml:space="preserve">по дисциплине «Управление затратами в экспортном производстве» </w:t>
      </w:r>
      <w:r w:rsidRPr="007E588F">
        <w:rPr>
          <w:sz w:val="24"/>
          <w:szCs w:val="24"/>
        </w:rPr>
        <w:t xml:space="preserve">выдается преподавателем </w:t>
      </w:r>
      <w:r>
        <w:rPr>
          <w:sz w:val="24"/>
          <w:szCs w:val="24"/>
        </w:rPr>
        <w:t>в два этапа:</w:t>
      </w:r>
    </w:p>
    <w:p w:rsidR="00CD61D6" w:rsidRDefault="00CD61D6" w:rsidP="00CD61D6">
      <w:pPr>
        <w:spacing w:after="0" w:line="240" w:lineRule="auto"/>
        <w:ind w:firstLine="709"/>
        <w:jc w:val="both"/>
        <w:rPr>
          <w:sz w:val="24"/>
          <w:szCs w:val="24"/>
        </w:rPr>
      </w:pPr>
      <w:r>
        <w:rPr>
          <w:sz w:val="24"/>
          <w:szCs w:val="24"/>
        </w:rPr>
        <w:t xml:space="preserve">- </w:t>
      </w:r>
      <w:r w:rsidRPr="007E588F">
        <w:rPr>
          <w:sz w:val="24"/>
          <w:szCs w:val="24"/>
        </w:rPr>
        <w:t>на первом занятии</w:t>
      </w:r>
      <w:r>
        <w:rPr>
          <w:sz w:val="24"/>
          <w:szCs w:val="24"/>
        </w:rPr>
        <w:t xml:space="preserve"> называется тема курсовой работы и предлагается самостоятельно выбрать объект исследования и его технико-эксплуатационные характеристики, необходимые для выполнения курсовой работы, а также конкурентов;</w:t>
      </w:r>
    </w:p>
    <w:p w:rsidR="00CD61D6" w:rsidRDefault="00CD61D6" w:rsidP="00CD61D6">
      <w:pPr>
        <w:spacing w:after="0" w:line="240" w:lineRule="auto"/>
        <w:ind w:firstLine="709"/>
        <w:jc w:val="both"/>
        <w:rPr>
          <w:sz w:val="24"/>
          <w:szCs w:val="24"/>
        </w:rPr>
      </w:pPr>
      <w:r>
        <w:rPr>
          <w:sz w:val="24"/>
          <w:szCs w:val="24"/>
        </w:rPr>
        <w:t>- на втором занятии выдаются исходные данные для расчета полной себестоимости выбранного изделия и последующего ее анализа.</w:t>
      </w:r>
    </w:p>
    <w:p w:rsidR="00CD61D6" w:rsidRPr="007E588F" w:rsidRDefault="00CD61D6" w:rsidP="00CD61D6">
      <w:pPr>
        <w:spacing w:after="0" w:line="240" w:lineRule="auto"/>
        <w:ind w:firstLine="709"/>
        <w:jc w:val="both"/>
        <w:rPr>
          <w:sz w:val="24"/>
          <w:szCs w:val="24"/>
        </w:rPr>
      </w:pPr>
      <w:r>
        <w:rPr>
          <w:sz w:val="24"/>
          <w:szCs w:val="24"/>
        </w:rPr>
        <w:t xml:space="preserve">Сдача курсовой работы предшествует приему экзамена и является допуском к нему. </w:t>
      </w:r>
    </w:p>
    <w:p w:rsidR="00CD61D6" w:rsidRPr="00986668" w:rsidRDefault="00CD61D6" w:rsidP="00CD61D6">
      <w:pPr>
        <w:ind w:firstLine="709"/>
        <w:contextualSpacing/>
        <w:jc w:val="both"/>
        <w:rPr>
          <w:i/>
          <w:sz w:val="24"/>
          <w:szCs w:val="24"/>
        </w:rPr>
      </w:pPr>
    </w:p>
    <w:p w:rsidR="00CD61D6" w:rsidRDefault="00CD61D6" w:rsidP="00CD61D6">
      <w:pPr>
        <w:spacing w:line="240" w:lineRule="auto"/>
        <w:ind w:firstLine="709"/>
        <w:contextualSpacing/>
        <w:jc w:val="both"/>
        <w:rPr>
          <w:b/>
          <w:sz w:val="24"/>
          <w:szCs w:val="24"/>
        </w:rPr>
      </w:pPr>
      <w:r>
        <w:rPr>
          <w:b/>
          <w:sz w:val="24"/>
          <w:szCs w:val="24"/>
        </w:rPr>
        <w:t>Структура пояснительной записки курсовой работы</w:t>
      </w:r>
    </w:p>
    <w:p w:rsidR="00CD61D6" w:rsidRDefault="00CD61D6" w:rsidP="00CD61D6">
      <w:pPr>
        <w:spacing w:after="0" w:line="240" w:lineRule="auto"/>
        <w:ind w:firstLine="709"/>
        <w:jc w:val="both"/>
        <w:rPr>
          <w:sz w:val="24"/>
          <w:szCs w:val="24"/>
        </w:rPr>
      </w:pPr>
      <w:r>
        <w:rPr>
          <w:sz w:val="24"/>
          <w:szCs w:val="24"/>
        </w:rPr>
        <w:t>Курсовая работа должна содержать введение, заключение, не менее двух разделов: теоретическую и практическую части с обоснованными выводами после расчета каждого показателя, а также список использованных источников.</w:t>
      </w:r>
    </w:p>
    <w:p w:rsidR="00CD61D6" w:rsidRDefault="00CD61D6" w:rsidP="00CD61D6">
      <w:pPr>
        <w:spacing w:after="0" w:line="240" w:lineRule="auto"/>
        <w:ind w:firstLine="709"/>
        <w:jc w:val="both"/>
        <w:rPr>
          <w:sz w:val="24"/>
          <w:szCs w:val="24"/>
        </w:rPr>
      </w:pPr>
      <w:r>
        <w:rPr>
          <w:sz w:val="24"/>
          <w:szCs w:val="24"/>
        </w:rPr>
        <w:t>Объем курсовой работы не менее 20 страниц печатного текста.</w:t>
      </w:r>
    </w:p>
    <w:p w:rsidR="00CD61D6" w:rsidRDefault="00CD61D6" w:rsidP="00CD61D6">
      <w:pPr>
        <w:spacing w:line="240" w:lineRule="auto"/>
        <w:ind w:firstLine="709"/>
        <w:contextualSpacing/>
        <w:jc w:val="both"/>
        <w:rPr>
          <w:b/>
          <w:sz w:val="24"/>
          <w:szCs w:val="24"/>
        </w:rPr>
      </w:pPr>
    </w:p>
    <w:p w:rsidR="00CD61D6" w:rsidRPr="00811258" w:rsidRDefault="00CD61D6" w:rsidP="00CD61D6">
      <w:pPr>
        <w:spacing w:after="0" w:line="240" w:lineRule="auto"/>
        <w:ind w:firstLine="709"/>
        <w:contextualSpacing/>
        <w:jc w:val="both"/>
        <w:rPr>
          <w:sz w:val="24"/>
          <w:szCs w:val="24"/>
        </w:rPr>
      </w:pPr>
      <w:r w:rsidRPr="00C87A75">
        <w:rPr>
          <w:b/>
          <w:sz w:val="24"/>
          <w:szCs w:val="24"/>
        </w:rPr>
        <w:t>Требования к оформлению пояснительной записки курсовой работы</w:t>
      </w:r>
    </w:p>
    <w:p w:rsidR="00CD61D6" w:rsidRPr="005551F9" w:rsidRDefault="00CD61D6" w:rsidP="00CD61D6">
      <w:pPr>
        <w:spacing w:after="0"/>
        <w:ind w:firstLine="720"/>
        <w:jc w:val="both"/>
        <w:rPr>
          <w:bCs/>
          <w:sz w:val="24"/>
          <w:szCs w:val="24"/>
        </w:rPr>
      </w:pPr>
      <w:r w:rsidRPr="006F7F22">
        <w:rPr>
          <w:bCs/>
          <w:sz w:val="24"/>
          <w:szCs w:val="24"/>
        </w:rPr>
        <w:t xml:space="preserve">Требования к </w:t>
      </w:r>
      <w:r>
        <w:rPr>
          <w:bCs/>
          <w:sz w:val="24"/>
          <w:szCs w:val="24"/>
        </w:rPr>
        <w:t xml:space="preserve">текстовому </w:t>
      </w:r>
      <w:r w:rsidRPr="006F7F22">
        <w:rPr>
          <w:bCs/>
          <w:sz w:val="24"/>
          <w:szCs w:val="24"/>
        </w:rPr>
        <w:t>оформлению изложены в ГОСТ 7.32-2001 (редакция 2008 года)</w:t>
      </w:r>
      <w:r>
        <w:rPr>
          <w:bCs/>
          <w:sz w:val="24"/>
          <w:szCs w:val="24"/>
        </w:rPr>
        <w:t>, требования к библиографии - в</w:t>
      </w:r>
      <w:r w:rsidRPr="006F7F22">
        <w:rPr>
          <w:bCs/>
          <w:sz w:val="24"/>
          <w:szCs w:val="24"/>
        </w:rPr>
        <w:t xml:space="preserve"> 7.1-2003</w:t>
      </w:r>
      <w:r>
        <w:rPr>
          <w:bCs/>
          <w:sz w:val="24"/>
          <w:szCs w:val="24"/>
        </w:rPr>
        <w:t>.</w:t>
      </w:r>
    </w:p>
    <w:p w:rsidR="00CD61D6" w:rsidRDefault="00CD61D6" w:rsidP="00CD61D6">
      <w:pPr>
        <w:spacing w:after="0"/>
        <w:ind w:firstLine="720"/>
        <w:jc w:val="both"/>
        <w:rPr>
          <w:b/>
          <w:bCs/>
          <w:sz w:val="24"/>
          <w:szCs w:val="24"/>
        </w:rPr>
      </w:pPr>
    </w:p>
    <w:p w:rsidR="00CD61D6" w:rsidRPr="00916DEB" w:rsidRDefault="00CD61D6" w:rsidP="00CD61D6">
      <w:pPr>
        <w:spacing w:after="0"/>
        <w:ind w:firstLine="720"/>
        <w:jc w:val="both"/>
        <w:rPr>
          <w:b/>
          <w:sz w:val="24"/>
          <w:szCs w:val="24"/>
        </w:rPr>
      </w:pPr>
      <w:r w:rsidRPr="00DF73D6">
        <w:rPr>
          <w:b/>
          <w:bCs/>
          <w:sz w:val="24"/>
          <w:szCs w:val="24"/>
        </w:rPr>
        <w:t xml:space="preserve">Методические указания для обучающихся по </w:t>
      </w:r>
      <w:r>
        <w:rPr>
          <w:b/>
          <w:bCs/>
          <w:sz w:val="24"/>
          <w:szCs w:val="24"/>
        </w:rPr>
        <w:t>прохождению</w:t>
      </w:r>
      <w:r w:rsidRPr="00916DEB">
        <w:rPr>
          <w:b/>
          <w:sz w:val="24"/>
          <w:szCs w:val="24"/>
        </w:rPr>
        <w:t xml:space="preserve"> самостоятельной работы </w:t>
      </w:r>
    </w:p>
    <w:p w:rsidR="00CD61D6" w:rsidRPr="00184BD7" w:rsidRDefault="00CD61D6" w:rsidP="00CD61D6">
      <w:pPr>
        <w:spacing w:after="0" w:line="240" w:lineRule="auto"/>
        <w:ind w:firstLine="567"/>
        <w:jc w:val="both"/>
        <w:rPr>
          <w:sz w:val="24"/>
          <w:szCs w:val="24"/>
        </w:rPr>
      </w:pPr>
      <w:r w:rsidRPr="00184BD7">
        <w:rPr>
          <w:sz w:val="24"/>
          <w:szCs w:val="24"/>
        </w:rPr>
        <w:t xml:space="preserve">Любая самостоятельная работа подразумевает получение задания, которое необходимо сделать дома, пользуясь рекомендованной литературой и источниками. </w:t>
      </w:r>
    </w:p>
    <w:p w:rsidR="00CD61D6" w:rsidRPr="00184BD7" w:rsidRDefault="00CD61D6" w:rsidP="00CD61D6">
      <w:pPr>
        <w:spacing w:after="0" w:line="240" w:lineRule="auto"/>
        <w:ind w:firstLine="567"/>
        <w:jc w:val="both"/>
        <w:rPr>
          <w:sz w:val="24"/>
          <w:szCs w:val="24"/>
        </w:rPr>
      </w:pPr>
      <w:r w:rsidRPr="00184BD7">
        <w:rPr>
          <w:sz w:val="24"/>
          <w:szCs w:val="24"/>
        </w:rPr>
        <w:t>Вся литература и источники могут быть разделены на три условных группы в зависимости от их информативной ценности. В первую группу входят литература и источники, полностью соответствующие теме, которые требуют тщательного изучения и глубокой проработки. Вторая группа включает литературу и источники из близких по содержанию областей знания или другие издания, рассматривающие смежные проблемы. Их содержание изучается выборочно. К третьей группе относятся литература и источники с информацией, имеющей опосредованное отношение к изучаемой теме. Достаточно знать о существовании этих источников и самом общем их содержании, поэтому эти книги можно просто просмотреть.</w:t>
      </w:r>
    </w:p>
    <w:p w:rsidR="00CD61D6" w:rsidRPr="00184BD7" w:rsidRDefault="00CD61D6" w:rsidP="00CD61D6">
      <w:pPr>
        <w:spacing w:after="0" w:line="240" w:lineRule="auto"/>
        <w:ind w:firstLine="567"/>
        <w:jc w:val="both"/>
        <w:rPr>
          <w:sz w:val="24"/>
          <w:szCs w:val="24"/>
        </w:rPr>
      </w:pPr>
      <w:r w:rsidRPr="00184BD7">
        <w:rPr>
          <w:sz w:val="24"/>
          <w:szCs w:val="24"/>
        </w:rPr>
        <w:t xml:space="preserve">Существует два метода работы над источниками: сплошное и выборочное чтение. Сплошное чтение обязательно для студента при изучении учебника, глав монографии или статьи, т.е. того, что имеет учебное значение. Как правило, необходимо повторное чтение, для того чтобы понять написанное, а не только «зазубрить». Выборочное чтение дополняет сплошное чтение; оно применяется для поисков дополнительных, уточняющих необходимых сведений в словарях, энциклопедиях, иных справочных изданиях. Выборочное чтение крайне важно для повторения изученного и его закрепления, особенно при подготовке к экзаменам и зачетам. </w:t>
      </w:r>
    </w:p>
    <w:p w:rsidR="00CD61D6" w:rsidRPr="00184BD7" w:rsidRDefault="00CD61D6" w:rsidP="00CD61D6">
      <w:pPr>
        <w:spacing w:after="0" w:line="240" w:lineRule="auto"/>
        <w:ind w:firstLine="567"/>
        <w:jc w:val="both"/>
        <w:rPr>
          <w:sz w:val="24"/>
          <w:szCs w:val="24"/>
        </w:rPr>
      </w:pPr>
      <w:r w:rsidRPr="00184BD7">
        <w:rPr>
          <w:sz w:val="24"/>
          <w:szCs w:val="24"/>
        </w:rPr>
        <w:lastRenderedPageBreak/>
        <w:t>При изучении конкретной темы по учебнику принципиальное значение имеет умение правильно читать текст. В процессе чтения необходимо вырабатывать самостоятельные суждения, принимая или отвергая те идеи, которые изложены в учебниках.</w:t>
      </w:r>
    </w:p>
    <w:p w:rsidR="00CD61D6" w:rsidRPr="00184BD7" w:rsidRDefault="00CD61D6" w:rsidP="00CD61D6">
      <w:pPr>
        <w:spacing w:after="0" w:line="240" w:lineRule="auto"/>
        <w:ind w:firstLine="567"/>
        <w:jc w:val="both"/>
        <w:rPr>
          <w:sz w:val="24"/>
          <w:szCs w:val="24"/>
        </w:rPr>
      </w:pPr>
      <w:r w:rsidRPr="00184BD7">
        <w:rPr>
          <w:sz w:val="24"/>
          <w:szCs w:val="24"/>
        </w:rPr>
        <w:t>Подготовка к текущему контролю подразумевает изучение теоретического материала дисциплины дома, используя рекомендованную литературу и источники, конспект лекций</w:t>
      </w:r>
      <w:r>
        <w:rPr>
          <w:sz w:val="24"/>
          <w:szCs w:val="24"/>
        </w:rPr>
        <w:t>,</w:t>
      </w:r>
      <w:r w:rsidRPr="00184BD7">
        <w:rPr>
          <w:sz w:val="24"/>
          <w:szCs w:val="24"/>
        </w:rPr>
        <w:t xml:space="preserve"> так как без этого невозможно работать с проверочными тестами, делать контрольные задания, решать задачи. </w:t>
      </w:r>
    </w:p>
    <w:p w:rsidR="00CD61D6" w:rsidRDefault="00CD61D6" w:rsidP="00CD61D6">
      <w:pPr>
        <w:ind w:firstLine="709"/>
        <w:contextualSpacing/>
        <w:jc w:val="both"/>
        <w:rPr>
          <w:sz w:val="24"/>
          <w:szCs w:val="24"/>
        </w:rPr>
      </w:pPr>
      <w:r>
        <w:rPr>
          <w:sz w:val="24"/>
          <w:szCs w:val="24"/>
        </w:rPr>
        <w:t>Работа над домашними заданиями требует окончания расчетов, которые выполняются студентами на лекциях (темы 2.1 и 2.2).</w:t>
      </w:r>
    </w:p>
    <w:p w:rsidR="00CD61D6" w:rsidRDefault="00CD61D6" w:rsidP="00CD61D6">
      <w:pPr>
        <w:ind w:firstLine="709"/>
        <w:contextualSpacing/>
        <w:jc w:val="both"/>
        <w:rPr>
          <w:sz w:val="24"/>
          <w:szCs w:val="24"/>
        </w:rPr>
      </w:pPr>
      <w:r>
        <w:rPr>
          <w:sz w:val="24"/>
          <w:szCs w:val="24"/>
        </w:rPr>
        <w:t>Подготовка курсовой работы невозможна без изучения авторских методических указаний и рекомендованной литературы.</w:t>
      </w:r>
    </w:p>
    <w:p w:rsidR="00CD61D6" w:rsidRPr="005551F9" w:rsidRDefault="00CD61D6" w:rsidP="00CD61D6">
      <w:pPr>
        <w:ind w:firstLine="709"/>
        <w:contextualSpacing/>
        <w:jc w:val="both"/>
        <w:rPr>
          <w:sz w:val="24"/>
          <w:szCs w:val="24"/>
        </w:rPr>
      </w:pPr>
    </w:p>
    <w:p w:rsidR="00CD61D6" w:rsidRPr="005F3082" w:rsidRDefault="00CD61D6" w:rsidP="00CD61D6">
      <w:pPr>
        <w:ind w:firstLine="709"/>
        <w:contextualSpacing/>
        <w:jc w:val="both"/>
        <w:rPr>
          <w:b/>
          <w:sz w:val="24"/>
          <w:szCs w:val="24"/>
        </w:rPr>
      </w:pPr>
      <w:r w:rsidRPr="00DF73D6">
        <w:rPr>
          <w:b/>
          <w:bCs/>
          <w:sz w:val="24"/>
          <w:szCs w:val="24"/>
        </w:rPr>
        <w:t xml:space="preserve">Методические указания для обучающихся по </w:t>
      </w:r>
      <w:r>
        <w:rPr>
          <w:b/>
          <w:bCs/>
          <w:sz w:val="24"/>
          <w:szCs w:val="24"/>
        </w:rPr>
        <w:t>прохождению</w:t>
      </w:r>
      <w:r w:rsidRPr="00916DEB">
        <w:rPr>
          <w:b/>
          <w:sz w:val="24"/>
          <w:szCs w:val="24"/>
        </w:rPr>
        <w:t xml:space="preserve"> </w:t>
      </w:r>
      <w:r w:rsidRPr="005F3082">
        <w:rPr>
          <w:b/>
          <w:sz w:val="24"/>
          <w:szCs w:val="24"/>
        </w:rPr>
        <w:t>промежуточной аттестации</w:t>
      </w:r>
      <w:r>
        <w:rPr>
          <w:b/>
          <w:sz w:val="24"/>
          <w:szCs w:val="24"/>
        </w:rPr>
        <w:t xml:space="preserve"> </w:t>
      </w:r>
    </w:p>
    <w:p w:rsidR="00CD61D6" w:rsidRPr="005F3082" w:rsidRDefault="00CD61D6" w:rsidP="00CD61D6">
      <w:pPr>
        <w:spacing w:line="240" w:lineRule="auto"/>
        <w:ind w:firstLine="709"/>
        <w:contextualSpacing/>
        <w:jc w:val="both"/>
        <w:rPr>
          <w:sz w:val="24"/>
          <w:szCs w:val="24"/>
        </w:rPr>
      </w:pPr>
      <w:r w:rsidRPr="00F66001">
        <w:rPr>
          <w:sz w:val="24"/>
          <w:szCs w:val="24"/>
        </w:rPr>
        <w:t xml:space="preserve">Промежуточная аттестация обучающихся </w:t>
      </w:r>
      <w:r>
        <w:rPr>
          <w:sz w:val="24"/>
          <w:szCs w:val="24"/>
        </w:rPr>
        <w:t xml:space="preserve">предусматривает </w:t>
      </w:r>
      <w:r w:rsidRPr="00F66001">
        <w:rPr>
          <w:sz w:val="24"/>
          <w:szCs w:val="24"/>
        </w:rPr>
        <w:t>оценивание окончательных резул</w:t>
      </w:r>
      <w:r>
        <w:rPr>
          <w:sz w:val="24"/>
          <w:szCs w:val="24"/>
        </w:rPr>
        <w:t>ьтатов обучения по дисциплине «Управление затратами в экспортном производстве»:</w:t>
      </w:r>
    </w:p>
    <w:p w:rsidR="00CD61D6" w:rsidRDefault="00CD61D6" w:rsidP="00CD61D6">
      <w:pPr>
        <w:numPr>
          <w:ilvl w:val="0"/>
          <w:numId w:val="21"/>
        </w:numPr>
        <w:tabs>
          <w:tab w:val="left" w:pos="1100"/>
        </w:tabs>
        <w:spacing w:after="0" w:line="240" w:lineRule="auto"/>
        <w:ind w:left="0" w:firstLine="720"/>
        <w:jc w:val="both"/>
        <w:rPr>
          <w:sz w:val="24"/>
          <w:szCs w:val="24"/>
        </w:rPr>
      </w:pPr>
      <w:r>
        <w:rPr>
          <w:sz w:val="24"/>
          <w:szCs w:val="24"/>
        </w:rPr>
        <w:t>э</w:t>
      </w:r>
      <w:r w:rsidRPr="005F3082">
        <w:rPr>
          <w:sz w:val="24"/>
          <w:szCs w:val="24"/>
        </w:rPr>
        <w:t xml:space="preserve">кзамен – </w:t>
      </w:r>
      <w:r w:rsidRPr="00B3496A">
        <w:rPr>
          <w:sz w:val="24"/>
          <w:szCs w:val="24"/>
        </w:rPr>
        <w:t xml:space="preserve">форма оценки знаний, полученных </w:t>
      </w:r>
      <w:r>
        <w:rPr>
          <w:sz w:val="24"/>
          <w:szCs w:val="24"/>
        </w:rPr>
        <w:t>обучающимся</w:t>
      </w:r>
      <w:r w:rsidRPr="00B3496A">
        <w:rPr>
          <w:sz w:val="24"/>
          <w:szCs w:val="24"/>
        </w:rPr>
        <w:t xml:space="preserve"> в процессе изучения всей дисциплины или ее части, навыков самостоятельной работы, способности применять их для решения практических задач. Экзамен, как правило, проводится в период экзаменационной сессии и завершается аттестационной оценкой «отлично», «хорошо», «удовлетворительно», «неудовлетворительно».</w:t>
      </w:r>
    </w:p>
    <w:p w:rsidR="00CD61D6" w:rsidRPr="007B1D51" w:rsidRDefault="00CD61D6" w:rsidP="00CD61D6">
      <w:pPr>
        <w:numPr>
          <w:ilvl w:val="0"/>
          <w:numId w:val="21"/>
        </w:numPr>
        <w:tabs>
          <w:tab w:val="left" w:pos="1100"/>
        </w:tabs>
        <w:spacing w:after="0" w:line="240" w:lineRule="auto"/>
        <w:ind w:left="0" w:firstLine="720"/>
        <w:jc w:val="both"/>
        <w:rPr>
          <w:color w:val="FF0000"/>
          <w:sz w:val="24"/>
          <w:szCs w:val="24"/>
        </w:rPr>
      </w:pPr>
      <w:r w:rsidRPr="007B1D51">
        <w:rPr>
          <w:sz w:val="24"/>
          <w:szCs w:val="24"/>
        </w:rPr>
        <w:t>аттестационная оценка по курсовой работе («отлично», «хорошо», «удовлетворительно», «неудовлетворительно»).</w:t>
      </w:r>
    </w:p>
    <w:p w:rsidR="00CD61D6" w:rsidRDefault="00CD61D6" w:rsidP="00CD61D6">
      <w:pPr>
        <w:spacing w:after="0" w:line="240" w:lineRule="auto"/>
        <w:ind w:firstLine="708"/>
        <w:jc w:val="both"/>
        <w:rPr>
          <w:sz w:val="24"/>
          <w:szCs w:val="24"/>
        </w:rPr>
      </w:pPr>
      <w:r w:rsidRPr="00184BD7">
        <w:rPr>
          <w:sz w:val="24"/>
          <w:szCs w:val="24"/>
        </w:rPr>
        <w:t>Студент получает экзаменационный</w:t>
      </w:r>
      <w:r>
        <w:rPr>
          <w:sz w:val="24"/>
          <w:szCs w:val="24"/>
        </w:rPr>
        <w:t xml:space="preserve"> билет по материалам, которые </w:t>
      </w:r>
      <w:r w:rsidRPr="00184BD7">
        <w:rPr>
          <w:sz w:val="24"/>
          <w:szCs w:val="24"/>
        </w:rPr>
        <w:t>он должен готовить</w:t>
      </w:r>
      <w:r>
        <w:rPr>
          <w:sz w:val="24"/>
          <w:szCs w:val="24"/>
        </w:rPr>
        <w:t xml:space="preserve"> </w:t>
      </w:r>
      <w:r w:rsidRPr="00184BD7">
        <w:rPr>
          <w:sz w:val="24"/>
          <w:szCs w:val="24"/>
        </w:rPr>
        <w:t xml:space="preserve">дома. </w:t>
      </w:r>
      <w:r>
        <w:rPr>
          <w:sz w:val="24"/>
          <w:szCs w:val="24"/>
        </w:rPr>
        <w:t>Так как вопросы в тестах текущего контроля охватывают весь теоретический материал дисциплины, то тесты и экзаменационные вопросы могут быть взаимозаменяемы по усмотрению лектора.</w:t>
      </w:r>
    </w:p>
    <w:p w:rsidR="00CD61D6" w:rsidRPr="00184BD7" w:rsidRDefault="00CD61D6" w:rsidP="00CD61D6">
      <w:pPr>
        <w:spacing w:after="0" w:line="240" w:lineRule="auto"/>
        <w:ind w:firstLine="708"/>
        <w:jc w:val="both"/>
        <w:rPr>
          <w:sz w:val="24"/>
          <w:szCs w:val="24"/>
        </w:rPr>
      </w:pPr>
      <w:r w:rsidRPr="00184BD7">
        <w:rPr>
          <w:sz w:val="24"/>
          <w:szCs w:val="24"/>
        </w:rPr>
        <w:t>Существуют следующие правила подготовки</w:t>
      </w:r>
      <w:r>
        <w:rPr>
          <w:sz w:val="24"/>
          <w:szCs w:val="24"/>
        </w:rPr>
        <w:t xml:space="preserve"> к экзамену</w:t>
      </w:r>
      <w:r w:rsidRPr="00184BD7">
        <w:rPr>
          <w:sz w:val="24"/>
          <w:szCs w:val="24"/>
        </w:rPr>
        <w:t>:</w:t>
      </w:r>
    </w:p>
    <w:p w:rsidR="00CD61D6" w:rsidRPr="00184BD7" w:rsidRDefault="00CD61D6" w:rsidP="00CD61D6">
      <w:pPr>
        <w:spacing w:after="0" w:line="240" w:lineRule="auto"/>
        <w:ind w:firstLine="709"/>
        <w:jc w:val="both"/>
        <w:rPr>
          <w:sz w:val="24"/>
          <w:szCs w:val="24"/>
        </w:rPr>
      </w:pPr>
      <w:r w:rsidRPr="00184BD7">
        <w:rPr>
          <w:sz w:val="24"/>
          <w:szCs w:val="24"/>
        </w:rPr>
        <w:t>- не откладывайте подготовку;</w:t>
      </w:r>
    </w:p>
    <w:p w:rsidR="00CD61D6" w:rsidRPr="00184BD7" w:rsidRDefault="00CD61D6" w:rsidP="00CD61D6">
      <w:pPr>
        <w:spacing w:after="0" w:line="240" w:lineRule="auto"/>
        <w:ind w:firstLine="709"/>
        <w:jc w:val="both"/>
        <w:rPr>
          <w:sz w:val="24"/>
          <w:szCs w:val="24"/>
        </w:rPr>
      </w:pPr>
      <w:r w:rsidRPr="00184BD7">
        <w:rPr>
          <w:sz w:val="24"/>
          <w:szCs w:val="24"/>
        </w:rPr>
        <w:t>- не готовьтесь на ходу;</w:t>
      </w:r>
    </w:p>
    <w:p w:rsidR="00CD61D6" w:rsidRPr="00184BD7" w:rsidRDefault="00CD61D6" w:rsidP="00CD61D6">
      <w:pPr>
        <w:spacing w:after="0" w:line="240" w:lineRule="auto"/>
        <w:ind w:firstLine="709"/>
        <w:jc w:val="both"/>
        <w:rPr>
          <w:sz w:val="24"/>
          <w:szCs w:val="24"/>
        </w:rPr>
      </w:pPr>
      <w:r w:rsidRPr="00184BD7">
        <w:rPr>
          <w:sz w:val="24"/>
          <w:szCs w:val="24"/>
        </w:rPr>
        <w:t>- не повторяйте материал перед самым экзаменом.</w:t>
      </w:r>
    </w:p>
    <w:p w:rsidR="00CD61D6" w:rsidRPr="00184BD7" w:rsidRDefault="00CD61D6" w:rsidP="00CD61D6">
      <w:pPr>
        <w:spacing w:after="0" w:line="240" w:lineRule="auto"/>
        <w:ind w:firstLine="708"/>
        <w:jc w:val="both"/>
        <w:rPr>
          <w:sz w:val="24"/>
          <w:szCs w:val="24"/>
        </w:rPr>
      </w:pPr>
      <w:r w:rsidRPr="00184BD7">
        <w:rPr>
          <w:sz w:val="24"/>
          <w:szCs w:val="24"/>
        </w:rPr>
        <w:t>Порядок сдачи экзамена выглядит следующим образом:</w:t>
      </w:r>
    </w:p>
    <w:p w:rsidR="00CD61D6" w:rsidRPr="00184BD7" w:rsidRDefault="00CD61D6" w:rsidP="00CD61D6">
      <w:pPr>
        <w:spacing w:after="0" w:line="240" w:lineRule="auto"/>
        <w:ind w:firstLine="709"/>
        <w:jc w:val="both"/>
        <w:rPr>
          <w:sz w:val="24"/>
          <w:szCs w:val="24"/>
        </w:rPr>
      </w:pPr>
      <w:r w:rsidRPr="00184BD7">
        <w:rPr>
          <w:sz w:val="24"/>
          <w:szCs w:val="24"/>
        </w:rPr>
        <w:t>- приходите ко времени, указанному в расписании;</w:t>
      </w:r>
    </w:p>
    <w:p w:rsidR="00CD61D6" w:rsidRPr="00184BD7" w:rsidRDefault="00CD61D6" w:rsidP="00CD61D6">
      <w:pPr>
        <w:spacing w:after="0" w:line="240" w:lineRule="auto"/>
        <w:ind w:firstLine="709"/>
        <w:jc w:val="both"/>
        <w:rPr>
          <w:sz w:val="24"/>
          <w:szCs w:val="24"/>
        </w:rPr>
      </w:pPr>
      <w:r w:rsidRPr="00184BD7">
        <w:rPr>
          <w:sz w:val="24"/>
          <w:szCs w:val="24"/>
        </w:rPr>
        <w:t>- имейте при себе зачетную книжку;</w:t>
      </w:r>
    </w:p>
    <w:p w:rsidR="00CD61D6" w:rsidRPr="00184BD7" w:rsidRDefault="00CD61D6" w:rsidP="00CD61D6">
      <w:pPr>
        <w:spacing w:after="0" w:line="240" w:lineRule="auto"/>
        <w:ind w:firstLine="709"/>
        <w:jc w:val="both"/>
        <w:rPr>
          <w:sz w:val="24"/>
          <w:szCs w:val="24"/>
        </w:rPr>
      </w:pPr>
      <w:r w:rsidRPr="00184BD7">
        <w:rPr>
          <w:sz w:val="24"/>
          <w:szCs w:val="24"/>
        </w:rPr>
        <w:t xml:space="preserve">- готовьтесь к сдаче </w:t>
      </w:r>
      <w:r>
        <w:rPr>
          <w:sz w:val="24"/>
          <w:szCs w:val="24"/>
        </w:rPr>
        <w:t>экзаменационного билета</w:t>
      </w:r>
      <w:r w:rsidRPr="005C7A1A">
        <w:rPr>
          <w:sz w:val="24"/>
          <w:szCs w:val="24"/>
        </w:rPr>
        <w:t>/</w:t>
      </w:r>
      <w:r w:rsidRPr="00184BD7">
        <w:rPr>
          <w:sz w:val="24"/>
          <w:szCs w:val="24"/>
        </w:rPr>
        <w:t>теста заданное время;</w:t>
      </w:r>
    </w:p>
    <w:p w:rsidR="00CD61D6" w:rsidRPr="00184BD7" w:rsidRDefault="00CD61D6" w:rsidP="00CD61D6">
      <w:pPr>
        <w:spacing w:after="0" w:line="240" w:lineRule="auto"/>
        <w:ind w:firstLine="709"/>
        <w:jc w:val="both"/>
        <w:rPr>
          <w:sz w:val="24"/>
          <w:szCs w:val="24"/>
        </w:rPr>
      </w:pPr>
      <w:r w:rsidRPr="00184BD7">
        <w:rPr>
          <w:sz w:val="24"/>
          <w:szCs w:val="24"/>
        </w:rPr>
        <w:t>- исключите пользование шпаргалками/сотовыми телефонами и другими средствами связи;</w:t>
      </w:r>
    </w:p>
    <w:p w:rsidR="00CD61D6" w:rsidRPr="00184BD7" w:rsidRDefault="00CD61D6" w:rsidP="00CD61D6">
      <w:pPr>
        <w:spacing w:after="0" w:line="240" w:lineRule="auto"/>
        <w:ind w:firstLine="709"/>
        <w:jc w:val="both"/>
        <w:rPr>
          <w:sz w:val="24"/>
          <w:szCs w:val="24"/>
        </w:rPr>
      </w:pPr>
      <w:r w:rsidRPr="00184BD7">
        <w:rPr>
          <w:sz w:val="24"/>
          <w:szCs w:val="24"/>
        </w:rPr>
        <w:t>- заполняйте тест аккуратным и понятным почерком.</w:t>
      </w:r>
    </w:p>
    <w:p w:rsidR="00CD61D6" w:rsidRPr="00213E39" w:rsidRDefault="00CD61D6" w:rsidP="00CD61D6">
      <w:pPr>
        <w:spacing w:after="0" w:line="240" w:lineRule="auto"/>
        <w:ind w:firstLine="708"/>
        <w:jc w:val="both"/>
        <w:rPr>
          <w:sz w:val="24"/>
          <w:szCs w:val="24"/>
        </w:rPr>
      </w:pPr>
      <w:r w:rsidRPr="00213E39">
        <w:rPr>
          <w:sz w:val="24"/>
          <w:szCs w:val="24"/>
        </w:rPr>
        <w:t>Для сдачи экзамена по дисциплине «Управление затратами в экспортном производстве» допускаются студенты, прошедшие текущий контроль по теоретической части, сдавшие расчетные материалы по итогам лекций с разбором конкретных ситуаций и выполнившие и защитившие курсовой проект.</w:t>
      </w:r>
    </w:p>
    <w:p w:rsidR="00CD61D6" w:rsidRPr="002F76C1" w:rsidRDefault="00CD61D6" w:rsidP="00CD61D6">
      <w:pPr>
        <w:spacing w:after="0" w:line="240" w:lineRule="auto"/>
        <w:ind w:firstLine="708"/>
        <w:jc w:val="both"/>
        <w:rPr>
          <w:sz w:val="24"/>
          <w:szCs w:val="24"/>
        </w:rPr>
      </w:pPr>
      <w:r w:rsidRPr="002F76C1">
        <w:rPr>
          <w:sz w:val="24"/>
          <w:szCs w:val="24"/>
        </w:rPr>
        <w:t>Если количество баллов, набранных в результате текущего контроля по теоретической части лекций и по итогам лекций с разбором конкретных ситуаций, меньше 55, то студент не допускается к экзамену.</w:t>
      </w:r>
    </w:p>
    <w:p w:rsidR="00CD61D6" w:rsidRPr="002F76C1" w:rsidRDefault="00CD61D6" w:rsidP="00CD61D6">
      <w:pPr>
        <w:spacing w:after="0" w:line="240" w:lineRule="auto"/>
        <w:ind w:firstLine="708"/>
        <w:jc w:val="both"/>
        <w:rPr>
          <w:sz w:val="24"/>
          <w:szCs w:val="24"/>
        </w:rPr>
      </w:pPr>
      <w:r w:rsidRPr="002F76C1">
        <w:rPr>
          <w:sz w:val="24"/>
          <w:szCs w:val="24"/>
        </w:rPr>
        <w:t>Если курсовая работа не защищена до экзамена с положительной оценкой, то студент не допускается до него.</w:t>
      </w:r>
    </w:p>
    <w:p w:rsidR="00CD61D6" w:rsidRDefault="00CD61D6" w:rsidP="00CD61D6">
      <w:pPr>
        <w:spacing w:line="240" w:lineRule="auto"/>
        <w:ind w:firstLine="709"/>
        <w:contextualSpacing/>
        <w:jc w:val="both"/>
        <w:rPr>
          <w:sz w:val="24"/>
          <w:szCs w:val="24"/>
        </w:rPr>
      </w:pPr>
    </w:p>
    <w:p w:rsidR="00CD61D6" w:rsidRDefault="00CD61D6" w:rsidP="00CD61D6">
      <w:pPr>
        <w:spacing w:line="240" w:lineRule="auto"/>
        <w:ind w:firstLine="709"/>
        <w:contextualSpacing/>
        <w:jc w:val="both"/>
        <w:rPr>
          <w:sz w:val="24"/>
          <w:szCs w:val="24"/>
        </w:rPr>
      </w:pPr>
    </w:p>
    <w:p w:rsidR="00CD61D6" w:rsidRDefault="00CD61D6" w:rsidP="00CD61D6">
      <w:pPr>
        <w:spacing w:line="240" w:lineRule="auto"/>
        <w:ind w:firstLine="709"/>
        <w:contextualSpacing/>
        <w:jc w:val="both"/>
        <w:rPr>
          <w:sz w:val="24"/>
          <w:szCs w:val="24"/>
        </w:rPr>
      </w:pPr>
      <w:r w:rsidRPr="005F3082">
        <w:rPr>
          <w:sz w:val="24"/>
          <w:szCs w:val="24"/>
        </w:rPr>
        <w:t xml:space="preserve">Система оценок при проведении промежуточной аттестации осуществляется в соответствии с требованиями </w:t>
      </w:r>
      <w:r w:rsidRPr="00FC3E26">
        <w:rPr>
          <w:sz w:val="24"/>
          <w:szCs w:val="24"/>
        </w:rPr>
        <w:t>Положени</w:t>
      </w:r>
      <w:r>
        <w:rPr>
          <w:sz w:val="24"/>
          <w:szCs w:val="24"/>
        </w:rPr>
        <w:t>й</w:t>
      </w:r>
      <w:r w:rsidRPr="00FC3E26">
        <w:rPr>
          <w:sz w:val="24"/>
          <w:szCs w:val="24"/>
        </w:rPr>
        <w:t xml:space="preserve"> «О текущем контроле успеваемости и </w:t>
      </w:r>
      <w:r w:rsidRPr="00FC3E26">
        <w:rPr>
          <w:sz w:val="24"/>
          <w:szCs w:val="24"/>
        </w:rPr>
        <w:lastRenderedPageBreak/>
        <w:t>промежуточной аттестации студентов ГУАП, обучающихся по программ</w:t>
      </w:r>
      <w:r>
        <w:rPr>
          <w:sz w:val="24"/>
          <w:szCs w:val="24"/>
        </w:rPr>
        <w:t>ам</w:t>
      </w:r>
      <w:r w:rsidRPr="00FC3E26">
        <w:rPr>
          <w:sz w:val="24"/>
          <w:szCs w:val="24"/>
        </w:rPr>
        <w:t xml:space="preserve"> высшего образования» и «О модульно-рейтинговой системе оценки качества учебной работы студентов в ГУАП»</w:t>
      </w:r>
      <w:r>
        <w:rPr>
          <w:sz w:val="24"/>
          <w:szCs w:val="24"/>
        </w:rPr>
        <w:t>.</w:t>
      </w:r>
    </w:p>
    <w:p w:rsidR="00CD61D6" w:rsidRPr="0061192A" w:rsidRDefault="00CD61D6" w:rsidP="00CD61D6">
      <w:pPr>
        <w:spacing w:after="0"/>
        <w:jc w:val="right"/>
        <w:rPr>
          <w:sz w:val="24"/>
          <w:szCs w:val="22"/>
          <w:lang w:val="en-US"/>
        </w:rPr>
      </w:pPr>
      <w:r>
        <w:rPr>
          <w:rFonts w:eastAsia="Times New Roman"/>
          <w:szCs w:val="20"/>
          <w:lang w:eastAsia="ru-RU"/>
        </w:rPr>
        <w:br w:type="page"/>
      </w:r>
      <w:r w:rsidRPr="0061192A">
        <w:rPr>
          <w:sz w:val="24"/>
          <w:szCs w:val="22"/>
        </w:rPr>
        <w:lastRenderedPageBreak/>
        <w:t>Приложение 1</w:t>
      </w:r>
    </w:p>
    <w:p w:rsidR="00CD61D6" w:rsidRPr="0061192A" w:rsidRDefault="00CD61D6" w:rsidP="00CD61D6">
      <w:pPr>
        <w:spacing w:after="0"/>
        <w:jc w:val="right"/>
        <w:rPr>
          <w:sz w:val="24"/>
          <w:szCs w:val="22"/>
          <w:lang w:val="en-US"/>
        </w:rPr>
      </w:pPr>
    </w:p>
    <w:p w:rsidR="00CD61D6" w:rsidRPr="0061192A" w:rsidRDefault="00CD61D6" w:rsidP="00CD61D6">
      <w:pPr>
        <w:spacing w:after="0"/>
        <w:jc w:val="center"/>
        <w:rPr>
          <w:sz w:val="24"/>
          <w:szCs w:val="22"/>
          <w:lang w:val="en-US"/>
        </w:rPr>
      </w:pPr>
      <w:r w:rsidRPr="0061192A">
        <w:rPr>
          <w:sz w:val="24"/>
          <w:szCs w:val="22"/>
        </w:rPr>
        <w:t xml:space="preserve">Перечень вопросов для экзамена </w:t>
      </w:r>
    </w:p>
    <w:p w:rsidR="00CD61D6" w:rsidRPr="0061192A" w:rsidRDefault="00CD61D6" w:rsidP="00CD61D6">
      <w:pPr>
        <w:spacing w:after="0"/>
        <w:jc w:val="center"/>
        <w:rPr>
          <w:sz w:val="24"/>
          <w:szCs w:val="22"/>
          <w:lang w:val="en-US"/>
        </w:rPr>
      </w:pPr>
    </w:p>
    <w:p w:rsidR="00CD61D6" w:rsidRPr="0061192A" w:rsidRDefault="00CD61D6" w:rsidP="00CD61D6">
      <w:pPr>
        <w:pStyle w:val="ae"/>
        <w:numPr>
          <w:ilvl w:val="0"/>
          <w:numId w:val="26"/>
        </w:numPr>
        <w:spacing w:after="0" w:line="240" w:lineRule="auto"/>
        <w:rPr>
          <w:sz w:val="24"/>
          <w:szCs w:val="22"/>
        </w:rPr>
      </w:pPr>
      <w:r w:rsidRPr="0061192A">
        <w:rPr>
          <w:sz w:val="24"/>
          <w:szCs w:val="22"/>
        </w:rPr>
        <w:t>Особенности внешней торговли.</w:t>
      </w:r>
    </w:p>
    <w:p w:rsidR="00CD61D6" w:rsidRPr="0061192A" w:rsidRDefault="00CD61D6" w:rsidP="00CD61D6">
      <w:pPr>
        <w:pStyle w:val="ae"/>
        <w:numPr>
          <w:ilvl w:val="0"/>
          <w:numId w:val="26"/>
        </w:numPr>
        <w:spacing w:after="0" w:line="240" w:lineRule="auto"/>
        <w:rPr>
          <w:sz w:val="24"/>
          <w:szCs w:val="22"/>
        </w:rPr>
      </w:pPr>
      <w:r w:rsidRPr="0061192A">
        <w:rPr>
          <w:sz w:val="24"/>
          <w:szCs w:val="22"/>
        </w:rPr>
        <w:t>Особенности маркетингового комплекса при экспорте.</w:t>
      </w:r>
    </w:p>
    <w:p w:rsidR="00CD61D6" w:rsidRPr="0061192A" w:rsidRDefault="00CD61D6" w:rsidP="00CD61D6">
      <w:pPr>
        <w:pStyle w:val="ae"/>
        <w:numPr>
          <w:ilvl w:val="0"/>
          <w:numId w:val="26"/>
        </w:numPr>
        <w:spacing w:after="0" w:line="240" w:lineRule="auto"/>
        <w:rPr>
          <w:sz w:val="24"/>
          <w:szCs w:val="22"/>
        </w:rPr>
      </w:pPr>
      <w:r w:rsidRPr="0061192A">
        <w:rPr>
          <w:sz w:val="24"/>
          <w:szCs w:val="22"/>
        </w:rPr>
        <w:t>Роль управления затратами.</w:t>
      </w:r>
    </w:p>
    <w:p w:rsidR="00CD61D6" w:rsidRPr="0061192A" w:rsidRDefault="00CD61D6" w:rsidP="00CD61D6">
      <w:pPr>
        <w:pStyle w:val="ae"/>
        <w:numPr>
          <w:ilvl w:val="0"/>
          <w:numId w:val="26"/>
        </w:numPr>
        <w:spacing w:after="0" w:line="240" w:lineRule="auto"/>
        <w:rPr>
          <w:sz w:val="24"/>
          <w:szCs w:val="22"/>
        </w:rPr>
      </w:pPr>
      <w:r w:rsidRPr="0061192A">
        <w:rPr>
          <w:sz w:val="24"/>
          <w:szCs w:val="22"/>
        </w:rPr>
        <w:t>Отличие управленческого учета от финансового.</w:t>
      </w:r>
    </w:p>
    <w:p w:rsidR="00CD61D6" w:rsidRPr="0061192A" w:rsidRDefault="00CD61D6" w:rsidP="00CD61D6">
      <w:pPr>
        <w:pStyle w:val="ae"/>
        <w:numPr>
          <w:ilvl w:val="0"/>
          <w:numId w:val="26"/>
        </w:numPr>
        <w:spacing w:after="0" w:line="240" w:lineRule="auto"/>
        <w:rPr>
          <w:sz w:val="24"/>
          <w:szCs w:val="22"/>
        </w:rPr>
      </w:pPr>
      <w:r w:rsidRPr="0061192A">
        <w:rPr>
          <w:sz w:val="24"/>
          <w:szCs w:val="22"/>
        </w:rPr>
        <w:t>Основные этапы управления себестоимостью.</w:t>
      </w:r>
    </w:p>
    <w:p w:rsidR="00CD61D6" w:rsidRPr="0061192A" w:rsidRDefault="00CD61D6" w:rsidP="00CD61D6">
      <w:pPr>
        <w:pStyle w:val="ae"/>
        <w:numPr>
          <w:ilvl w:val="0"/>
          <w:numId w:val="26"/>
        </w:numPr>
        <w:spacing w:after="0" w:line="240" w:lineRule="auto"/>
        <w:rPr>
          <w:sz w:val="24"/>
          <w:szCs w:val="22"/>
        </w:rPr>
      </w:pPr>
      <w:r w:rsidRPr="0061192A">
        <w:rPr>
          <w:sz w:val="24"/>
          <w:szCs w:val="22"/>
        </w:rPr>
        <w:t>Виды классификации затрат.</w:t>
      </w:r>
    </w:p>
    <w:p w:rsidR="00CD61D6" w:rsidRPr="0061192A" w:rsidRDefault="00CD61D6" w:rsidP="00CD61D6">
      <w:pPr>
        <w:pStyle w:val="ae"/>
        <w:numPr>
          <w:ilvl w:val="0"/>
          <w:numId w:val="26"/>
        </w:numPr>
        <w:spacing w:after="0" w:line="240" w:lineRule="auto"/>
        <w:rPr>
          <w:sz w:val="24"/>
          <w:szCs w:val="22"/>
        </w:rPr>
      </w:pPr>
      <w:r w:rsidRPr="0061192A">
        <w:rPr>
          <w:sz w:val="24"/>
          <w:szCs w:val="22"/>
        </w:rPr>
        <w:t xml:space="preserve">Прямые и косвенные затраты, переменные и постоянные затраты. </w:t>
      </w:r>
    </w:p>
    <w:p w:rsidR="00CD61D6" w:rsidRPr="0061192A" w:rsidRDefault="00CD61D6" w:rsidP="00CD61D6">
      <w:pPr>
        <w:pStyle w:val="ae"/>
        <w:numPr>
          <w:ilvl w:val="0"/>
          <w:numId w:val="26"/>
        </w:numPr>
        <w:spacing w:after="0" w:line="240" w:lineRule="auto"/>
        <w:rPr>
          <w:sz w:val="24"/>
          <w:szCs w:val="22"/>
        </w:rPr>
      </w:pPr>
      <w:r w:rsidRPr="0061192A">
        <w:rPr>
          <w:sz w:val="24"/>
          <w:szCs w:val="22"/>
        </w:rPr>
        <w:t>Статьи калькуляции себестоимости.</w:t>
      </w:r>
    </w:p>
    <w:p w:rsidR="00CD61D6" w:rsidRPr="0061192A" w:rsidRDefault="00CD61D6" w:rsidP="00CD61D6">
      <w:pPr>
        <w:pStyle w:val="ae"/>
        <w:numPr>
          <w:ilvl w:val="0"/>
          <w:numId w:val="26"/>
        </w:numPr>
        <w:spacing w:after="0" w:line="240" w:lineRule="auto"/>
        <w:rPr>
          <w:sz w:val="24"/>
          <w:szCs w:val="22"/>
        </w:rPr>
      </w:pPr>
      <w:r w:rsidRPr="0061192A">
        <w:rPr>
          <w:sz w:val="24"/>
          <w:szCs w:val="22"/>
        </w:rPr>
        <w:t>Сбытовые издержки.</w:t>
      </w:r>
    </w:p>
    <w:p w:rsidR="00CD61D6" w:rsidRPr="0061192A" w:rsidRDefault="00CD61D6" w:rsidP="00CD61D6">
      <w:pPr>
        <w:pStyle w:val="ae"/>
        <w:numPr>
          <w:ilvl w:val="0"/>
          <w:numId w:val="26"/>
        </w:numPr>
        <w:spacing w:after="0" w:line="240" w:lineRule="auto"/>
        <w:rPr>
          <w:sz w:val="24"/>
          <w:szCs w:val="22"/>
        </w:rPr>
      </w:pPr>
      <w:r w:rsidRPr="0061192A">
        <w:rPr>
          <w:sz w:val="24"/>
          <w:szCs w:val="22"/>
        </w:rPr>
        <w:t>Методы учета затрат.</w:t>
      </w:r>
    </w:p>
    <w:p w:rsidR="00CD61D6" w:rsidRPr="0061192A" w:rsidRDefault="00CD61D6" w:rsidP="00CD61D6">
      <w:pPr>
        <w:pStyle w:val="ae"/>
        <w:numPr>
          <w:ilvl w:val="0"/>
          <w:numId w:val="26"/>
        </w:numPr>
        <w:spacing w:after="0" w:line="240" w:lineRule="auto"/>
        <w:rPr>
          <w:sz w:val="24"/>
          <w:szCs w:val="22"/>
        </w:rPr>
      </w:pPr>
      <w:r w:rsidRPr="0061192A">
        <w:rPr>
          <w:sz w:val="24"/>
          <w:szCs w:val="22"/>
        </w:rPr>
        <w:t>Основные задачи, требующие информации о затратах.</w:t>
      </w:r>
    </w:p>
    <w:p w:rsidR="00CD61D6" w:rsidRPr="0061192A" w:rsidRDefault="00CD61D6" w:rsidP="00CD61D6">
      <w:pPr>
        <w:pStyle w:val="ae"/>
        <w:numPr>
          <w:ilvl w:val="0"/>
          <w:numId w:val="26"/>
        </w:numPr>
        <w:spacing w:after="0" w:line="240" w:lineRule="auto"/>
        <w:rPr>
          <w:sz w:val="24"/>
          <w:szCs w:val="22"/>
        </w:rPr>
      </w:pPr>
      <w:r w:rsidRPr="0061192A">
        <w:rPr>
          <w:sz w:val="24"/>
          <w:szCs w:val="22"/>
        </w:rPr>
        <w:t>Продолжать или прекращать выпуск изделия?</w:t>
      </w:r>
    </w:p>
    <w:p w:rsidR="00CD61D6" w:rsidRPr="0061192A" w:rsidRDefault="00CD61D6" w:rsidP="00CD61D6">
      <w:pPr>
        <w:pStyle w:val="ae"/>
        <w:numPr>
          <w:ilvl w:val="0"/>
          <w:numId w:val="26"/>
        </w:numPr>
        <w:spacing w:after="0" w:line="240" w:lineRule="auto"/>
        <w:rPr>
          <w:sz w:val="24"/>
          <w:szCs w:val="22"/>
        </w:rPr>
      </w:pPr>
      <w:r w:rsidRPr="0061192A">
        <w:rPr>
          <w:sz w:val="24"/>
          <w:szCs w:val="22"/>
        </w:rPr>
        <w:t>Покупать комплектующие или выпускать самим?</w:t>
      </w:r>
    </w:p>
    <w:p w:rsidR="00CD61D6" w:rsidRPr="0061192A" w:rsidRDefault="00CD61D6" w:rsidP="00CD61D6">
      <w:pPr>
        <w:pStyle w:val="ae"/>
        <w:numPr>
          <w:ilvl w:val="0"/>
          <w:numId w:val="26"/>
        </w:numPr>
        <w:spacing w:after="0" w:line="240" w:lineRule="auto"/>
        <w:rPr>
          <w:sz w:val="24"/>
          <w:szCs w:val="22"/>
        </w:rPr>
      </w:pPr>
      <w:r w:rsidRPr="0061192A">
        <w:rPr>
          <w:sz w:val="24"/>
          <w:szCs w:val="22"/>
        </w:rPr>
        <w:t>Сущность и основные элементы нормативного метода.</w:t>
      </w:r>
    </w:p>
    <w:p w:rsidR="00CD61D6" w:rsidRPr="0061192A" w:rsidRDefault="00CD61D6" w:rsidP="00CD61D6">
      <w:pPr>
        <w:pStyle w:val="ae"/>
        <w:numPr>
          <w:ilvl w:val="0"/>
          <w:numId w:val="26"/>
        </w:numPr>
        <w:spacing w:after="0" w:line="240" w:lineRule="auto"/>
        <w:rPr>
          <w:sz w:val="24"/>
          <w:szCs w:val="22"/>
        </w:rPr>
      </w:pPr>
      <w:r w:rsidRPr="0061192A">
        <w:rPr>
          <w:sz w:val="24"/>
          <w:szCs w:val="22"/>
        </w:rPr>
        <w:t>Построение карты стандартных затрат.</w:t>
      </w:r>
    </w:p>
    <w:p w:rsidR="00CD61D6" w:rsidRPr="0061192A" w:rsidRDefault="00CD61D6" w:rsidP="00CD61D6">
      <w:pPr>
        <w:pStyle w:val="ae"/>
        <w:numPr>
          <w:ilvl w:val="0"/>
          <w:numId w:val="26"/>
        </w:numPr>
        <w:spacing w:after="0" w:line="240" w:lineRule="auto"/>
        <w:rPr>
          <w:sz w:val="24"/>
          <w:szCs w:val="22"/>
        </w:rPr>
      </w:pPr>
      <w:r w:rsidRPr="0061192A">
        <w:rPr>
          <w:sz w:val="24"/>
          <w:szCs w:val="22"/>
        </w:rPr>
        <w:t>Расчет гибкого бюджета и анализ процедуры исследования отклонений.</w:t>
      </w:r>
    </w:p>
    <w:p w:rsidR="00CD61D6" w:rsidRPr="0061192A" w:rsidRDefault="00CD61D6" w:rsidP="00CD61D6">
      <w:pPr>
        <w:pStyle w:val="ae"/>
        <w:numPr>
          <w:ilvl w:val="0"/>
          <w:numId w:val="26"/>
        </w:numPr>
        <w:spacing w:after="0" w:line="240" w:lineRule="auto"/>
        <w:rPr>
          <w:sz w:val="24"/>
          <w:szCs w:val="22"/>
        </w:rPr>
      </w:pPr>
      <w:r w:rsidRPr="0061192A">
        <w:rPr>
          <w:sz w:val="24"/>
          <w:szCs w:val="22"/>
        </w:rPr>
        <w:t>Расчет и анализ отклонений производственных затрат (на примере материалов).</w:t>
      </w:r>
    </w:p>
    <w:p w:rsidR="00CD61D6" w:rsidRPr="0061192A" w:rsidRDefault="00CD61D6" w:rsidP="00CD61D6">
      <w:pPr>
        <w:pStyle w:val="ae"/>
        <w:numPr>
          <w:ilvl w:val="0"/>
          <w:numId w:val="26"/>
        </w:numPr>
        <w:spacing w:after="0" w:line="240" w:lineRule="auto"/>
        <w:rPr>
          <w:sz w:val="24"/>
          <w:szCs w:val="22"/>
        </w:rPr>
      </w:pPr>
      <w:r w:rsidRPr="0061192A">
        <w:rPr>
          <w:sz w:val="24"/>
          <w:szCs w:val="22"/>
        </w:rPr>
        <w:t>Определение отклонений по сбытовым расходам.</w:t>
      </w:r>
    </w:p>
    <w:p w:rsidR="00CD61D6" w:rsidRPr="0061192A" w:rsidRDefault="00CD61D6" w:rsidP="00CD61D6">
      <w:pPr>
        <w:pStyle w:val="ae"/>
        <w:numPr>
          <w:ilvl w:val="0"/>
          <w:numId w:val="26"/>
        </w:numPr>
        <w:spacing w:after="0" w:line="240" w:lineRule="auto"/>
        <w:rPr>
          <w:sz w:val="24"/>
          <w:szCs w:val="22"/>
        </w:rPr>
      </w:pPr>
      <w:r w:rsidRPr="0061192A">
        <w:rPr>
          <w:sz w:val="24"/>
          <w:szCs w:val="22"/>
        </w:rPr>
        <w:t>Расчет и анализ отклонений по выручке и по прибыли от реализации.</w:t>
      </w:r>
    </w:p>
    <w:p w:rsidR="00CD61D6" w:rsidRPr="0061192A" w:rsidRDefault="00CD61D6" w:rsidP="00CD61D6">
      <w:pPr>
        <w:pStyle w:val="ae"/>
        <w:numPr>
          <w:ilvl w:val="0"/>
          <w:numId w:val="26"/>
        </w:numPr>
        <w:spacing w:after="0" w:line="240" w:lineRule="auto"/>
        <w:rPr>
          <w:sz w:val="24"/>
          <w:szCs w:val="22"/>
        </w:rPr>
      </w:pPr>
      <w:r w:rsidRPr="0061192A">
        <w:rPr>
          <w:sz w:val="24"/>
          <w:szCs w:val="22"/>
        </w:rPr>
        <w:t>Расчет отклонений фактической прибыли от бюджетной.</w:t>
      </w:r>
    </w:p>
    <w:p w:rsidR="00CD61D6" w:rsidRPr="0061192A" w:rsidRDefault="00CD61D6" w:rsidP="00CD61D6">
      <w:pPr>
        <w:pStyle w:val="ae"/>
        <w:numPr>
          <w:ilvl w:val="0"/>
          <w:numId w:val="26"/>
        </w:numPr>
        <w:spacing w:after="0" w:line="240" w:lineRule="auto"/>
        <w:rPr>
          <w:sz w:val="24"/>
          <w:szCs w:val="22"/>
        </w:rPr>
      </w:pPr>
      <w:r w:rsidRPr="0061192A">
        <w:rPr>
          <w:sz w:val="24"/>
          <w:szCs w:val="22"/>
        </w:rPr>
        <w:t xml:space="preserve">Основные этапы ценообразования в рыночной экономике. </w:t>
      </w:r>
    </w:p>
    <w:p w:rsidR="00CD61D6" w:rsidRPr="0061192A" w:rsidRDefault="00CD61D6" w:rsidP="00CD61D6">
      <w:pPr>
        <w:pStyle w:val="ae"/>
        <w:numPr>
          <w:ilvl w:val="0"/>
          <w:numId w:val="26"/>
        </w:numPr>
        <w:spacing w:after="0" w:line="240" w:lineRule="auto"/>
        <w:rPr>
          <w:sz w:val="24"/>
          <w:szCs w:val="22"/>
        </w:rPr>
      </w:pPr>
      <w:r w:rsidRPr="0061192A">
        <w:rPr>
          <w:sz w:val="24"/>
          <w:szCs w:val="22"/>
        </w:rPr>
        <w:t>Основные методы ценообразования.</w:t>
      </w:r>
    </w:p>
    <w:p w:rsidR="00CD61D6" w:rsidRPr="0061192A" w:rsidRDefault="00CD61D6" w:rsidP="00CD61D6">
      <w:pPr>
        <w:pStyle w:val="ae"/>
        <w:numPr>
          <w:ilvl w:val="0"/>
          <w:numId w:val="26"/>
        </w:numPr>
        <w:spacing w:after="0" w:line="240" w:lineRule="auto"/>
        <w:rPr>
          <w:sz w:val="24"/>
          <w:szCs w:val="22"/>
        </w:rPr>
      </w:pPr>
      <w:r w:rsidRPr="0061192A">
        <w:rPr>
          <w:sz w:val="24"/>
          <w:szCs w:val="22"/>
        </w:rPr>
        <w:t>Оценка рисков и возможностей.</w:t>
      </w:r>
    </w:p>
    <w:p w:rsidR="00CD61D6" w:rsidRPr="0061192A" w:rsidRDefault="00CD61D6" w:rsidP="00CD61D6">
      <w:pPr>
        <w:pStyle w:val="ae"/>
        <w:numPr>
          <w:ilvl w:val="0"/>
          <w:numId w:val="26"/>
        </w:numPr>
        <w:spacing w:after="0" w:line="240" w:lineRule="auto"/>
        <w:rPr>
          <w:sz w:val="24"/>
          <w:szCs w:val="22"/>
        </w:rPr>
      </w:pPr>
      <w:r w:rsidRPr="0061192A">
        <w:rPr>
          <w:sz w:val="24"/>
          <w:szCs w:val="22"/>
        </w:rPr>
        <w:t>Цены и каналы сбыта. Эскалация цен. Особенности экспортной цены.</w:t>
      </w:r>
    </w:p>
    <w:p w:rsidR="00CD61D6" w:rsidRPr="0061192A" w:rsidRDefault="00CD61D6" w:rsidP="00CD61D6">
      <w:pPr>
        <w:pStyle w:val="ae"/>
        <w:numPr>
          <w:ilvl w:val="0"/>
          <w:numId w:val="26"/>
        </w:numPr>
        <w:spacing w:after="0" w:line="240" w:lineRule="auto"/>
        <w:rPr>
          <w:sz w:val="24"/>
          <w:szCs w:val="22"/>
        </w:rPr>
      </w:pPr>
      <w:r w:rsidRPr="0061192A">
        <w:rPr>
          <w:sz w:val="24"/>
          <w:szCs w:val="22"/>
        </w:rPr>
        <w:t>Снижение цен.</w:t>
      </w:r>
    </w:p>
    <w:p w:rsidR="00CD61D6" w:rsidRPr="0061192A" w:rsidRDefault="00CD61D6" w:rsidP="00CD61D6">
      <w:pPr>
        <w:pStyle w:val="ae"/>
        <w:numPr>
          <w:ilvl w:val="0"/>
          <w:numId w:val="26"/>
        </w:numPr>
        <w:spacing w:after="0" w:line="240" w:lineRule="auto"/>
        <w:rPr>
          <w:sz w:val="24"/>
          <w:szCs w:val="22"/>
        </w:rPr>
      </w:pPr>
      <w:r w:rsidRPr="0061192A">
        <w:rPr>
          <w:sz w:val="24"/>
          <w:szCs w:val="22"/>
        </w:rPr>
        <w:t>Цены и инфляция.</w:t>
      </w:r>
    </w:p>
    <w:p w:rsidR="00CD61D6" w:rsidRPr="0061192A" w:rsidRDefault="00CD61D6" w:rsidP="00CD61D6">
      <w:pPr>
        <w:pStyle w:val="ae"/>
        <w:numPr>
          <w:ilvl w:val="0"/>
          <w:numId w:val="26"/>
        </w:numPr>
        <w:spacing w:after="0" w:line="240" w:lineRule="auto"/>
        <w:rPr>
          <w:sz w:val="24"/>
          <w:szCs w:val="22"/>
        </w:rPr>
      </w:pPr>
      <w:r w:rsidRPr="0061192A">
        <w:rPr>
          <w:sz w:val="24"/>
          <w:szCs w:val="22"/>
        </w:rPr>
        <w:t>Влияние жизненного цикла на процесс ценообразования.</w:t>
      </w:r>
    </w:p>
    <w:p w:rsidR="00CD61D6" w:rsidRPr="0061192A" w:rsidRDefault="00CD61D6" w:rsidP="00CD61D6">
      <w:pPr>
        <w:pStyle w:val="ae"/>
        <w:numPr>
          <w:ilvl w:val="0"/>
          <w:numId w:val="26"/>
        </w:numPr>
        <w:suppressAutoHyphens/>
        <w:spacing w:after="0" w:line="240" w:lineRule="auto"/>
        <w:ind w:right="28"/>
        <w:jc w:val="both"/>
        <w:rPr>
          <w:sz w:val="24"/>
          <w:szCs w:val="22"/>
        </w:rPr>
      </w:pPr>
      <w:r w:rsidRPr="0061192A">
        <w:rPr>
          <w:sz w:val="24"/>
          <w:szCs w:val="22"/>
        </w:rPr>
        <w:t>Виды цен.</w:t>
      </w:r>
    </w:p>
    <w:p w:rsidR="00CD61D6" w:rsidRPr="0061192A" w:rsidRDefault="00CD61D6" w:rsidP="00CD61D6">
      <w:pPr>
        <w:pStyle w:val="ae"/>
        <w:numPr>
          <w:ilvl w:val="0"/>
          <w:numId w:val="26"/>
        </w:numPr>
        <w:suppressAutoHyphens/>
        <w:spacing w:after="0" w:line="240" w:lineRule="auto"/>
        <w:ind w:right="28"/>
        <w:jc w:val="both"/>
        <w:rPr>
          <w:sz w:val="24"/>
          <w:szCs w:val="22"/>
        </w:rPr>
      </w:pPr>
      <w:r w:rsidRPr="0061192A">
        <w:rPr>
          <w:sz w:val="24"/>
          <w:szCs w:val="22"/>
        </w:rPr>
        <w:t>Политика низких цен.</w:t>
      </w:r>
    </w:p>
    <w:p w:rsidR="00CD61D6" w:rsidRPr="0061192A" w:rsidRDefault="00CD61D6" w:rsidP="00CD61D6">
      <w:pPr>
        <w:pStyle w:val="ae"/>
        <w:numPr>
          <w:ilvl w:val="0"/>
          <w:numId w:val="26"/>
        </w:numPr>
        <w:suppressAutoHyphens/>
        <w:spacing w:after="0" w:line="240" w:lineRule="auto"/>
        <w:ind w:right="28"/>
        <w:jc w:val="both"/>
        <w:rPr>
          <w:sz w:val="24"/>
          <w:szCs w:val="22"/>
        </w:rPr>
      </w:pPr>
      <w:r w:rsidRPr="0061192A">
        <w:rPr>
          <w:sz w:val="24"/>
          <w:szCs w:val="22"/>
        </w:rPr>
        <w:t>Политика высоких цен.</w:t>
      </w:r>
    </w:p>
    <w:p w:rsidR="00CD61D6" w:rsidRPr="0061192A" w:rsidRDefault="00CD61D6" w:rsidP="00CD61D6">
      <w:pPr>
        <w:spacing w:after="0"/>
        <w:jc w:val="right"/>
        <w:rPr>
          <w:sz w:val="24"/>
          <w:szCs w:val="24"/>
        </w:rPr>
      </w:pPr>
      <w:r>
        <w:br w:type="page"/>
      </w:r>
      <w:r w:rsidRPr="0061192A">
        <w:rPr>
          <w:sz w:val="24"/>
          <w:szCs w:val="24"/>
        </w:rPr>
        <w:lastRenderedPageBreak/>
        <w:t>Приложение 2</w:t>
      </w:r>
    </w:p>
    <w:p w:rsidR="00CD61D6" w:rsidRPr="0061192A" w:rsidRDefault="00CD61D6" w:rsidP="00CD61D6">
      <w:pPr>
        <w:spacing w:after="0"/>
        <w:jc w:val="right"/>
        <w:rPr>
          <w:sz w:val="24"/>
          <w:szCs w:val="24"/>
        </w:rPr>
      </w:pPr>
    </w:p>
    <w:p w:rsidR="00CD61D6" w:rsidRPr="0061192A" w:rsidRDefault="00CD61D6" w:rsidP="00CD61D6">
      <w:pPr>
        <w:jc w:val="center"/>
        <w:rPr>
          <w:sz w:val="24"/>
          <w:szCs w:val="24"/>
        </w:rPr>
      </w:pPr>
      <w:r w:rsidRPr="0061192A">
        <w:rPr>
          <w:sz w:val="24"/>
          <w:szCs w:val="24"/>
        </w:rPr>
        <w:t>Примерный перечень контрольных заданий для текущего контроля</w:t>
      </w:r>
    </w:p>
    <w:p w:rsidR="00CD61D6" w:rsidRPr="0061192A" w:rsidRDefault="00CD61D6" w:rsidP="00CD61D6">
      <w:pPr>
        <w:pStyle w:val="2"/>
        <w:spacing w:before="20"/>
        <w:jc w:val="center"/>
        <w:rPr>
          <w:sz w:val="24"/>
          <w:szCs w:val="24"/>
        </w:rPr>
      </w:pPr>
      <w:r w:rsidRPr="0061192A">
        <w:rPr>
          <w:sz w:val="24"/>
          <w:szCs w:val="24"/>
        </w:rPr>
        <w:t>Вариант № 1</w:t>
      </w:r>
    </w:p>
    <w:p w:rsidR="00CD61D6" w:rsidRPr="0061192A" w:rsidRDefault="00CD61D6" w:rsidP="00CD61D6">
      <w:pPr>
        <w:numPr>
          <w:ilvl w:val="0"/>
          <w:numId w:val="24"/>
        </w:numPr>
        <w:tabs>
          <w:tab w:val="clear" w:pos="720"/>
          <w:tab w:val="num" w:pos="0"/>
          <w:tab w:val="left" w:pos="284"/>
        </w:tabs>
        <w:spacing w:after="0"/>
        <w:ind w:left="0" w:firstLine="0"/>
        <w:jc w:val="both"/>
        <w:rPr>
          <w:b/>
          <w:sz w:val="24"/>
          <w:szCs w:val="24"/>
        </w:rPr>
      </w:pPr>
      <w:r w:rsidRPr="0061192A">
        <w:rPr>
          <w:b/>
          <w:sz w:val="24"/>
          <w:szCs w:val="24"/>
        </w:rPr>
        <w:t>Определить отклонения коммерческих затрат для следующих исходных данных: фирма запланировала коммерческие затраты в размере 20 т. руб.  при производстве 10 т. кв. м. плитки, однако фактические коммерческие затраты составили 13,5 т. руб. при фактическом производстве 9 т. кв. м. плитки.</w:t>
      </w:r>
    </w:p>
    <w:p w:rsidR="00CD61D6" w:rsidRPr="0061192A" w:rsidRDefault="00CD61D6" w:rsidP="00CD61D6">
      <w:pPr>
        <w:numPr>
          <w:ilvl w:val="1"/>
          <w:numId w:val="24"/>
        </w:numPr>
        <w:tabs>
          <w:tab w:val="clear" w:pos="1440"/>
          <w:tab w:val="num" w:pos="0"/>
          <w:tab w:val="left" w:pos="284"/>
        </w:tabs>
        <w:spacing w:after="0"/>
        <w:ind w:left="0" w:firstLine="0"/>
        <w:jc w:val="both"/>
        <w:rPr>
          <w:sz w:val="24"/>
          <w:szCs w:val="24"/>
        </w:rPr>
      </w:pPr>
      <w:r w:rsidRPr="0061192A">
        <w:rPr>
          <w:sz w:val="24"/>
          <w:szCs w:val="24"/>
        </w:rPr>
        <w:t>6,5 т. руб.</w:t>
      </w:r>
    </w:p>
    <w:p w:rsidR="00CD61D6" w:rsidRPr="0061192A" w:rsidRDefault="00CD61D6" w:rsidP="00CD61D6">
      <w:pPr>
        <w:numPr>
          <w:ilvl w:val="1"/>
          <w:numId w:val="24"/>
        </w:numPr>
        <w:tabs>
          <w:tab w:val="clear" w:pos="1440"/>
          <w:tab w:val="num" w:pos="0"/>
          <w:tab w:val="left" w:pos="284"/>
        </w:tabs>
        <w:spacing w:after="0"/>
        <w:ind w:left="0" w:firstLine="0"/>
        <w:jc w:val="both"/>
        <w:rPr>
          <w:sz w:val="24"/>
          <w:szCs w:val="24"/>
        </w:rPr>
      </w:pPr>
      <w:r w:rsidRPr="0061192A">
        <w:rPr>
          <w:sz w:val="24"/>
          <w:szCs w:val="24"/>
        </w:rPr>
        <w:t>5 т. руб.</w:t>
      </w:r>
    </w:p>
    <w:p w:rsidR="00CD61D6" w:rsidRPr="0061192A" w:rsidRDefault="00CD61D6" w:rsidP="00CD61D6">
      <w:pPr>
        <w:numPr>
          <w:ilvl w:val="1"/>
          <w:numId w:val="24"/>
        </w:numPr>
        <w:tabs>
          <w:tab w:val="clear" w:pos="1440"/>
          <w:tab w:val="num" w:pos="0"/>
          <w:tab w:val="left" w:pos="284"/>
        </w:tabs>
        <w:spacing w:after="0"/>
        <w:ind w:left="0" w:firstLine="0"/>
        <w:jc w:val="both"/>
        <w:rPr>
          <w:sz w:val="24"/>
          <w:szCs w:val="24"/>
        </w:rPr>
      </w:pPr>
      <w:r w:rsidRPr="0061192A">
        <w:rPr>
          <w:sz w:val="24"/>
          <w:szCs w:val="24"/>
        </w:rPr>
        <w:t>4,5 т. руб.</w:t>
      </w:r>
    </w:p>
    <w:p w:rsidR="00CD61D6" w:rsidRPr="0061192A" w:rsidRDefault="00CD61D6" w:rsidP="00CD61D6">
      <w:pPr>
        <w:numPr>
          <w:ilvl w:val="1"/>
          <w:numId w:val="24"/>
        </w:numPr>
        <w:tabs>
          <w:tab w:val="clear" w:pos="1440"/>
          <w:tab w:val="num" w:pos="0"/>
          <w:tab w:val="left" w:pos="284"/>
        </w:tabs>
        <w:spacing w:after="0"/>
        <w:ind w:left="0" w:firstLine="0"/>
        <w:jc w:val="both"/>
        <w:rPr>
          <w:sz w:val="24"/>
          <w:szCs w:val="24"/>
        </w:rPr>
      </w:pPr>
      <w:r w:rsidRPr="0061192A">
        <w:rPr>
          <w:sz w:val="24"/>
          <w:szCs w:val="24"/>
        </w:rPr>
        <w:t>3,5 т. руб.</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4"/>
        </w:numPr>
        <w:tabs>
          <w:tab w:val="clear" w:pos="720"/>
          <w:tab w:val="num" w:pos="0"/>
          <w:tab w:val="left" w:pos="284"/>
        </w:tabs>
        <w:spacing w:after="0"/>
        <w:ind w:left="0" w:firstLine="0"/>
        <w:jc w:val="both"/>
        <w:rPr>
          <w:b/>
          <w:sz w:val="24"/>
          <w:szCs w:val="24"/>
        </w:rPr>
      </w:pPr>
      <w:r w:rsidRPr="0061192A">
        <w:rPr>
          <w:b/>
          <w:sz w:val="24"/>
          <w:szCs w:val="24"/>
        </w:rPr>
        <w:t>Выберите формулу расчета отклонений фактических затрат на материалы от стандартных:</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ΔЗм = ФЦм * СР – СЦм * ФР</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ΔЗм = ФЦм * ФР – СЦм * СР</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ΔЗм = ФЦм * ФР – СЦм * ФР</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4"/>
        </w:numPr>
        <w:tabs>
          <w:tab w:val="clear" w:pos="720"/>
          <w:tab w:val="num" w:pos="0"/>
          <w:tab w:val="left" w:pos="284"/>
        </w:tabs>
        <w:spacing w:after="0"/>
        <w:ind w:left="0" w:firstLine="0"/>
        <w:jc w:val="both"/>
        <w:rPr>
          <w:b/>
          <w:bCs/>
          <w:sz w:val="24"/>
          <w:szCs w:val="24"/>
        </w:rPr>
      </w:pPr>
      <w:r w:rsidRPr="0061192A">
        <w:rPr>
          <w:b/>
          <w:bCs/>
          <w:sz w:val="24"/>
          <w:szCs w:val="24"/>
        </w:rPr>
        <w:t>Торговля – это:</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Продажа товаров за наличные деньги</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Вид деятельности, состоящий в обмене товаров</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Обмен товара на товар</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4"/>
        </w:numPr>
        <w:tabs>
          <w:tab w:val="clear" w:pos="720"/>
          <w:tab w:val="num" w:pos="0"/>
          <w:tab w:val="left" w:pos="284"/>
        </w:tabs>
        <w:spacing w:after="0"/>
        <w:ind w:left="0" w:firstLine="0"/>
        <w:jc w:val="both"/>
        <w:rPr>
          <w:b/>
          <w:sz w:val="24"/>
          <w:szCs w:val="24"/>
        </w:rPr>
      </w:pPr>
      <w:r w:rsidRPr="0061192A">
        <w:rPr>
          <w:b/>
          <w:sz w:val="24"/>
          <w:szCs w:val="24"/>
        </w:rPr>
        <w:t>Назовите виды затрат «по отношению к объему производимой продукции»:</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Текущие</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Производительные</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Переменные</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Постоянные</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4"/>
        </w:numPr>
        <w:tabs>
          <w:tab w:val="clear" w:pos="720"/>
          <w:tab w:val="num" w:pos="0"/>
          <w:tab w:val="left" w:pos="284"/>
        </w:tabs>
        <w:spacing w:after="0"/>
        <w:ind w:left="0" w:firstLine="0"/>
        <w:jc w:val="both"/>
        <w:rPr>
          <w:b/>
          <w:sz w:val="24"/>
          <w:szCs w:val="24"/>
        </w:rPr>
      </w:pPr>
      <w:r w:rsidRPr="0061192A">
        <w:rPr>
          <w:b/>
          <w:sz w:val="24"/>
          <w:szCs w:val="24"/>
        </w:rPr>
        <w:t>Индексный метод – это:</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Метод факторного анализа</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Метод теории вероятностей</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Метод анализа затрат и выгод</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4"/>
        </w:numPr>
        <w:tabs>
          <w:tab w:val="clear" w:pos="720"/>
          <w:tab w:val="num" w:pos="0"/>
          <w:tab w:val="left" w:pos="284"/>
        </w:tabs>
        <w:spacing w:after="0"/>
        <w:ind w:left="0" w:firstLine="0"/>
        <w:jc w:val="both"/>
        <w:rPr>
          <w:b/>
          <w:sz w:val="24"/>
          <w:szCs w:val="24"/>
        </w:rPr>
      </w:pPr>
      <w:r w:rsidRPr="0061192A">
        <w:rPr>
          <w:b/>
          <w:sz w:val="24"/>
          <w:szCs w:val="24"/>
        </w:rPr>
        <w:t>Затраты  - это:</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Денежные средства, используемые в процессе производства</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Финансы, которыми располагает предприятие</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Денежное выражение ресурсов, используемых при производстве товаров, работ, услуг</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4"/>
        </w:numPr>
        <w:tabs>
          <w:tab w:val="clear" w:pos="720"/>
          <w:tab w:val="num" w:pos="0"/>
          <w:tab w:val="left" w:pos="284"/>
        </w:tabs>
        <w:spacing w:after="0"/>
        <w:ind w:left="0" w:firstLine="0"/>
        <w:jc w:val="both"/>
        <w:rPr>
          <w:b/>
          <w:sz w:val="24"/>
          <w:szCs w:val="24"/>
        </w:rPr>
      </w:pPr>
      <w:r w:rsidRPr="0061192A">
        <w:rPr>
          <w:b/>
          <w:sz w:val="24"/>
          <w:szCs w:val="24"/>
        </w:rPr>
        <w:t>Когда используют позаказный метод учета затрат:</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При непрерывном производственном процессе</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При выполнении опытно-конструкторских и экспериментальных работ в индивидуальном и мелкосерийном производстве</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При массовом и серийном производстве</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4"/>
        </w:numPr>
        <w:tabs>
          <w:tab w:val="clear" w:pos="720"/>
          <w:tab w:val="num" w:pos="0"/>
          <w:tab w:val="left" w:pos="284"/>
        </w:tabs>
        <w:spacing w:after="0"/>
        <w:ind w:left="0" w:firstLine="0"/>
        <w:jc w:val="both"/>
        <w:rPr>
          <w:b/>
          <w:sz w:val="24"/>
          <w:szCs w:val="24"/>
        </w:rPr>
      </w:pPr>
      <w:r w:rsidRPr="0061192A">
        <w:rPr>
          <w:b/>
          <w:sz w:val="24"/>
          <w:szCs w:val="24"/>
        </w:rPr>
        <w:t>В каком методе ценообразования не учитываются факторы спроса и конкуренции</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в методе безубыточности</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в затратном методе</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в методе с ориентацией на спрос</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в методе тендерного ценообразования</w:t>
      </w:r>
    </w:p>
    <w:p w:rsidR="00CD61D6" w:rsidRPr="0061192A" w:rsidRDefault="00CD61D6" w:rsidP="00CD61D6">
      <w:pPr>
        <w:tabs>
          <w:tab w:val="left" w:pos="284"/>
        </w:tabs>
        <w:spacing w:after="0"/>
        <w:jc w:val="both"/>
        <w:rPr>
          <w:sz w:val="24"/>
          <w:szCs w:val="24"/>
        </w:rPr>
      </w:pP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4"/>
        </w:numPr>
        <w:tabs>
          <w:tab w:val="clear" w:pos="720"/>
          <w:tab w:val="num" w:pos="0"/>
          <w:tab w:val="left" w:pos="284"/>
        </w:tabs>
        <w:spacing w:after="0"/>
        <w:ind w:left="0" w:firstLine="0"/>
        <w:jc w:val="both"/>
        <w:rPr>
          <w:b/>
          <w:sz w:val="24"/>
          <w:szCs w:val="24"/>
        </w:rPr>
      </w:pPr>
      <w:r w:rsidRPr="0061192A">
        <w:rPr>
          <w:b/>
          <w:sz w:val="24"/>
          <w:szCs w:val="24"/>
        </w:rPr>
        <w:t>Перечислите основные методы ценообразования, существующие в рыночной экономике</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метод «текущей» цены</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затратный</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метод тендерного ценообразования</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паритетный</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с ориентацией на уровень конкуренции</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с ориентацией на спрос</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безубыточности</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4"/>
        </w:numPr>
        <w:tabs>
          <w:tab w:val="clear" w:pos="720"/>
          <w:tab w:val="num" w:pos="0"/>
          <w:tab w:val="left" w:pos="284"/>
        </w:tabs>
        <w:spacing w:after="0"/>
        <w:ind w:left="0" w:firstLine="0"/>
        <w:jc w:val="both"/>
        <w:rPr>
          <w:b/>
          <w:sz w:val="24"/>
          <w:szCs w:val="24"/>
        </w:rPr>
      </w:pPr>
      <w:r w:rsidRPr="0061192A">
        <w:rPr>
          <w:b/>
          <w:sz w:val="24"/>
          <w:szCs w:val="24"/>
        </w:rPr>
        <w:t>Что такое суммарная маржинальная прибыль</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это разница между выручкой от реализации и переменными затратами</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это разница между ценой и переменной частью себестоимости</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это разница между ценой и постоянными издержками</w:t>
      </w:r>
    </w:p>
    <w:p w:rsidR="00CD61D6" w:rsidRPr="0061192A" w:rsidRDefault="00CD61D6" w:rsidP="00CD61D6">
      <w:pPr>
        <w:numPr>
          <w:ilvl w:val="1"/>
          <w:numId w:val="24"/>
        </w:numPr>
        <w:tabs>
          <w:tab w:val="num" w:pos="0"/>
          <w:tab w:val="left" w:pos="284"/>
        </w:tabs>
        <w:spacing w:after="0"/>
        <w:ind w:left="0" w:firstLine="0"/>
        <w:jc w:val="both"/>
        <w:rPr>
          <w:sz w:val="24"/>
          <w:szCs w:val="24"/>
        </w:rPr>
      </w:pPr>
      <w:r w:rsidRPr="0061192A">
        <w:rPr>
          <w:sz w:val="24"/>
          <w:szCs w:val="24"/>
        </w:rPr>
        <w:t>это разница между выручкой от реализации и суммарной прибылью</w:t>
      </w:r>
    </w:p>
    <w:p w:rsidR="0019223A" w:rsidRPr="0061192A" w:rsidRDefault="0019223A" w:rsidP="0019223A">
      <w:pPr>
        <w:pStyle w:val="2"/>
        <w:tabs>
          <w:tab w:val="num" w:pos="0"/>
        </w:tabs>
        <w:spacing w:before="20"/>
        <w:rPr>
          <w:sz w:val="24"/>
          <w:szCs w:val="24"/>
        </w:rPr>
      </w:pPr>
    </w:p>
    <w:p w:rsidR="00CD61D6" w:rsidRPr="0061192A" w:rsidRDefault="00CD61D6" w:rsidP="0019223A">
      <w:pPr>
        <w:pStyle w:val="2"/>
        <w:tabs>
          <w:tab w:val="num" w:pos="0"/>
        </w:tabs>
        <w:spacing w:before="20"/>
        <w:jc w:val="center"/>
        <w:rPr>
          <w:sz w:val="24"/>
          <w:szCs w:val="24"/>
        </w:rPr>
      </w:pPr>
      <w:r w:rsidRPr="0061192A">
        <w:rPr>
          <w:sz w:val="24"/>
          <w:szCs w:val="24"/>
        </w:rPr>
        <w:t>Вариант № 2</w:t>
      </w:r>
    </w:p>
    <w:p w:rsidR="00CD61D6" w:rsidRPr="0061192A" w:rsidRDefault="00CD61D6" w:rsidP="00CD61D6">
      <w:pPr>
        <w:numPr>
          <w:ilvl w:val="0"/>
          <w:numId w:val="25"/>
        </w:numPr>
        <w:tabs>
          <w:tab w:val="clear" w:pos="720"/>
          <w:tab w:val="num" w:pos="0"/>
          <w:tab w:val="left" w:pos="284"/>
        </w:tabs>
        <w:spacing w:after="0"/>
        <w:ind w:left="0" w:firstLine="0"/>
        <w:jc w:val="both"/>
        <w:rPr>
          <w:b/>
          <w:sz w:val="24"/>
          <w:szCs w:val="24"/>
        </w:rPr>
      </w:pPr>
      <w:r w:rsidRPr="0061192A">
        <w:rPr>
          <w:b/>
          <w:sz w:val="24"/>
          <w:szCs w:val="24"/>
        </w:rPr>
        <w:t>Сделайте выводы относительно продолжения производства следующих трех изделий, если изделие А1 обеспечивает выручку от продажи 100 т. р. при переменных затратах 40 т. р.  и дает 60% предельной прибыли, изделие А2 – 500 т. р., 350 т. р., 30% и изделие А3 – 300 т. р., 150 т. р., 50% соответственно:</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Изделия А2, А3 дают удовлетворительные результаты, так как обеспечивают высокую выручку, изделие А1 следует снять с производства по причине низкой выручки</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Изделия А1, А3 дают удовлетворительные результаты, изделие А2 требует дополнительного анализа структуры переменных затрат, так как имеет не высокую предельную прибыль, несмотря на максимальную выручку</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Изделие А3 дает удовлетворительный результат,  так как обеспечивает хорошую выручку при не очень высоких затратах, изделие А2 дает худшие результаты, так как при максимальной выручке имеет большие затраты, чем А3, изделие А1 имеет самую малую выручку, поэтому требует дополнительного анализа</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5"/>
        </w:numPr>
        <w:tabs>
          <w:tab w:val="clear" w:pos="720"/>
          <w:tab w:val="num" w:pos="0"/>
          <w:tab w:val="left" w:pos="284"/>
        </w:tabs>
        <w:spacing w:after="0"/>
        <w:ind w:left="0" w:firstLine="0"/>
        <w:jc w:val="both"/>
        <w:rPr>
          <w:b/>
          <w:sz w:val="24"/>
          <w:szCs w:val="24"/>
        </w:rPr>
      </w:pPr>
      <w:r w:rsidRPr="0061192A">
        <w:rPr>
          <w:b/>
          <w:sz w:val="24"/>
          <w:szCs w:val="24"/>
        </w:rPr>
        <w:t>Выберите формулу расчета отклонений по материалам, связанных с изменением цены на материалы:</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ΔЗц = ФЦм * ФР – СЦм * ФР</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ΔЗц = ФЦм * СР – СЦм * ФР</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Δ Зц = ФЦм * ФР – СЦм * СР</w:t>
      </w:r>
    </w:p>
    <w:p w:rsidR="00CD61D6" w:rsidRDefault="00CD61D6" w:rsidP="00CD61D6">
      <w:pPr>
        <w:tabs>
          <w:tab w:val="left" w:pos="284"/>
        </w:tabs>
        <w:spacing w:after="0"/>
        <w:jc w:val="both"/>
        <w:rPr>
          <w:sz w:val="24"/>
          <w:szCs w:val="24"/>
        </w:rPr>
      </w:pPr>
    </w:p>
    <w:p w:rsidR="0061192A" w:rsidRPr="0061192A" w:rsidRDefault="0061192A" w:rsidP="00CD61D6">
      <w:pPr>
        <w:tabs>
          <w:tab w:val="left" w:pos="284"/>
        </w:tabs>
        <w:spacing w:after="0"/>
        <w:jc w:val="both"/>
        <w:rPr>
          <w:sz w:val="24"/>
          <w:szCs w:val="24"/>
        </w:rPr>
      </w:pPr>
    </w:p>
    <w:p w:rsidR="00CD61D6" w:rsidRPr="0061192A" w:rsidRDefault="00CD61D6" w:rsidP="00CD61D6">
      <w:pPr>
        <w:numPr>
          <w:ilvl w:val="0"/>
          <w:numId w:val="25"/>
        </w:numPr>
        <w:tabs>
          <w:tab w:val="clear" w:pos="720"/>
          <w:tab w:val="num" w:pos="0"/>
          <w:tab w:val="left" w:pos="284"/>
        </w:tabs>
        <w:spacing w:after="0"/>
        <w:ind w:left="0" w:firstLine="0"/>
        <w:jc w:val="both"/>
        <w:rPr>
          <w:b/>
          <w:bCs/>
          <w:sz w:val="24"/>
          <w:szCs w:val="24"/>
        </w:rPr>
      </w:pPr>
      <w:r w:rsidRPr="0061192A">
        <w:rPr>
          <w:b/>
          <w:bCs/>
          <w:sz w:val="24"/>
          <w:szCs w:val="24"/>
        </w:rPr>
        <w:lastRenderedPageBreak/>
        <w:t>Экспорт – это:</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Торговля с покупателем, живущим в другой стране</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Обмен более широкого спектра продуктов</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Внешняя торговля</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5"/>
        </w:numPr>
        <w:tabs>
          <w:tab w:val="clear" w:pos="720"/>
          <w:tab w:val="num" w:pos="0"/>
          <w:tab w:val="left" w:pos="284"/>
        </w:tabs>
        <w:spacing w:after="0"/>
        <w:ind w:left="0" w:firstLine="0"/>
        <w:jc w:val="both"/>
        <w:rPr>
          <w:b/>
          <w:sz w:val="24"/>
          <w:szCs w:val="24"/>
        </w:rPr>
      </w:pPr>
      <w:r w:rsidRPr="0061192A">
        <w:rPr>
          <w:b/>
          <w:sz w:val="24"/>
          <w:szCs w:val="24"/>
        </w:rPr>
        <w:t>Назовите виды затрат «по составу»:</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Непланируемые</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Одноэлементные</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Комплексные</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Планируемые</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5"/>
        </w:numPr>
        <w:tabs>
          <w:tab w:val="clear" w:pos="720"/>
          <w:tab w:val="num" w:pos="0"/>
          <w:tab w:val="left" w:pos="284"/>
        </w:tabs>
        <w:spacing w:after="0"/>
        <w:ind w:left="0" w:firstLine="0"/>
        <w:jc w:val="both"/>
        <w:rPr>
          <w:b/>
          <w:sz w:val="24"/>
          <w:szCs w:val="24"/>
        </w:rPr>
      </w:pPr>
      <w:r w:rsidRPr="0061192A">
        <w:rPr>
          <w:b/>
          <w:sz w:val="24"/>
          <w:szCs w:val="24"/>
        </w:rPr>
        <w:t>Сущность индексного метода состоит в том, что:</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При анализе влияния качественного показателя количественный фиксируется на плановом уровне, а при влиянии количественного показателя качественный – на фактическом уровне</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При анализе влияния качественного показателя количественный фиксируется на плановом уровне</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При анализе влияния количественного показателя качественный фиксируется на плановом уровне, а при анализе влияния качественного показателя количественный – на фактическом уровне</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5"/>
        </w:numPr>
        <w:tabs>
          <w:tab w:val="clear" w:pos="720"/>
          <w:tab w:val="num" w:pos="0"/>
          <w:tab w:val="left" w:pos="284"/>
        </w:tabs>
        <w:spacing w:after="0"/>
        <w:ind w:left="0" w:firstLine="0"/>
        <w:jc w:val="both"/>
        <w:rPr>
          <w:b/>
          <w:sz w:val="24"/>
          <w:szCs w:val="24"/>
        </w:rPr>
      </w:pPr>
      <w:r w:rsidRPr="0061192A">
        <w:rPr>
          <w:b/>
          <w:sz w:val="24"/>
          <w:szCs w:val="24"/>
        </w:rPr>
        <w:t>Себестоимость – это:</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Затраты на производство единицы продукции, выраженные в денежной форме</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Затраты на производство и реализацию единицы продукции, выраженные в денежной форме</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Затраты на выпуск партии изделий</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5"/>
        </w:numPr>
        <w:tabs>
          <w:tab w:val="clear" w:pos="720"/>
          <w:tab w:val="num" w:pos="0"/>
          <w:tab w:val="left" w:pos="284"/>
        </w:tabs>
        <w:spacing w:after="0"/>
        <w:ind w:left="0" w:firstLine="0"/>
        <w:jc w:val="both"/>
        <w:rPr>
          <w:b/>
          <w:sz w:val="24"/>
          <w:szCs w:val="24"/>
        </w:rPr>
      </w:pPr>
      <w:r w:rsidRPr="0061192A">
        <w:rPr>
          <w:b/>
          <w:sz w:val="24"/>
          <w:szCs w:val="24"/>
        </w:rPr>
        <w:t>Когда используют нормативный метод учета затрат:</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При непрерывном производственном процессе</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При выполнении опытно-конструкторских и экспериментальных работ в индивидуальном и мелкосерийном производстве</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При массовом и серийном производстве разнообразной и сложной продукции</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5"/>
        </w:numPr>
        <w:tabs>
          <w:tab w:val="clear" w:pos="720"/>
          <w:tab w:val="num" w:pos="0"/>
          <w:tab w:val="left" w:pos="284"/>
        </w:tabs>
        <w:spacing w:after="0"/>
        <w:ind w:left="0" w:firstLine="0"/>
        <w:jc w:val="both"/>
        <w:rPr>
          <w:b/>
          <w:sz w:val="24"/>
          <w:szCs w:val="24"/>
        </w:rPr>
      </w:pPr>
      <w:r w:rsidRPr="0061192A">
        <w:rPr>
          <w:b/>
          <w:sz w:val="24"/>
          <w:szCs w:val="24"/>
        </w:rPr>
        <w:t>В каком методе ценообразования не учитывается фактор спроса</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в индексном</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в нормативном</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в методе с ориентацией на конкурентов</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в затратном</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5"/>
        </w:numPr>
        <w:tabs>
          <w:tab w:val="clear" w:pos="720"/>
          <w:tab w:val="num" w:pos="0"/>
          <w:tab w:val="left" w:pos="284"/>
        </w:tabs>
        <w:spacing w:after="0"/>
        <w:ind w:left="0" w:firstLine="0"/>
        <w:jc w:val="both"/>
        <w:rPr>
          <w:b/>
          <w:sz w:val="24"/>
          <w:szCs w:val="24"/>
        </w:rPr>
      </w:pPr>
      <w:r w:rsidRPr="0061192A">
        <w:rPr>
          <w:b/>
          <w:sz w:val="24"/>
          <w:szCs w:val="24"/>
        </w:rPr>
        <w:t>Что такое «приведенный показатель качества»</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это показатель, полученный путем сравнения комплексных показателей качества изделия конкурента и нового изделия</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это показатель, полученный путем сравнения комплексных показателей качества</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это показатель, полученный путем умножения комплексных показателей качества двух изделий</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это характеристика нового изделия</w:t>
      </w:r>
    </w:p>
    <w:p w:rsidR="00CD61D6" w:rsidRPr="0061192A" w:rsidRDefault="00CD61D6" w:rsidP="00CD61D6">
      <w:pPr>
        <w:tabs>
          <w:tab w:val="left" w:pos="284"/>
        </w:tabs>
        <w:spacing w:after="0"/>
        <w:jc w:val="both"/>
        <w:rPr>
          <w:sz w:val="24"/>
          <w:szCs w:val="24"/>
        </w:rPr>
      </w:pPr>
    </w:p>
    <w:p w:rsidR="00CD61D6" w:rsidRPr="0061192A" w:rsidRDefault="00CD61D6" w:rsidP="00CD61D6">
      <w:pPr>
        <w:numPr>
          <w:ilvl w:val="0"/>
          <w:numId w:val="25"/>
        </w:numPr>
        <w:tabs>
          <w:tab w:val="clear" w:pos="720"/>
          <w:tab w:val="num" w:pos="0"/>
          <w:tab w:val="left" w:pos="284"/>
        </w:tabs>
        <w:spacing w:after="0"/>
        <w:ind w:left="0" w:firstLine="0"/>
        <w:jc w:val="both"/>
        <w:rPr>
          <w:b/>
          <w:sz w:val="24"/>
          <w:szCs w:val="24"/>
        </w:rPr>
      </w:pPr>
      <w:r w:rsidRPr="0061192A">
        <w:rPr>
          <w:b/>
          <w:sz w:val="24"/>
          <w:szCs w:val="24"/>
        </w:rPr>
        <w:lastRenderedPageBreak/>
        <w:t>Какую информацию необходимо иметь для построения графика безубыточности</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тип рынка</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постоянные, переменные и суммарные издержки при разных программах выпуска изделий</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 xml:space="preserve">предварительный объем выпуска </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желаемую величину прибыли</w:t>
      </w:r>
    </w:p>
    <w:p w:rsidR="00CD61D6" w:rsidRPr="0061192A" w:rsidRDefault="00CD61D6" w:rsidP="00CD61D6">
      <w:pPr>
        <w:numPr>
          <w:ilvl w:val="1"/>
          <w:numId w:val="25"/>
        </w:numPr>
        <w:tabs>
          <w:tab w:val="num" w:pos="0"/>
          <w:tab w:val="left" w:pos="284"/>
        </w:tabs>
        <w:spacing w:after="0"/>
        <w:ind w:left="0" w:firstLine="0"/>
        <w:jc w:val="both"/>
        <w:rPr>
          <w:sz w:val="24"/>
          <w:szCs w:val="24"/>
        </w:rPr>
      </w:pPr>
      <w:r w:rsidRPr="0061192A">
        <w:rPr>
          <w:sz w:val="24"/>
          <w:szCs w:val="24"/>
        </w:rPr>
        <w:t>спрос на изделие</w:t>
      </w:r>
    </w:p>
    <w:p w:rsidR="00480480" w:rsidRPr="00480480" w:rsidRDefault="00CD61D6" w:rsidP="00480480">
      <w:pPr>
        <w:ind w:firstLine="709"/>
        <w:jc w:val="both"/>
        <w:rPr>
          <w:rFonts w:eastAsia="Times New Roman"/>
          <w:szCs w:val="20"/>
          <w:lang w:eastAsia="ru-RU"/>
        </w:rPr>
      </w:pPr>
      <w:r>
        <w:rPr>
          <w:rFonts w:eastAsia="Times New Roman"/>
          <w:szCs w:val="20"/>
          <w:lang w:eastAsia="ru-RU"/>
        </w:rPr>
        <w:br w:type="page"/>
      </w:r>
      <w:r w:rsidR="00480480" w:rsidRPr="00480480">
        <w:rPr>
          <w:rFonts w:eastAsia="Times New Roman"/>
          <w:szCs w:val="20"/>
          <w:lang w:eastAsia="ru-RU"/>
        </w:rPr>
        <w:lastRenderedPageBreak/>
        <w:t>Лист внесения изменений в рабочую программу дисциплины</w:t>
      </w:r>
    </w:p>
    <w:p w:rsidR="00480480" w:rsidRPr="00480480" w:rsidRDefault="00480480" w:rsidP="00480480">
      <w:pPr>
        <w:tabs>
          <w:tab w:val="left" w:pos="1080"/>
        </w:tabs>
        <w:spacing w:after="0" w:line="240" w:lineRule="auto"/>
        <w:rPr>
          <w:rFonts w:eastAsia="Times New Roman"/>
          <w:szCs w:val="20"/>
          <w:lang w:eastAsia="ru-RU"/>
        </w:rPr>
      </w:pPr>
    </w:p>
    <w:tbl>
      <w:tblPr>
        <w:tblW w:w="101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962"/>
        <w:gridCol w:w="1701"/>
        <w:gridCol w:w="1392"/>
      </w:tblGrid>
      <w:tr w:rsidR="00480480" w:rsidRPr="00480480">
        <w:trPr>
          <w:trHeight w:val="938"/>
        </w:trPr>
        <w:tc>
          <w:tcPr>
            <w:tcW w:w="2127" w:type="dxa"/>
            <w:shd w:val="clear" w:color="auto" w:fill="auto"/>
            <w:vAlign w:val="center"/>
          </w:tcPr>
          <w:p w:rsidR="00480480" w:rsidRPr="00480480" w:rsidRDefault="00480480" w:rsidP="00480480">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Дата внесения изменений и дополнений.</w:t>
            </w:r>
          </w:p>
          <w:p w:rsidR="00480480" w:rsidRPr="00480480" w:rsidRDefault="00480480" w:rsidP="00480480">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Подпись внесшего изменения</w:t>
            </w:r>
          </w:p>
        </w:tc>
        <w:tc>
          <w:tcPr>
            <w:tcW w:w="4962" w:type="dxa"/>
            <w:shd w:val="clear" w:color="auto" w:fill="auto"/>
            <w:vAlign w:val="center"/>
          </w:tcPr>
          <w:p w:rsidR="00480480" w:rsidRPr="00480480" w:rsidRDefault="00480480" w:rsidP="00480480">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Содержание изменений и дополнений</w:t>
            </w:r>
          </w:p>
        </w:tc>
        <w:tc>
          <w:tcPr>
            <w:tcW w:w="1701" w:type="dxa"/>
            <w:shd w:val="clear" w:color="auto" w:fill="auto"/>
            <w:vAlign w:val="center"/>
          </w:tcPr>
          <w:p w:rsidR="00480480" w:rsidRPr="00480480" w:rsidRDefault="00480480" w:rsidP="00480480">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Дата и № протокола заседания кафедры</w:t>
            </w:r>
          </w:p>
        </w:tc>
        <w:tc>
          <w:tcPr>
            <w:tcW w:w="1392" w:type="dxa"/>
            <w:shd w:val="clear" w:color="auto" w:fill="auto"/>
            <w:vAlign w:val="center"/>
          </w:tcPr>
          <w:p w:rsidR="00480480" w:rsidRPr="00480480" w:rsidRDefault="00480480" w:rsidP="00480480">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Подпись зав. кафедрой</w:t>
            </w:r>
          </w:p>
        </w:tc>
      </w:tr>
      <w:tr w:rsidR="00480480" w:rsidRPr="00480480">
        <w:trPr>
          <w:trHeight w:val="313"/>
        </w:trPr>
        <w:tc>
          <w:tcPr>
            <w:tcW w:w="2127"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r>
      <w:tr w:rsidR="00480480" w:rsidRPr="00480480">
        <w:trPr>
          <w:trHeight w:val="313"/>
        </w:trPr>
        <w:tc>
          <w:tcPr>
            <w:tcW w:w="2127"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r>
      <w:tr w:rsidR="00480480" w:rsidRPr="00480480">
        <w:trPr>
          <w:trHeight w:val="313"/>
        </w:trPr>
        <w:tc>
          <w:tcPr>
            <w:tcW w:w="2127"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r>
      <w:tr w:rsidR="00480480" w:rsidRPr="00480480">
        <w:trPr>
          <w:trHeight w:val="313"/>
        </w:trPr>
        <w:tc>
          <w:tcPr>
            <w:tcW w:w="2127"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r>
      <w:tr w:rsidR="00480480" w:rsidRPr="00480480">
        <w:trPr>
          <w:trHeight w:val="313"/>
        </w:trPr>
        <w:tc>
          <w:tcPr>
            <w:tcW w:w="2127"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480480" w:rsidRPr="00480480" w:rsidRDefault="00480480" w:rsidP="00480480">
            <w:pPr>
              <w:tabs>
                <w:tab w:val="left" w:pos="1080"/>
              </w:tabs>
              <w:spacing w:after="0" w:line="240" w:lineRule="auto"/>
              <w:ind w:firstLine="709"/>
              <w:jc w:val="center"/>
              <w:rPr>
                <w:rFonts w:eastAsia="Times New Roman"/>
                <w:b/>
                <w:bCs/>
                <w:lang w:eastAsia="ru-RU"/>
              </w:rPr>
            </w:pPr>
          </w:p>
        </w:tc>
      </w:tr>
    </w:tbl>
    <w:p w:rsidR="00480480" w:rsidRPr="00480480" w:rsidRDefault="00480480" w:rsidP="00480480">
      <w:pPr>
        <w:tabs>
          <w:tab w:val="left" w:pos="1080"/>
        </w:tabs>
        <w:spacing w:after="0" w:line="240" w:lineRule="auto"/>
        <w:rPr>
          <w:rFonts w:eastAsia="Times New Roman"/>
          <w:szCs w:val="20"/>
          <w:lang w:eastAsia="ru-RU"/>
        </w:rPr>
      </w:pPr>
    </w:p>
    <w:p w:rsidR="002B16EA" w:rsidRPr="00812D1E" w:rsidRDefault="002B16EA" w:rsidP="000737C5">
      <w:pPr>
        <w:spacing w:after="0"/>
      </w:pPr>
    </w:p>
    <w:sectPr w:rsidR="002B16EA" w:rsidRPr="00812D1E" w:rsidSect="00364548">
      <w:headerReference w:type="even" r:id="rId30"/>
      <w:headerReference w:type="default" r:id="rId31"/>
      <w:pgSz w:w="11906" w:h="16838"/>
      <w:pgMar w:top="851" w:right="567"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7FB" w:rsidRDefault="008337FB" w:rsidP="00105C01">
      <w:pPr>
        <w:spacing w:after="0" w:line="240" w:lineRule="auto"/>
      </w:pPr>
      <w:r>
        <w:separator/>
      </w:r>
    </w:p>
  </w:endnote>
  <w:endnote w:type="continuationSeparator" w:id="0">
    <w:p w:rsidR="008337FB" w:rsidRDefault="008337FB" w:rsidP="00105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7FB" w:rsidRDefault="008337FB" w:rsidP="00105C01">
      <w:pPr>
        <w:spacing w:after="0" w:line="240" w:lineRule="auto"/>
      </w:pPr>
      <w:r>
        <w:separator/>
      </w:r>
    </w:p>
  </w:footnote>
  <w:footnote w:type="continuationSeparator" w:id="0">
    <w:p w:rsidR="008337FB" w:rsidRDefault="008337FB" w:rsidP="00105C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3E" w:rsidRDefault="00E07D89" w:rsidP="00DA736D">
    <w:pPr>
      <w:pStyle w:val="ac"/>
      <w:framePr w:wrap="around" w:vAnchor="text" w:hAnchor="margin" w:xAlign="right" w:y="1"/>
      <w:rPr>
        <w:rStyle w:val="af9"/>
      </w:rPr>
    </w:pPr>
    <w:r>
      <w:rPr>
        <w:rStyle w:val="af9"/>
      </w:rPr>
      <w:fldChar w:fldCharType="begin"/>
    </w:r>
    <w:r w:rsidR="008A7B3E">
      <w:rPr>
        <w:rStyle w:val="af9"/>
      </w:rPr>
      <w:instrText xml:space="preserve">PAGE  </w:instrText>
    </w:r>
    <w:r>
      <w:rPr>
        <w:rStyle w:val="af9"/>
      </w:rPr>
      <w:fldChar w:fldCharType="end"/>
    </w:r>
  </w:p>
  <w:p w:rsidR="008A7B3E" w:rsidRDefault="008A7B3E" w:rsidP="00364548">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3E" w:rsidRDefault="00E07D89" w:rsidP="00DA736D">
    <w:pPr>
      <w:pStyle w:val="ac"/>
      <w:framePr w:wrap="around" w:vAnchor="text" w:hAnchor="margin" w:xAlign="right" w:y="1"/>
      <w:rPr>
        <w:rStyle w:val="af9"/>
      </w:rPr>
    </w:pPr>
    <w:r>
      <w:rPr>
        <w:rStyle w:val="af9"/>
      </w:rPr>
      <w:fldChar w:fldCharType="begin"/>
    </w:r>
    <w:r w:rsidR="008A7B3E">
      <w:rPr>
        <w:rStyle w:val="af9"/>
      </w:rPr>
      <w:instrText xml:space="preserve">PAGE  </w:instrText>
    </w:r>
    <w:r>
      <w:rPr>
        <w:rStyle w:val="af9"/>
      </w:rPr>
      <w:fldChar w:fldCharType="separate"/>
    </w:r>
    <w:r w:rsidR="00EA2F86">
      <w:rPr>
        <w:rStyle w:val="af9"/>
        <w:noProof/>
      </w:rPr>
      <w:t>3</w:t>
    </w:r>
    <w:r>
      <w:rPr>
        <w:rStyle w:val="af9"/>
      </w:rPr>
      <w:fldChar w:fldCharType="end"/>
    </w:r>
  </w:p>
  <w:p w:rsidR="008A7B3E" w:rsidRDefault="008A7B3E" w:rsidP="00364548">
    <w:pPr>
      <w:pStyle w:val="ac"/>
      <w:ind w:right="360"/>
      <w:jc w:val="right"/>
    </w:pPr>
  </w:p>
  <w:p w:rsidR="008A7B3E" w:rsidRDefault="008A7B3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CA4"/>
    <w:multiLevelType w:val="hybridMultilevel"/>
    <w:tmpl w:val="868290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5D6896"/>
    <w:multiLevelType w:val="multilevel"/>
    <w:tmpl w:val="68089184"/>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2">
    <w:nsid w:val="060403B1"/>
    <w:multiLevelType w:val="hybridMultilevel"/>
    <w:tmpl w:val="9F40E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0179C"/>
    <w:multiLevelType w:val="hybridMultilevel"/>
    <w:tmpl w:val="D80856CA"/>
    <w:lvl w:ilvl="0" w:tplc="BFACA38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0E4103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8C345C"/>
    <w:multiLevelType w:val="hybridMultilevel"/>
    <w:tmpl w:val="D38679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3905B2"/>
    <w:multiLevelType w:val="hybridMultilevel"/>
    <w:tmpl w:val="555E6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AA185D"/>
    <w:multiLevelType w:val="multilevel"/>
    <w:tmpl w:val="3BEE9A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4854C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B3284"/>
    <w:multiLevelType w:val="multilevel"/>
    <w:tmpl w:val="03926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0061398"/>
    <w:multiLevelType w:val="hybridMultilevel"/>
    <w:tmpl w:val="BA56E5C6"/>
    <w:lvl w:ilvl="0" w:tplc="C6A436AA">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6E7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FF3D46"/>
    <w:multiLevelType w:val="multilevel"/>
    <w:tmpl w:val="EC680648"/>
    <w:lvl w:ilvl="0">
      <w:start w:val="1"/>
      <w:numFmt w:val="decimal"/>
      <w:lvlText w:val="%1."/>
      <w:lvlJc w:val="left"/>
      <w:pPr>
        <w:ind w:left="360" w:hanging="360"/>
      </w:pPr>
      <w:rPr>
        <w:rFonts w:hint="default"/>
      </w:rPr>
    </w:lvl>
    <w:lvl w:ilvl="1">
      <w:start w:val="1"/>
      <w:numFmt w:val="russianLower"/>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0E14A60"/>
    <w:multiLevelType w:val="hybridMultilevel"/>
    <w:tmpl w:val="0392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EE69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B908AF"/>
    <w:multiLevelType w:val="multilevel"/>
    <w:tmpl w:val="D3E6B7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9A31532"/>
    <w:multiLevelType w:val="hybridMultilevel"/>
    <w:tmpl w:val="9DCE87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EB35042"/>
    <w:multiLevelType w:val="hybridMultilevel"/>
    <w:tmpl w:val="CE46FE84"/>
    <w:lvl w:ilvl="0" w:tplc="3C2247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88298D"/>
    <w:multiLevelType w:val="hybridMultilevel"/>
    <w:tmpl w:val="6EAC1B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F17144"/>
    <w:multiLevelType w:val="multilevel"/>
    <w:tmpl w:val="BEFC45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FD4CDA"/>
    <w:multiLevelType w:val="hybridMultilevel"/>
    <w:tmpl w:val="02FA8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520339"/>
    <w:multiLevelType w:val="hybridMultilevel"/>
    <w:tmpl w:val="868290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B131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CE4132"/>
    <w:multiLevelType w:val="singleLevel"/>
    <w:tmpl w:val="FE8E1A30"/>
    <w:lvl w:ilvl="0">
      <w:start w:val="2"/>
      <w:numFmt w:val="bullet"/>
      <w:lvlText w:val="-"/>
      <w:lvlJc w:val="left"/>
      <w:pPr>
        <w:tabs>
          <w:tab w:val="num" w:pos="927"/>
        </w:tabs>
        <w:ind w:left="927" w:hanging="360"/>
      </w:pPr>
      <w:rPr>
        <w:rFonts w:hint="default"/>
      </w:rPr>
    </w:lvl>
  </w:abstractNum>
  <w:abstractNum w:abstractNumId="24">
    <w:nsid w:val="7CF8043D"/>
    <w:multiLevelType w:val="hybridMultilevel"/>
    <w:tmpl w:val="B1BC1AD0"/>
    <w:lvl w:ilvl="0" w:tplc="0419000F">
      <w:start w:val="1"/>
      <w:numFmt w:val="decimal"/>
      <w:lvlText w:val="%1."/>
      <w:lvlJc w:val="left"/>
      <w:pPr>
        <w:ind w:left="1368" w:hanging="360"/>
      </w:p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25">
    <w:nsid w:val="7FA41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3"/>
  </w:num>
  <w:num w:numId="3">
    <w:abstractNumId w:val="20"/>
  </w:num>
  <w:num w:numId="4">
    <w:abstractNumId w:val="25"/>
  </w:num>
  <w:num w:numId="5">
    <w:abstractNumId w:val="4"/>
  </w:num>
  <w:num w:numId="6">
    <w:abstractNumId w:val="14"/>
  </w:num>
  <w:num w:numId="7">
    <w:abstractNumId w:val="15"/>
  </w:num>
  <w:num w:numId="8">
    <w:abstractNumId w:val="2"/>
  </w:num>
  <w:num w:numId="9">
    <w:abstractNumId w:val="11"/>
  </w:num>
  <w:num w:numId="10">
    <w:abstractNumId w:val="8"/>
  </w:num>
  <w:num w:numId="11">
    <w:abstractNumId w:val="22"/>
  </w:num>
  <w:num w:numId="12">
    <w:abstractNumId w:val="16"/>
  </w:num>
  <w:num w:numId="13">
    <w:abstractNumId w:val="12"/>
  </w:num>
  <w:num w:numId="14">
    <w:abstractNumId w:val="24"/>
  </w:num>
  <w:num w:numId="15">
    <w:abstractNumId w:val="6"/>
  </w:num>
  <w:num w:numId="16">
    <w:abstractNumId w:val="1"/>
  </w:num>
  <w:num w:numId="17">
    <w:abstractNumId w:val="9"/>
  </w:num>
  <w:num w:numId="18">
    <w:abstractNumId w:val="10"/>
  </w:num>
  <w:num w:numId="19">
    <w:abstractNumId w:val="7"/>
  </w:num>
  <w:num w:numId="20">
    <w:abstractNumId w:val="5"/>
  </w:num>
  <w:num w:numId="21">
    <w:abstractNumId w:val="3"/>
  </w:num>
  <w:num w:numId="22">
    <w:abstractNumId w:val="17"/>
  </w:num>
  <w:num w:numId="23">
    <w:abstractNumId w:val="23"/>
  </w:num>
  <w:num w:numId="24">
    <w:abstractNumId w:val="21"/>
  </w:num>
  <w:num w:numId="25">
    <w:abstractNumId w:val="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7C3A35"/>
    <w:rsid w:val="00000347"/>
    <w:rsid w:val="00001668"/>
    <w:rsid w:val="00004D52"/>
    <w:rsid w:val="000177C4"/>
    <w:rsid w:val="000216AE"/>
    <w:rsid w:val="00026A81"/>
    <w:rsid w:val="0002756A"/>
    <w:rsid w:val="00032E0A"/>
    <w:rsid w:val="000420E9"/>
    <w:rsid w:val="00043237"/>
    <w:rsid w:val="0005259B"/>
    <w:rsid w:val="000737C5"/>
    <w:rsid w:val="00084C0D"/>
    <w:rsid w:val="0009260D"/>
    <w:rsid w:val="000D0D85"/>
    <w:rsid w:val="000D5ABA"/>
    <w:rsid w:val="000F2C1D"/>
    <w:rsid w:val="00105C01"/>
    <w:rsid w:val="00106F86"/>
    <w:rsid w:val="001079FC"/>
    <w:rsid w:val="001104DF"/>
    <w:rsid w:val="00110C38"/>
    <w:rsid w:val="001153A2"/>
    <w:rsid w:val="00116E47"/>
    <w:rsid w:val="00134122"/>
    <w:rsid w:val="00154A90"/>
    <w:rsid w:val="001611E2"/>
    <w:rsid w:val="001655ED"/>
    <w:rsid w:val="001676B9"/>
    <w:rsid w:val="00172F06"/>
    <w:rsid w:val="00180C1B"/>
    <w:rsid w:val="00185272"/>
    <w:rsid w:val="00185FF4"/>
    <w:rsid w:val="00187400"/>
    <w:rsid w:val="00187664"/>
    <w:rsid w:val="0019223A"/>
    <w:rsid w:val="00196CA3"/>
    <w:rsid w:val="001A1109"/>
    <w:rsid w:val="001A1987"/>
    <w:rsid w:val="001A24A5"/>
    <w:rsid w:val="001A4CD6"/>
    <w:rsid w:val="001A4DF7"/>
    <w:rsid w:val="001A6353"/>
    <w:rsid w:val="001A6574"/>
    <w:rsid w:val="001A6EC0"/>
    <w:rsid w:val="001A7986"/>
    <w:rsid w:val="001B04CE"/>
    <w:rsid w:val="001B674C"/>
    <w:rsid w:val="001C69D8"/>
    <w:rsid w:val="001E164D"/>
    <w:rsid w:val="001E1939"/>
    <w:rsid w:val="001E39DA"/>
    <w:rsid w:val="001F2897"/>
    <w:rsid w:val="001F585E"/>
    <w:rsid w:val="00203B23"/>
    <w:rsid w:val="00203CEE"/>
    <w:rsid w:val="00212F44"/>
    <w:rsid w:val="0023082C"/>
    <w:rsid w:val="00236A96"/>
    <w:rsid w:val="002379EF"/>
    <w:rsid w:val="00244759"/>
    <w:rsid w:val="0025470D"/>
    <w:rsid w:val="00255B3C"/>
    <w:rsid w:val="0025730C"/>
    <w:rsid w:val="00264BDA"/>
    <w:rsid w:val="0026682E"/>
    <w:rsid w:val="00270938"/>
    <w:rsid w:val="0027393A"/>
    <w:rsid w:val="00274E92"/>
    <w:rsid w:val="002753C5"/>
    <w:rsid w:val="00275B9C"/>
    <w:rsid w:val="00284951"/>
    <w:rsid w:val="0029327D"/>
    <w:rsid w:val="00293B43"/>
    <w:rsid w:val="002B16EA"/>
    <w:rsid w:val="002B71B5"/>
    <w:rsid w:val="002C100E"/>
    <w:rsid w:val="002C460D"/>
    <w:rsid w:val="002E17EE"/>
    <w:rsid w:val="002E2277"/>
    <w:rsid w:val="002F3C35"/>
    <w:rsid w:val="002F713B"/>
    <w:rsid w:val="0031382D"/>
    <w:rsid w:val="0032164D"/>
    <w:rsid w:val="00321D57"/>
    <w:rsid w:val="00324F0B"/>
    <w:rsid w:val="00336F16"/>
    <w:rsid w:val="00337648"/>
    <w:rsid w:val="00337ADA"/>
    <w:rsid w:val="00341978"/>
    <w:rsid w:val="00350A30"/>
    <w:rsid w:val="00355029"/>
    <w:rsid w:val="00364548"/>
    <w:rsid w:val="00376585"/>
    <w:rsid w:val="00376C64"/>
    <w:rsid w:val="003821A6"/>
    <w:rsid w:val="00392529"/>
    <w:rsid w:val="00393C46"/>
    <w:rsid w:val="00394A92"/>
    <w:rsid w:val="00396367"/>
    <w:rsid w:val="003A26CB"/>
    <w:rsid w:val="003A368A"/>
    <w:rsid w:val="003A539D"/>
    <w:rsid w:val="003A707E"/>
    <w:rsid w:val="003C25DD"/>
    <w:rsid w:val="003C5567"/>
    <w:rsid w:val="003C64D0"/>
    <w:rsid w:val="003D546C"/>
    <w:rsid w:val="003E16C9"/>
    <w:rsid w:val="003E3A98"/>
    <w:rsid w:val="003E5ABD"/>
    <w:rsid w:val="003F04D4"/>
    <w:rsid w:val="003F1E2E"/>
    <w:rsid w:val="003F22F3"/>
    <w:rsid w:val="004022A9"/>
    <w:rsid w:val="00405D9F"/>
    <w:rsid w:val="00421F39"/>
    <w:rsid w:val="00426706"/>
    <w:rsid w:val="0043150E"/>
    <w:rsid w:val="004322C4"/>
    <w:rsid w:val="00432BB9"/>
    <w:rsid w:val="0044479C"/>
    <w:rsid w:val="00450810"/>
    <w:rsid w:val="00460A39"/>
    <w:rsid w:val="004626C3"/>
    <w:rsid w:val="004630C2"/>
    <w:rsid w:val="00473CA0"/>
    <w:rsid w:val="004779BC"/>
    <w:rsid w:val="00480480"/>
    <w:rsid w:val="00480EA6"/>
    <w:rsid w:val="00497B9F"/>
    <w:rsid w:val="004A01F9"/>
    <w:rsid w:val="004A210D"/>
    <w:rsid w:val="004A4CC9"/>
    <w:rsid w:val="004B4951"/>
    <w:rsid w:val="004C327D"/>
    <w:rsid w:val="004C3CE4"/>
    <w:rsid w:val="004D36E5"/>
    <w:rsid w:val="004D58DB"/>
    <w:rsid w:val="004E1B6E"/>
    <w:rsid w:val="004E7582"/>
    <w:rsid w:val="004F1246"/>
    <w:rsid w:val="004F2437"/>
    <w:rsid w:val="00506BC9"/>
    <w:rsid w:val="00531B25"/>
    <w:rsid w:val="0058007E"/>
    <w:rsid w:val="0058132D"/>
    <w:rsid w:val="00583C01"/>
    <w:rsid w:val="005866FD"/>
    <w:rsid w:val="0059381D"/>
    <w:rsid w:val="0059506F"/>
    <w:rsid w:val="005A5C34"/>
    <w:rsid w:val="005A7FC6"/>
    <w:rsid w:val="005B33B8"/>
    <w:rsid w:val="005B3E80"/>
    <w:rsid w:val="005B62C6"/>
    <w:rsid w:val="005C06FA"/>
    <w:rsid w:val="005C13B6"/>
    <w:rsid w:val="005C30D3"/>
    <w:rsid w:val="005D3CE0"/>
    <w:rsid w:val="005D5ED7"/>
    <w:rsid w:val="005E2647"/>
    <w:rsid w:val="005E5A6C"/>
    <w:rsid w:val="005F5A41"/>
    <w:rsid w:val="005F5D42"/>
    <w:rsid w:val="0061192A"/>
    <w:rsid w:val="00614161"/>
    <w:rsid w:val="00617D01"/>
    <w:rsid w:val="00620203"/>
    <w:rsid w:val="00624FC7"/>
    <w:rsid w:val="00625F3B"/>
    <w:rsid w:val="006273DF"/>
    <w:rsid w:val="00631B28"/>
    <w:rsid w:val="0063756E"/>
    <w:rsid w:val="00640AE3"/>
    <w:rsid w:val="0064360B"/>
    <w:rsid w:val="006466BF"/>
    <w:rsid w:val="00647672"/>
    <w:rsid w:val="00647870"/>
    <w:rsid w:val="006511C8"/>
    <w:rsid w:val="006551A7"/>
    <w:rsid w:val="006579A9"/>
    <w:rsid w:val="00661F16"/>
    <w:rsid w:val="00667350"/>
    <w:rsid w:val="006673BE"/>
    <w:rsid w:val="00670F67"/>
    <w:rsid w:val="0068016E"/>
    <w:rsid w:val="006C007B"/>
    <w:rsid w:val="006C25E0"/>
    <w:rsid w:val="006D239A"/>
    <w:rsid w:val="006E372F"/>
    <w:rsid w:val="00710B80"/>
    <w:rsid w:val="007211A0"/>
    <w:rsid w:val="0072258C"/>
    <w:rsid w:val="00722834"/>
    <w:rsid w:val="0073509B"/>
    <w:rsid w:val="007436CE"/>
    <w:rsid w:val="00743B38"/>
    <w:rsid w:val="0075079C"/>
    <w:rsid w:val="007634C3"/>
    <w:rsid w:val="00766098"/>
    <w:rsid w:val="007665E2"/>
    <w:rsid w:val="00773046"/>
    <w:rsid w:val="00784533"/>
    <w:rsid w:val="007A3068"/>
    <w:rsid w:val="007A47F6"/>
    <w:rsid w:val="007B2161"/>
    <w:rsid w:val="007B3335"/>
    <w:rsid w:val="007B6EF1"/>
    <w:rsid w:val="007C2D08"/>
    <w:rsid w:val="007C3A35"/>
    <w:rsid w:val="007C4706"/>
    <w:rsid w:val="007C7C80"/>
    <w:rsid w:val="007D28DC"/>
    <w:rsid w:val="007D2AF1"/>
    <w:rsid w:val="007E79E7"/>
    <w:rsid w:val="007F013E"/>
    <w:rsid w:val="00812D1E"/>
    <w:rsid w:val="00823F89"/>
    <w:rsid w:val="00824312"/>
    <w:rsid w:val="0082582E"/>
    <w:rsid w:val="00825D2F"/>
    <w:rsid w:val="0083172B"/>
    <w:rsid w:val="008337FB"/>
    <w:rsid w:val="008341E9"/>
    <w:rsid w:val="00836872"/>
    <w:rsid w:val="008369DC"/>
    <w:rsid w:val="00855107"/>
    <w:rsid w:val="00856AF6"/>
    <w:rsid w:val="00857214"/>
    <w:rsid w:val="00862956"/>
    <w:rsid w:val="00867CAB"/>
    <w:rsid w:val="008709EC"/>
    <w:rsid w:val="00883D9F"/>
    <w:rsid w:val="00883E55"/>
    <w:rsid w:val="00886D32"/>
    <w:rsid w:val="008A7B3E"/>
    <w:rsid w:val="008C49E3"/>
    <w:rsid w:val="008C66A0"/>
    <w:rsid w:val="008D035E"/>
    <w:rsid w:val="008E07A4"/>
    <w:rsid w:val="008F4109"/>
    <w:rsid w:val="008F642B"/>
    <w:rsid w:val="009021B8"/>
    <w:rsid w:val="00904A42"/>
    <w:rsid w:val="00904C75"/>
    <w:rsid w:val="0091488A"/>
    <w:rsid w:val="00915524"/>
    <w:rsid w:val="0091798B"/>
    <w:rsid w:val="00920502"/>
    <w:rsid w:val="00922CD8"/>
    <w:rsid w:val="009241D8"/>
    <w:rsid w:val="00926DEB"/>
    <w:rsid w:val="00930963"/>
    <w:rsid w:val="009411A1"/>
    <w:rsid w:val="0094271E"/>
    <w:rsid w:val="00944F86"/>
    <w:rsid w:val="009574D7"/>
    <w:rsid w:val="0096138D"/>
    <w:rsid w:val="00965B01"/>
    <w:rsid w:val="00973EDB"/>
    <w:rsid w:val="0097507C"/>
    <w:rsid w:val="00980964"/>
    <w:rsid w:val="009A34D0"/>
    <w:rsid w:val="009A74CE"/>
    <w:rsid w:val="009B394B"/>
    <w:rsid w:val="009D1FAB"/>
    <w:rsid w:val="009D54D2"/>
    <w:rsid w:val="009E5D81"/>
    <w:rsid w:val="009E65CE"/>
    <w:rsid w:val="009E7FF2"/>
    <w:rsid w:val="00A06D2D"/>
    <w:rsid w:val="00A1787D"/>
    <w:rsid w:val="00A306CF"/>
    <w:rsid w:val="00A34268"/>
    <w:rsid w:val="00A351BD"/>
    <w:rsid w:val="00A3708B"/>
    <w:rsid w:val="00A376C4"/>
    <w:rsid w:val="00A63072"/>
    <w:rsid w:val="00A76E72"/>
    <w:rsid w:val="00A80586"/>
    <w:rsid w:val="00A80DCB"/>
    <w:rsid w:val="00A828A5"/>
    <w:rsid w:val="00A82A7A"/>
    <w:rsid w:val="00A82BA0"/>
    <w:rsid w:val="00A90105"/>
    <w:rsid w:val="00AA196D"/>
    <w:rsid w:val="00AB31E8"/>
    <w:rsid w:val="00AB3303"/>
    <w:rsid w:val="00AB5AC5"/>
    <w:rsid w:val="00AB6000"/>
    <w:rsid w:val="00AB6795"/>
    <w:rsid w:val="00AC0208"/>
    <w:rsid w:val="00AC0B53"/>
    <w:rsid w:val="00AC24A8"/>
    <w:rsid w:val="00AC3A5D"/>
    <w:rsid w:val="00AC5BA6"/>
    <w:rsid w:val="00AC6E25"/>
    <w:rsid w:val="00AD11AF"/>
    <w:rsid w:val="00AD3F3E"/>
    <w:rsid w:val="00AD7B9D"/>
    <w:rsid w:val="00AD7D08"/>
    <w:rsid w:val="00AE61E3"/>
    <w:rsid w:val="00B0442B"/>
    <w:rsid w:val="00B07E8E"/>
    <w:rsid w:val="00B10EF4"/>
    <w:rsid w:val="00B14A1B"/>
    <w:rsid w:val="00B17908"/>
    <w:rsid w:val="00B25D14"/>
    <w:rsid w:val="00B269B3"/>
    <w:rsid w:val="00B30B07"/>
    <w:rsid w:val="00B33515"/>
    <w:rsid w:val="00B47B81"/>
    <w:rsid w:val="00B51D49"/>
    <w:rsid w:val="00B51DAC"/>
    <w:rsid w:val="00B66CFF"/>
    <w:rsid w:val="00B67565"/>
    <w:rsid w:val="00B718D6"/>
    <w:rsid w:val="00B83779"/>
    <w:rsid w:val="00B93FB7"/>
    <w:rsid w:val="00BA7AC1"/>
    <w:rsid w:val="00BB3A32"/>
    <w:rsid w:val="00BB4863"/>
    <w:rsid w:val="00BB6189"/>
    <w:rsid w:val="00BC58E1"/>
    <w:rsid w:val="00BD1097"/>
    <w:rsid w:val="00BE133C"/>
    <w:rsid w:val="00BE1BC5"/>
    <w:rsid w:val="00BE2FCF"/>
    <w:rsid w:val="00BE364B"/>
    <w:rsid w:val="00C211B2"/>
    <w:rsid w:val="00C2180B"/>
    <w:rsid w:val="00C32A99"/>
    <w:rsid w:val="00C36C1E"/>
    <w:rsid w:val="00C4109D"/>
    <w:rsid w:val="00C53C14"/>
    <w:rsid w:val="00C55E1F"/>
    <w:rsid w:val="00C57200"/>
    <w:rsid w:val="00C61F55"/>
    <w:rsid w:val="00C73563"/>
    <w:rsid w:val="00C73900"/>
    <w:rsid w:val="00C82A10"/>
    <w:rsid w:val="00C91F84"/>
    <w:rsid w:val="00C945D2"/>
    <w:rsid w:val="00CA3BF5"/>
    <w:rsid w:val="00CC501E"/>
    <w:rsid w:val="00CD2C05"/>
    <w:rsid w:val="00CD4B12"/>
    <w:rsid w:val="00CD4FBC"/>
    <w:rsid w:val="00CD61D6"/>
    <w:rsid w:val="00CE0758"/>
    <w:rsid w:val="00CE10AA"/>
    <w:rsid w:val="00CF3C2F"/>
    <w:rsid w:val="00CF6628"/>
    <w:rsid w:val="00D00901"/>
    <w:rsid w:val="00D06387"/>
    <w:rsid w:val="00D1617C"/>
    <w:rsid w:val="00D16CAB"/>
    <w:rsid w:val="00D1711B"/>
    <w:rsid w:val="00D47DE6"/>
    <w:rsid w:val="00D52135"/>
    <w:rsid w:val="00D53DAD"/>
    <w:rsid w:val="00D639AF"/>
    <w:rsid w:val="00D640AF"/>
    <w:rsid w:val="00D65560"/>
    <w:rsid w:val="00D65F78"/>
    <w:rsid w:val="00D705BD"/>
    <w:rsid w:val="00D72164"/>
    <w:rsid w:val="00D772D6"/>
    <w:rsid w:val="00D82005"/>
    <w:rsid w:val="00D95E7E"/>
    <w:rsid w:val="00DA1C1A"/>
    <w:rsid w:val="00DA3F94"/>
    <w:rsid w:val="00DA736D"/>
    <w:rsid w:val="00DA7CA0"/>
    <w:rsid w:val="00DB0BA7"/>
    <w:rsid w:val="00DC503A"/>
    <w:rsid w:val="00DC6FD9"/>
    <w:rsid w:val="00DD1BD8"/>
    <w:rsid w:val="00DD2DCD"/>
    <w:rsid w:val="00DE11BF"/>
    <w:rsid w:val="00DF4C5E"/>
    <w:rsid w:val="00E0516B"/>
    <w:rsid w:val="00E06818"/>
    <w:rsid w:val="00E07D89"/>
    <w:rsid w:val="00E10469"/>
    <w:rsid w:val="00E11E5C"/>
    <w:rsid w:val="00E127EA"/>
    <w:rsid w:val="00E14F87"/>
    <w:rsid w:val="00E216C9"/>
    <w:rsid w:val="00E42B64"/>
    <w:rsid w:val="00E45175"/>
    <w:rsid w:val="00E4527D"/>
    <w:rsid w:val="00E637BF"/>
    <w:rsid w:val="00E675D1"/>
    <w:rsid w:val="00E71A3C"/>
    <w:rsid w:val="00E73A27"/>
    <w:rsid w:val="00E811AA"/>
    <w:rsid w:val="00E876DA"/>
    <w:rsid w:val="00E9187D"/>
    <w:rsid w:val="00E95712"/>
    <w:rsid w:val="00E979D8"/>
    <w:rsid w:val="00EA2F86"/>
    <w:rsid w:val="00EA457B"/>
    <w:rsid w:val="00EA5D5B"/>
    <w:rsid w:val="00EB1087"/>
    <w:rsid w:val="00EB3079"/>
    <w:rsid w:val="00EB783B"/>
    <w:rsid w:val="00EC2E2A"/>
    <w:rsid w:val="00EC2F30"/>
    <w:rsid w:val="00EC34D3"/>
    <w:rsid w:val="00ED236E"/>
    <w:rsid w:val="00EE2B47"/>
    <w:rsid w:val="00EE6608"/>
    <w:rsid w:val="00F017CE"/>
    <w:rsid w:val="00F256F0"/>
    <w:rsid w:val="00F33423"/>
    <w:rsid w:val="00F34570"/>
    <w:rsid w:val="00F36A58"/>
    <w:rsid w:val="00F43CB0"/>
    <w:rsid w:val="00F51318"/>
    <w:rsid w:val="00F54448"/>
    <w:rsid w:val="00F56434"/>
    <w:rsid w:val="00F67AAA"/>
    <w:rsid w:val="00F9466F"/>
    <w:rsid w:val="00FC15BD"/>
    <w:rsid w:val="00FC1DD4"/>
    <w:rsid w:val="00FC6B43"/>
    <w:rsid w:val="00FD16A6"/>
    <w:rsid w:val="00FE092E"/>
    <w:rsid w:val="00FE7015"/>
    <w:rsid w:val="00FF2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23"/>
    <w:pPr>
      <w:spacing w:after="200" w:line="276" w:lineRule="auto"/>
    </w:pPr>
    <w:rPr>
      <w:sz w:val="28"/>
      <w:szCs w:val="28"/>
      <w:lang w:eastAsia="en-US"/>
    </w:rPr>
  </w:style>
  <w:style w:type="paragraph" w:styleId="1">
    <w:name w:val="heading 1"/>
    <w:basedOn w:val="a"/>
    <w:next w:val="a"/>
    <w:link w:val="10"/>
    <w:qFormat/>
    <w:rsid w:val="00B718D6"/>
    <w:pPr>
      <w:keepNext/>
      <w:spacing w:after="0" w:line="240" w:lineRule="auto"/>
      <w:jc w:val="center"/>
      <w:outlineLvl w:val="0"/>
    </w:pPr>
    <w:rPr>
      <w:rFonts w:eastAsia="Times New Roman"/>
      <w:sz w:val="24"/>
      <w:szCs w:val="20"/>
    </w:rPr>
  </w:style>
  <w:style w:type="paragraph" w:styleId="2">
    <w:name w:val="heading 2"/>
    <w:basedOn w:val="a"/>
    <w:next w:val="a"/>
    <w:link w:val="20"/>
    <w:uiPriority w:val="9"/>
    <w:qFormat/>
    <w:rsid w:val="00CD61D6"/>
    <w:pPr>
      <w:keepNext/>
      <w:spacing w:before="240" w:after="60"/>
      <w:outlineLvl w:val="1"/>
    </w:pPr>
    <w:rPr>
      <w:rFonts w:ascii="Cambria" w:eastAsia="Times New Roman"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68016E"/>
    <w:pPr>
      <w:spacing w:after="120" w:line="480" w:lineRule="auto"/>
      <w:ind w:left="283"/>
    </w:pPr>
    <w:rPr>
      <w:rFonts w:ascii="Calibri" w:hAnsi="Calibri"/>
      <w:sz w:val="22"/>
      <w:szCs w:val="22"/>
    </w:rPr>
  </w:style>
  <w:style w:type="character" w:customStyle="1" w:styleId="22">
    <w:name w:val="Основной текст с отступом 2 Знак"/>
    <w:link w:val="21"/>
    <w:uiPriority w:val="99"/>
    <w:semiHidden/>
    <w:rsid w:val="0068016E"/>
    <w:rPr>
      <w:rFonts w:ascii="Calibri" w:hAnsi="Calibri"/>
      <w:sz w:val="22"/>
      <w:szCs w:val="22"/>
      <w:lang w:eastAsia="en-US"/>
    </w:rPr>
  </w:style>
  <w:style w:type="paragraph" w:styleId="a3">
    <w:name w:val="Plain Text"/>
    <w:basedOn w:val="a"/>
    <w:link w:val="a4"/>
    <w:rsid w:val="00350A30"/>
    <w:pPr>
      <w:spacing w:after="0" w:line="240" w:lineRule="auto"/>
    </w:pPr>
    <w:rPr>
      <w:rFonts w:ascii="Courier New" w:eastAsia="Times New Roman" w:hAnsi="Courier New"/>
      <w:sz w:val="20"/>
      <w:szCs w:val="20"/>
    </w:rPr>
  </w:style>
  <w:style w:type="character" w:customStyle="1" w:styleId="a4">
    <w:name w:val="Текст Знак"/>
    <w:link w:val="a3"/>
    <w:rsid w:val="00350A30"/>
    <w:rPr>
      <w:rFonts w:ascii="Courier New" w:eastAsia="Times New Roman" w:hAnsi="Courier New"/>
    </w:rPr>
  </w:style>
  <w:style w:type="paragraph" w:styleId="3">
    <w:name w:val="Body Text 3"/>
    <w:basedOn w:val="a"/>
    <w:link w:val="30"/>
    <w:rsid w:val="00350A30"/>
    <w:pPr>
      <w:spacing w:after="120" w:line="240" w:lineRule="auto"/>
    </w:pPr>
    <w:rPr>
      <w:rFonts w:eastAsia="Times New Roman"/>
      <w:sz w:val="16"/>
      <w:szCs w:val="16"/>
    </w:rPr>
  </w:style>
  <w:style w:type="character" w:customStyle="1" w:styleId="30">
    <w:name w:val="Основной текст 3 Знак"/>
    <w:link w:val="3"/>
    <w:rsid w:val="00350A30"/>
    <w:rPr>
      <w:rFonts w:eastAsia="Times New Roman"/>
      <w:sz w:val="16"/>
      <w:szCs w:val="16"/>
    </w:rPr>
  </w:style>
  <w:style w:type="character" w:styleId="a5">
    <w:name w:val="annotation reference"/>
    <w:uiPriority w:val="99"/>
    <w:semiHidden/>
    <w:unhideWhenUsed/>
    <w:rsid w:val="00F9466F"/>
    <w:rPr>
      <w:sz w:val="16"/>
      <w:szCs w:val="16"/>
    </w:rPr>
  </w:style>
  <w:style w:type="paragraph" w:styleId="a6">
    <w:name w:val="annotation text"/>
    <w:basedOn w:val="a"/>
    <w:link w:val="a7"/>
    <w:uiPriority w:val="99"/>
    <w:semiHidden/>
    <w:unhideWhenUsed/>
    <w:rsid w:val="00F9466F"/>
    <w:rPr>
      <w:sz w:val="20"/>
      <w:szCs w:val="20"/>
    </w:rPr>
  </w:style>
  <w:style w:type="character" w:customStyle="1" w:styleId="a7">
    <w:name w:val="Текст примечания Знак"/>
    <w:link w:val="a6"/>
    <w:uiPriority w:val="99"/>
    <w:semiHidden/>
    <w:rsid w:val="00F9466F"/>
    <w:rPr>
      <w:lang w:eastAsia="en-US"/>
    </w:rPr>
  </w:style>
  <w:style w:type="paragraph" w:styleId="a8">
    <w:name w:val="annotation subject"/>
    <w:basedOn w:val="a6"/>
    <w:next w:val="a6"/>
    <w:link w:val="a9"/>
    <w:uiPriority w:val="99"/>
    <w:semiHidden/>
    <w:unhideWhenUsed/>
    <w:rsid w:val="00F9466F"/>
    <w:rPr>
      <w:b/>
      <w:bCs/>
    </w:rPr>
  </w:style>
  <w:style w:type="character" w:customStyle="1" w:styleId="a9">
    <w:name w:val="Тема примечания Знак"/>
    <w:link w:val="a8"/>
    <w:uiPriority w:val="99"/>
    <w:semiHidden/>
    <w:rsid w:val="00F9466F"/>
    <w:rPr>
      <w:b/>
      <w:bCs/>
      <w:lang w:eastAsia="en-US"/>
    </w:rPr>
  </w:style>
  <w:style w:type="paragraph" w:styleId="aa">
    <w:name w:val="Balloon Text"/>
    <w:basedOn w:val="a"/>
    <w:link w:val="ab"/>
    <w:uiPriority w:val="99"/>
    <w:semiHidden/>
    <w:unhideWhenUsed/>
    <w:rsid w:val="00F9466F"/>
    <w:pPr>
      <w:spacing w:after="0" w:line="240" w:lineRule="auto"/>
    </w:pPr>
    <w:rPr>
      <w:rFonts w:ascii="Tahoma" w:hAnsi="Tahoma"/>
      <w:sz w:val="16"/>
      <w:szCs w:val="16"/>
    </w:rPr>
  </w:style>
  <w:style w:type="character" w:customStyle="1" w:styleId="ab">
    <w:name w:val="Текст выноски Знак"/>
    <w:link w:val="aa"/>
    <w:uiPriority w:val="99"/>
    <w:semiHidden/>
    <w:rsid w:val="00F9466F"/>
    <w:rPr>
      <w:rFonts w:ascii="Tahoma" w:hAnsi="Tahoma" w:cs="Tahoma"/>
      <w:sz w:val="16"/>
      <w:szCs w:val="16"/>
      <w:lang w:eastAsia="en-US"/>
    </w:rPr>
  </w:style>
  <w:style w:type="paragraph" w:styleId="ac">
    <w:name w:val="header"/>
    <w:basedOn w:val="a"/>
    <w:link w:val="ad"/>
    <w:uiPriority w:val="99"/>
    <w:rsid w:val="00F9466F"/>
    <w:pPr>
      <w:tabs>
        <w:tab w:val="center" w:pos="4153"/>
        <w:tab w:val="right" w:pos="8306"/>
      </w:tabs>
      <w:spacing w:after="0" w:line="240" w:lineRule="auto"/>
    </w:pPr>
    <w:rPr>
      <w:rFonts w:eastAsia="Times New Roman"/>
      <w:sz w:val="20"/>
      <w:szCs w:val="20"/>
    </w:rPr>
  </w:style>
  <w:style w:type="character" w:customStyle="1" w:styleId="ad">
    <w:name w:val="Верхний колонтитул Знак"/>
    <w:link w:val="ac"/>
    <w:uiPriority w:val="99"/>
    <w:rsid w:val="00F9466F"/>
    <w:rPr>
      <w:rFonts w:eastAsia="Times New Roman"/>
    </w:rPr>
  </w:style>
  <w:style w:type="paragraph" w:styleId="ae">
    <w:name w:val="Body Text Indent"/>
    <w:basedOn w:val="a"/>
    <w:link w:val="af"/>
    <w:unhideWhenUsed/>
    <w:rsid w:val="001A4CD6"/>
    <w:pPr>
      <w:spacing w:after="120"/>
      <w:ind w:left="283"/>
    </w:pPr>
  </w:style>
  <w:style w:type="character" w:customStyle="1" w:styleId="af">
    <w:name w:val="Основной текст с отступом Знак"/>
    <w:link w:val="ae"/>
    <w:rsid w:val="001A4CD6"/>
    <w:rPr>
      <w:sz w:val="28"/>
      <w:szCs w:val="28"/>
      <w:lang w:eastAsia="en-US"/>
    </w:rPr>
  </w:style>
  <w:style w:type="paragraph" w:styleId="af0">
    <w:name w:val="List Paragraph"/>
    <w:basedOn w:val="a"/>
    <w:uiPriority w:val="34"/>
    <w:qFormat/>
    <w:rsid w:val="00154A90"/>
    <w:pPr>
      <w:ind w:left="708"/>
    </w:pPr>
  </w:style>
  <w:style w:type="table" w:styleId="af1">
    <w:name w:val="Table Grid"/>
    <w:basedOn w:val="a1"/>
    <w:uiPriority w:val="59"/>
    <w:rsid w:val="00CD2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semiHidden/>
    <w:unhideWhenUsed/>
    <w:rsid w:val="00105C01"/>
    <w:pPr>
      <w:tabs>
        <w:tab w:val="center" w:pos="4677"/>
        <w:tab w:val="right" w:pos="9355"/>
      </w:tabs>
    </w:pPr>
  </w:style>
  <w:style w:type="character" w:customStyle="1" w:styleId="af3">
    <w:name w:val="Нижний колонтитул Знак"/>
    <w:link w:val="af2"/>
    <w:uiPriority w:val="99"/>
    <w:semiHidden/>
    <w:rsid w:val="00105C01"/>
    <w:rPr>
      <w:sz w:val="28"/>
      <w:szCs w:val="28"/>
      <w:lang w:eastAsia="en-US"/>
    </w:rPr>
  </w:style>
  <w:style w:type="character" w:customStyle="1" w:styleId="10">
    <w:name w:val="Заголовок 1 Знак"/>
    <w:link w:val="1"/>
    <w:rsid w:val="00B718D6"/>
    <w:rPr>
      <w:rFonts w:eastAsia="Times New Roman"/>
      <w:sz w:val="24"/>
    </w:rPr>
  </w:style>
  <w:style w:type="paragraph" w:styleId="af4">
    <w:name w:val="Document Map"/>
    <w:basedOn w:val="a"/>
    <w:link w:val="af5"/>
    <w:uiPriority w:val="99"/>
    <w:semiHidden/>
    <w:unhideWhenUsed/>
    <w:rsid w:val="00F67AAA"/>
    <w:rPr>
      <w:rFonts w:ascii="Tahoma" w:hAnsi="Tahoma"/>
      <w:sz w:val="16"/>
      <w:szCs w:val="16"/>
    </w:rPr>
  </w:style>
  <w:style w:type="character" w:customStyle="1" w:styleId="af5">
    <w:name w:val="Схема документа Знак"/>
    <w:link w:val="af4"/>
    <w:uiPriority w:val="99"/>
    <w:semiHidden/>
    <w:rsid w:val="00F67AAA"/>
    <w:rPr>
      <w:rFonts w:ascii="Tahoma" w:hAnsi="Tahoma" w:cs="Tahoma"/>
      <w:sz w:val="16"/>
      <w:szCs w:val="16"/>
      <w:lang w:eastAsia="en-US"/>
    </w:rPr>
  </w:style>
  <w:style w:type="paragraph" w:customStyle="1" w:styleId="11">
    <w:name w:val="Абзац списка1"/>
    <w:basedOn w:val="a"/>
    <w:rsid w:val="00C91F84"/>
    <w:pPr>
      <w:spacing w:after="0" w:line="240" w:lineRule="auto"/>
      <w:ind w:left="720"/>
    </w:pPr>
    <w:rPr>
      <w:rFonts w:eastAsia="Times New Roman"/>
      <w:sz w:val="24"/>
      <w:szCs w:val="24"/>
      <w:lang w:eastAsia="ru-RU"/>
    </w:rPr>
  </w:style>
  <w:style w:type="character" w:customStyle="1" w:styleId="PlainTextChar">
    <w:name w:val="Plain Text Char"/>
    <w:locked/>
    <w:rsid w:val="00C91F84"/>
    <w:rPr>
      <w:rFonts w:ascii="Courier New" w:hAnsi="Courier New"/>
    </w:rPr>
  </w:style>
  <w:style w:type="character" w:customStyle="1" w:styleId="0pt">
    <w:name w:val="Основной текст + Интервал 0 pt"/>
    <w:rsid w:val="00C91F84"/>
    <w:rPr>
      <w:rFonts w:ascii="Times New Roman" w:hAnsi="Times New Roman"/>
      <w:color w:val="000000"/>
      <w:spacing w:val="-10"/>
      <w:sz w:val="28"/>
      <w:lang w:eastAsia="ru-RU"/>
    </w:rPr>
  </w:style>
  <w:style w:type="character" w:customStyle="1" w:styleId="apple-converted-space">
    <w:name w:val="apple-converted-space"/>
    <w:basedOn w:val="a0"/>
    <w:rsid w:val="000737C5"/>
  </w:style>
  <w:style w:type="character" w:styleId="af6">
    <w:name w:val="Strong"/>
    <w:uiPriority w:val="22"/>
    <w:qFormat/>
    <w:rsid w:val="000737C5"/>
    <w:rPr>
      <w:b/>
      <w:bCs/>
    </w:rPr>
  </w:style>
  <w:style w:type="character" w:styleId="af7">
    <w:name w:val="Emphasis"/>
    <w:uiPriority w:val="20"/>
    <w:qFormat/>
    <w:rsid w:val="000737C5"/>
    <w:rPr>
      <w:i/>
      <w:iCs/>
    </w:rPr>
  </w:style>
  <w:style w:type="paragraph" w:styleId="af8">
    <w:name w:val="Normal (Web)"/>
    <w:basedOn w:val="a"/>
    <w:uiPriority w:val="99"/>
    <w:unhideWhenUsed/>
    <w:rsid w:val="000737C5"/>
    <w:pPr>
      <w:spacing w:before="100" w:beforeAutospacing="1" w:after="100" w:afterAutospacing="1" w:line="240" w:lineRule="auto"/>
    </w:pPr>
    <w:rPr>
      <w:rFonts w:eastAsia="Times New Roman"/>
      <w:sz w:val="24"/>
      <w:szCs w:val="24"/>
      <w:lang w:eastAsia="ru-RU"/>
    </w:rPr>
  </w:style>
  <w:style w:type="character" w:styleId="af9">
    <w:name w:val="page number"/>
    <w:basedOn w:val="a0"/>
    <w:rsid w:val="00364548"/>
  </w:style>
  <w:style w:type="character" w:styleId="afa">
    <w:name w:val="Hyperlink"/>
    <w:uiPriority w:val="99"/>
    <w:unhideWhenUsed/>
    <w:rsid w:val="00A06D2D"/>
    <w:rPr>
      <w:color w:val="0000FF"/>
      <w:u w:val="single"/>
    </w:rPr>
  </w:style>
  <w:style w:type="character" w:styleId="afb">
    <w:name w:val="FollowedHyperlink"/>
    <w:basedOn w:val="a0"/>
    <w:uiPriority w:val="99"/>
    <w:semiHidden/>
    <w:unhideWhenUsed/>
    <w:rsid w:val="00A06D2D"/>
    <w:rPr>
      <w:color w:val="800080"/>
      <w:u w:val="single"/>
    </w:rPr>
  </w:style>
  <w:style w:type="paragraph" w:styleId="31">
    <w:name w:val="Body Text Indent 3"/>
    <w:basedOn w:val="a"/>
    <w:link w:val="32"/>
    <w:uiPriority w:val="99"/>
    <w:unhideWhenUsed/>
    <w:rsid w:val="00CD61D6"/>
    <w:pPr>
      <w:spacing w:after="120"/>
      <w:ind w:left="283"/>
    </w:pPr>
    <w:rPr>
      <w:sz w:val="16"/>
      <w:szCs w:val="16"/>
    </w:rPr>
  </w:style>
  <w:style w:type="character" w:customStyle="1" w:styleId="32">
    <w:name w:val="Основной текст с отступом 3 Знак"/>
    <w:basedOn w:val="a0"/>
    <w:link w:val="31"/>
    <w:uiPriority w:val="99"/>
    <w:rsid w:val="00CD61D6"/>
    <w:rPr>
      <w:sz w:val="16"/>
      <w:szCs w:val="16"/>
      <w:lang w:eastAsia="en-US"/>
    </w:rPr>
  </w:style>
  <w:style w:type="character" w:customStyle="1" w:styleId="bolighting">
    <w:name w:val="bo_lighting"/>
    <w:basedOn w:val="a0"/>
    <w:rsid w:val="00CD61D6"/>
  </w:style>
  <w:style w:type="character" w:customStyle="1" w:styleId="20">
    <w:name w:val="Заголовок 2 Знак"/>
    <w:basedOn w:val="a0"/>
    <w:link w:val="2"/>
    <w:uiPriority w:val="9"/>
    <w:rsid w:val="00CD61D6"/>
    <w:rPr>
      <w:rFonts w:ascii="Cambria" w:eastAsia="Times New Roman" w:hAnsi="Cambria"/>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znanium.com/catalog.php?bookinfo=549472" TargetMode="External"/><Relationship Id="rId18" Type="http://schemas.openxmlformats.org/officeDocument/2006/relationships/hyperlink" Target="http://znanium.com/catalog.php?bookinfo=404389" TargetMode="External"/><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hyperlink" Target="http://znanium.com/catalog.php?bookinfo=410298"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znanium.com/catalog.php?bookinfo=555765" TargetMode="External"/><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nanium.com/catalog.php?bookinfo=503947" TargetMode="External"/><Relationship Id="rId20" Type="http://schemas.openxmlformats.org/officeDocument/2006/relationships/hyperlink" Target="http://znanium.com/catalog.php?bookinfo=447233" TargetMode="External"/><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nanium.com/catalog/product/937633" TargetMode="External"/><Relationship Id="rId23" Type="http://schemas.openxmlformats.org/officeDocument/2006/relationships/image" Target="media/image7.wmf"/><Relationship Id="rId28" Type="http://schemas.openxmlformats.org/officeDocument/2006/relationships/image" Target="media/image12.wmf"/><Relationship Id="rId10" Type="http://schemas.openxmlformats.org/officeDocument/2006/relationships/image" Target="media/image4.png"/><Relationship Id="rId19" Type="http://schemas.openxmlformats.org/officeDocument/2006/relationships/hyperlink" Target="http://znanium.com/catalog.php?bookinfo=395746"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znanium.com/catalog/product/415185" TargetMode="External"/><Relationship Id="rId22" Type="http://schemas.openxmlformats.org/officeDocument/2006/relationships/hyperlink" Target="http://znanium.com/catalog.php?bookinfo=407263" TargetMode="External"/><Relationship Id="rId27" Type="http://schemas.openxmlformats.org/officeDocument/2006/relationships/image" Target="media/image11.wm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7963</Words>
  <Characters>45393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Кафедра 43</Company>
  <LinksUpToDate>false</LinksUpToDate>
  <CharactersWithSpaces>53250</CharactersWithSpaces>
  <SharedDoc>false</SharedDoc>
  <HLinks>
    <vt:vector size="66" baseType="variant">
      <vt:variant>
        <vt:i4>2621492</vt:i4>
      </vt:variant>
      <vt:variant>
        <vt:i4>30</vt:i4>
      </vt:variant>
      <vt:variant>
        <vt:i4>0</vt:i4>
      </vt:variant>
      <vt:variant>
        <vt:i4>5</vt:i4>
      </vt:variant>
      <vt:variant>
        <vt:lpwstr>http://znanium.com/catalog.php?bookinfo=407263</vt:lpwstr>
      </vt:variant>
      <vt:variant>
        <vt:lpwstr/>
      </vt:variant>
      <vt:variant>
        <vt:i4>2228284</vt:i4>
      </vt:variant>
      <vt:variant>
        <vt:i4>27</vt:i4>
      </vt:variant>
      <vt:variant>
        <vt:i4>0</vt:i4>
      </vt:variant>
      <vt:variant>
        <vt:i4>5</vt:i4>
      </vt:variant>
      <vt:variant>
        <vt:lpwstr>http://znanium.com/catalog.php?bookinfo=410298</vt:lpwstr>
      </vt:variant>
      <vt:variant>
        <vt:lpwstr/>
      </vt:variant>
      <vt:variant>
        <vt:i4>2883633</vt:i4>
      </vt:variant>
      <vt:variant>
        <vt:i4>24</vt:i4>
      </vt:variant>
      <vt:variant>
        <vt:i4>0</vt:i4>
      </vt:variant>
      <vt:variant>
        <vt:i4>5</vt:i4>
      </vt:variant>
      <vt:variant>
        <vt:lpwstr>http://znanium.com/catalog.php?bookinfo=447233</vt:lpwstr>
      </vt:variant>
      <vt:variant>
        <vt:lpwstr/>
      </vt:variant>
      <vt:variant>
        <vt:i4>2162739</vt:i4>
      </vt:variant>
      <vt:variant>
        <vt:i4>21</vt:i4>
      </vt:variant>
      <vt:variant>
        <vt:i4>0</vt:i4>
      </vt:variant>
      <vt:variant>
        <vt:i4>5</vt:i4>
      </vt:variant>
      <vt:variant>
        <vt:lpwstr>http://znanium.com/catalog.php?bookinfo=395746</vt:lpwstr>
      </vt:variant>
      <vt:variant>
        <vt:lpwstr/>
      </vt:variant>
      <vt:variant>
        <vt:i4>2293817</vt:i4>
      </vt:variant>
      <vt:variant>
        <vt:i4>18</vt:i4>
      </vt:variant>
      <vt:variant>
        <vt:i4>0</vt:i4>
      </vt:variant>
      <vt:variant>
        <vt:i4>5</vt:i4>
      </vt:variant>
      <vt:variant>
        <vt:lpwstr>http://znanium.com/catalog.php?bookinfo=404389</vt:lpwstr>
      </vt:variant>
      <vt:variant>
        <vt:lpwstr/>
      </vt:variant>
      <vt:variant>
        <vt:i4>3014711</vt:i4>
      </vt:variant>
      <vt:variant>
        <vt:i4>15</vt:i4>
      </vt:variant>
      <vt:variant>
        <vt:i4>0</vt:i4>
      </vt:variant>
      <vt:variant>
        <vt:i4>5</vt:i4>
      </vt:variant>
      <vt:variant>
        <vt:lpwstr>http://znanium.com/catalog.php?bookinfo=555765</vt:lpwstr>
      </vt:variant>
      <vt:variant>
        <vt:lpwstr/>
      </vt:variant>
      <vt:variant>
        <vt:i4>2555955</vt:i4>
      </vt:variant>
      <vt:variant>
        <vt:i4>12</vt:i4>
      </vt:variant>
      <vt:variant>
        <vt:i4>0</vt:i4>
      </vt:variant>
      <vt:variant>
        <vt:i4>5</vt:i4>
      </vt:variant>
      <vt:variant>
        <vt:lpwstr>http://znanium.com/catalog.php?bookinfo=503947</vt:lpwstr>
      </vt:variant>
      <vt:variant>
        <vt:lpwstr/>
      </vt:variant>
      <vt:variant>
        <vt:i4>2621495</vt:i4>
      </vt:variant>
      <vt:variant>
        <vt:i4>9</vt:i4>
      </vt:variant>
      <vt:variant>
        <vt:i4>0</vt:i4>
      </vt:variant>
      <vt:variant>
        <vt:i4>5</vt:i4>
      </vt:variant>
      <vt:variant>
        <vt:lpwstr>http://znanium.com/catalog.php?bookinfo=527645</vt:lpwstr>
      </vt:variant>
      <vt:variant>
        <vt:lpwstr/>
      </vt:variant>
      <vt:variant>
        <vt:i4>3080247</vt:i4>
      </vt:variant>
      <vt:variant>
        <vt:i4>6</vt:i4>
      </vt:variant>
      <vt:variant>
        <vt:i4>0</vt:i4>
      </vt:variant>
      <vt:variant>
        <vt:i4>5</vt:i4>
      </vt:variant>
      <vt:variant>
        <vt:lpwstr>http://znanium.com/catalog.php?bookinfo=407056</vt:lpwstr>
      </vt:variant>
      <vt:variant>
        <vt:lpwstr/>
      </vt:variant>
      <vt:variant>
        <vt:i4>2818106</vt:i4>
      </vt:variant>
      <vt:variant>
        <vt:i4>3</vt:i4>
      </vt:variant>
      <vt:variant>
        <vt:i4>0</vt:i4>
      </vt:variant>
      <vt:variant>
        <vt:i4>5</vt:i4>
      </vt:variant>
      <vt:variant>
        <vt:lpwstr>http://znanium.com/catalog.php?bookinfo=549472</vt:lpwstr>
      </vt:variant>
      <vt:variant>
        <vt:lpwstr/>
      </vt:variant>
      <vt:variant>
        <vt:i4>2752572</vt:i4>
      </vt:variant>
      <vt:variant>
        <vt:i4>0</vt:i4>
      </vt:variant>
      <vt:variant>
        <vt:i4>0</vt:i4>
      </vt:variant>
      <vt:variant>
        <vt:i4>5</vt:i4>
      </vt:variant>
      <vt:variant>
        <vt:lpwstr>http://znanium.com/catalog.php?bookinfo=389873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guap</dc:creator>
  <cp:lastModifiedBy>user</cp:lastModifiedBy>
  <cp:revision>12</cp:revision>
  <cp:lastPrinted>2015-09-08T06:12:00Z</cp:lastPrinted>
  <dcterms:created xsi:type="dcterms:W3CDTF">2019-08-22T10:46:00Z</dcterms:created>
  <dcterms:modified xsi:type="dcterms:W3CDTF">2020-06-17T14:03:00Z</dcterms:modified>
</cp:coreProperties>
</file>