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B6" w:rsidRPr="00334E61" w:rsidRDefault="00F367B6" w:rsidP="00F367B6">
      <w:pPr>
        <w:jc w:val="center"/>
        <w:rPr>
          <w:sz w:val="24"/>
          <w:szCs w:val="24"/>
        </w:rPr>
      </w:pPr>
      <w:r w:rsidRPr="00334E61">
        <w:rPr>
          <w:sz w:val="24"/>
          <w:szCs w:val="24"/>
        </w:rPr>
        <w:t>Аннотация</w:t>
      </w:r>
    </w:p>
    <w:p w:rsidR="00F367B6" w:rsidRPr="00AE02A3" w:rsidRDefault="00F367B6" w:rsidP="00F367B6">
      <w:pPr>
        <w:ind w:firstLine="709"/>
      </w:pPr>
    </w:p>
    <w:p w:rsidR="00F367B6" w:rsidRPr="00AE02A3" w:rsidRDefault="00F367B6" w:rsidP="00F367B6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bookmarkStart w:id="0" w:name="name_dis_annot"/>
      <w:bookmarkEnd w:id="0"/>
      <w:r>
        <w:rPr>
          <w:sz w:val="24"/>
          <w:szCs w:val="24"/>
        </w:rPr>
        <w:t>Графическое моделирование</w:t>
      </w:r>
      <w:r w:rsidRPr="00AE02A3">
        <w:rPr>
          <w:sz w:val="24"/>
          <w:szCs w:val="24"/>
        </w:rPr>
        <w:t xml:space="preserve">» входит в </w:t>
      </w:r>
      <w:r>
        <w:rPr>
          <w:sz w:val="24"/>
          <w:szCs w:val="24"/>
        </w:rPr>
        <w:t>образовательную программу</w:t>
      </w:r>
      <w:r w:rsidRPr="0035070E">
        <w:rPr>
          <w:sz w:val="24"/>
          <w:szCs w:val="24"/>
        </w:rPr>
        <w:t xml:space="preserve"> </w:t>
      </w:r>
      <w:r>
        <w:rPr>
          <w:sz w:val="24"/>
          <w:szCs w:val="24"/>
        </w:rPr>
        <w:t>высшего образования</w:t>
      </w:r>
      <w:r w:rsidRPr="00AE02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программу </w:t>
      </w:r>
      <w:bookmarkStart w:id="1" w:name="level_napr_annot"/>
      <w:bookmarkEnd w:id="1"/>
      <w:proofErr w:type="spellStart"/>
      <w:r>
        <w:rPr>
          <w:sz w:val="24"/>
          <w:szCs w:val="24"/>
        </w:rPr>
        <w:t>бакалавриата</w:t>
      </w:r>
      <w:proofErr w:type="spellEnd"/>
      <w:r w:rsidRPr="00B55C58">
        <w:rPr>
          <w:sz w:val="24"/>
          <w:szCs w:val="24"/>
        </w:rPr>
        <w:t xml:space="preserve"> </w:t>
      </w:r>
      <w:r w:rsidRPr="00AE02A3">
        <w:rPr>
          <w:sz w:val="24"/>
          <w:szCs w:val="24"/>
        </w:rPr>
        <w:t>по направлению</w:t>
      </w:r>
      <w:r>
        <w:rPr>
          <w:sz w:val="24"/>
          <w:szCs w:val="24"/>
        </w:rPr>
        <w:t xml:space="preserve"> подготовки/ специальности </w:t>
      </w:r>
      <w:bookmarkStart w:id="2" w:name="num_napr_annot"/>
      <w:bookmarkEnd w:id="2"/>
      <w:r>
        <w:rPr>
          <w:sz w:val="24"/>
          <w:szCs w:val="24"/>
        </w:rPr>
        <w:t>09.03.03 «Прикладная информатика»</w:t>
      </w:r>
      <w:r w:rsidRPr="00AE02A3">
        <w:rPr>
          <w:sz w:val="24"/>
          <w:szCs w:val="24"/>
        </w:rPr>
        <w:t xml:space="preserve"> направленност</w:t>
      </w:r>
      <w:r>
        <w:rPr>
          <w:sz w:val="24"/>
          <w:szCs w:val="24"/>
        </w:rPr>
        <w:t xml:space="preserve">и </w:t>
      </w:r>
      <w:bookmarkStart w:id="3" w:name="spz_name_annot"/>
      <w:bookmarkEnd w:id="3"/>
      <w:r>
        <w:rPr>
          <w:sz w:val="24"/>
          <w:szCs w:val="24"/>
        </w:rPr>
        <w:t>«Цифровая инфраструктура обеспечивающих систем»</w:t>
      </w:r>
      <w:r w:rsidRPr="00AE02A3">
        <w:rPr>
          <w:sz w:val="24"/>
          <w:szCs w:val="24"/>
        </w:rPr>
        <w:t>. Дисциплина реализуется кафедр</w:t>
      </w:r>
      <w:r>
        <w:rPr>
          <w:sz w:val="24"/>
          <w:szCs w:val="24"/>
        </w:rPr>
        <w:t>ой «</w:t>
      </w:r>
      <w:bookmarkStart w:id="4" w:name="rkaf_annot"/>
      <w:bookmarkEnd w:id="4"/>
      <w:r>
        <w:rPr>
          <w:sz w:val="24"/>
          <w:szCs w:val="24"/>
        </w:rPr>
        <w:t>№2</w:t>
      </w:r>
      <w:r w:rsidRPr="00AE02A3">
        <w:rPr>
          <w:sz w:val="24"/>
          <w:szCs w:val="24"/>
        </w:rPr>
        <w:t>».</w:t>
      </w:r>
    </w:p>
    <w:p w:rsidR="00F367B6" w:rsidRPr="0045106A" w:rsidRDefault="00F367B6" w:rsidP="00F367B6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>Дисциплина</w:t>
      </w:r>
      <w:r w:rsidRPr="0045106A">
        <w:rPr>
          <w:sz w:val="24"/>
          <w:szCs w:val="24"/>
        </w:rPr>
        <w:t xml:space="preserve"> </w:t>
      </w:r>
      <w:bookmarkStart w:id="5" w:name="dis_aim_annot"/>
      <w:bookmarkEnd w:id="5"/>
      <w:r w:rsidRPr="0045106A">
        <w:rPr>
          <w:sz w:val="24"/>
          <w:szCs w:val="24"/>
        </w:rPr>
        <w:t xml:space="preserve">нацелена на формирование у </w:t>
      </w:r>
      <w:proofErr w:type="gramStart"/>
      <w:r w:rsidRPr="0045106A">
        <w:rPr>
          <w:sz w:val="24"/>
          <w:szCs w:val="24"/>
        </w:rPr>
        <w:t>выпускника  следующих</w:t>
      </w:r>
      <w:proofErr w:type="gramEnd"/>
      <w:r w:rsidRPr="0045106A">
        <w:rPr>
          <w:sz w:val="24"/>
          <w:szCs w:val="24"/>
        </w:rPr>
        <w:t xml:space="preserve"> компетенций</w:t>
      </w:r>
      <w:r>
        <w:rPr>
          <w:sz w:val="24"/>
          <w:szCs w:val="24"/>
        </w:rPr>
        <w:t>:</w:t>
      </w:r>
    </w:p>
    <w:p w:rsidR="00F367B6" w:rsidRDefault="00F367B6" w:rsidP="00F367B6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bookmarkStart w:id="6" w:name="compet_list_annot"/>
      <w:bookmarkEnd w:id="6"/>
      <w:r>
        <w:rPr>
          <w:sz w:val="24"/>
          <w:szCs w:val="24"/>
        </w:rPr>
        <w:t>ПК-2 «Способен выявлять и анализировать требования к обеспечивающим системам и выбирать проектные решения на этапе концептуального проектирования».</w:t>
      </w:r>
    </w:p>
    <w:p w:rsidR="00F367B6" w:rsidRDefault="00F367B6" w:rsidP="00F367B6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ПК-5 «Способен разрабатывать и согласовывать с архитектором программного обеспечения технические спецификации на программные компоненты и на их взаимодействие в составе обеспечивающих систем».</w:t>
      </w:r>
    </w:p>
    <w:p w:rsidR="00F367B6" w:rsidRDefault="00F367B6" w:rsidP="00F367B6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ПК-8 «Способен руководить разработкой программного кода».</w:t>
      </w:r>
    </w:p>
    <w:p w:rsidR="00F367B6" w:rsidRDefault="00F367B6" w:rsidP="00F367B6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ПК-10 «Способен к проведению и руководству работами по обработке и анализу научно-технической информации и результатов исследований при разработке цифровой инфраструктуры обеспечивающих систем».</w:t>
      </w:r>
    </w:p>
    <w:p w:rsidR="00F367B6" w:rsidRPr="00EA5390" w:rsidRDefault="00F367B6" w:rsidP="00F367B6">
      <w:pPr>
        <w:tabs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EA5390">
        <w:rPr>
          <w:sz w:val="24"/>
          <w:szCs w:val="24"/>
        </w:rPr>
        <w:t xml:space="preserve">Содержание дисциплины охватывает круг вопросов, связанных </w:t>
      </w:r>
      <w:proofErr w:type="gramStart"/>
      <w:r w:rsidRPr="00EA5390">
        <w:rPr>
          <w:sz w:val="24"/>
          <w:szCs w:val="24"/>
        </w:rPr>
        <w:t>с  развитием</w:t>
      </w:r>
      <w:proofErr w:type="gramEnd"/>
      <w:r w:rsidRPr="00EA5390">
        <w:rPr>
          <w:sz w:val="24"/>
          <w:szCs w:val="24"/>
        </w:rPr>
        <w:t xml:space="preserve"> пространственного представления студента. Знакомит с </w:t>
      </w:r>
      <w:proofErr w:type="gramStart"/>
      <w:r w:rsidRPr="00EA5390">
        <w:rPr>
          <w:sz w:val="24"/>
          <w:szCs w:val="24"/>
        </w:rPr>
        <w:t>правилам  выполнения</w:t>
      </w:r>
      <w:proofErr w:type="gramEnd"/>
      <w:r w:rsidRPr="00EA5390">
        <w:rPr>
          <w:sz w:val="24"/>
          <w:szCs w:val="24"/>
        </w:rPr>
        <w:t xml:space="preserve">  и  оформления  графической  и  текстовой  информации при создании информационных систем с учетом способов и методов композиции, света и цвета, фирменного стиля и моды,</w:t>
      </w:r>
    </w:p>
    <w:p w:rsidR="00F367B6" w:rsidRPr="00EA5390" w:rsidRDefault="00F367B6" w:rsidP="00F367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5390">
        <w:rPr>
          <w:sz w:val="24"/>
          <w:szCs w:val="24"/>
        </w:rPr>
        <w:t xml:space="preserve">       Преподавание дисциплины предусматривает следующие формы организации учебного процес</w:t>
      </w:r>
      <w:r>
        <w:rPr>
          <w:sz w:val="24"/>
          <w:szCs w:val="24"/>
        </w:rPr>
        <w:t>са: лекции, лабораторные работы, самостоятельная работа студентов</w:t>
      </w:r>
      <w:r w:rsidRPr="00EA5390">
        <w:rPr>
          <w:sz w:val="24"/>
          <w:szCs w:val="24"/>
        </w:rPr>
        <w:t>, консультации.</w:t>
      </w:r>
    </w:p>
    <w:p w:rsidR="00F367B6" w:rsidRPr="00AE02A3" w:rsidRDefault="00F367B6" w:rsidP="00F367B6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успеваемости, промежуточная аттестаци</w:t>
      </w:r>
      <w:r>
        <w:rPr>
          <w:sz w:val="24"/>
          <w:szCs w:val="24"/>
        </w:rPr>
        <w:t xml:space="preserve">я в форме </w:t>
      </w:r>
      <w:bookmarkStart w:id="7" w:name="contol_annot"/>
      <w:bookmarkEnd w:id="7"/>
      <w:r>
        <w:rPr>
          <w:sz w:val="24"/>
          <w:szCs w:val="24"/>
        </w:rPr>
        <w:t>дифференцированного зачета</w:t>
      </w:r>
      <w:r w:rsidRPr="00AE02A3">
        <w:rPr>
          <w:sz w:val="24"/>
          <w:szCs w:val="24"/>
        </w:rPr>
        <w:t>.</w:t>
      </w:r>
    </w:p>
    <w:p w:rsidR="00F367B6" w:rsidRPr="00AE02A3" w:rsidRDefault="00F367B6" w:rsidP="00F367B6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 xml:space="preserve">Общая трудоемкость освоения дисциплины составляет </w:t>
      </w:r>
      <w:bookmarkStart w:id="8" w:name="ze_all_annot"/>
      <w:bookmarkEnd w:id="8"/>
      <w:r>
        <w:rPr>
          <w:sz w:val="24"/>
          <w:szCs w:val="24"/>
        </w:rPr>
        <w:t>4 зачетных единицы</w:t>
      </w:r>
      <w:r w:rsidRPr="00AE02A3">
        <w:rPr>
          <w:sz w:val="24"/>
          <w:szCs w:val="24"/>
        </w:rPr>
        <w:t>,</w:t>
      </w:r>
      <w:r w:rsidRPr="002C015F">
        <w:rPr>
          <w:sz w:val="24"/>
          <w:szCs w:val="24"/>
        </w:rPr>
        <w:t xml:space="preserve"> </w:t>
      </w:r>
      <w:bookmarkStart w:id="9" w:name="hours_all_annot"/>
      <w:bookmarkEnd w:id="9"/>
      <w:r>
        <w:rPr>
          <w:sz w:val="24"/>
          <w:szCs w:val="24"/>
        </w:rPr>
        <w:t>144 часа</w:t>
      </w:r>
      <w:r w:rsidRPr="00AE02A3">
        <w:rPr>
          <w:sz w:val="24"/>
          <w:szCs w:val="24"/>
        </w:rPr>
        <w:t xml:space="preserve">. </w:t>
      </w:r>
    </w:p>
    <w:p w:rsidR="00836DE4" w:rsidRDefault="00F367B6" w:rsidP="00F367B6">
      <w:pPr>
        <w:tabs>
          <w:tab w:val="right" w:leader="underscore" w:pos="9639"/>
        </w:tabs>
        <w:ind w:firstLine="709"/>
        <w:jc w:val="both"/>
      </w:pPr>
      <w:r w:rsidRPr="002215E6">
        <w:rPr>
          <w:sz w:val="24"/>
          <w:szCs w:val="24"/>
        </w:rPr>
        <w:t>Язык обучения по дисциплине</w:t>
      </w:r>
      <w:r w:rsidRPr="002C015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«</w:t>
      </w:r>
      <w:bookmarkStart w:id="10" w:name="lang_annot"/>
      <w:bookmarkEnd w:id="10"/>
      <w:proofErr w:type="gramStart"/>
      <w:r>
        <w:rPr>
          <w:sz w:val="24"/>
          <w:szCs w:val="24"/>
          <w:u w:val="single"/>
        </w:rPr>
        <w:t>русский</w:t>
      </w:r>
      <w:r w:rsidRPr="00142E15">
        <w:rPr>
          <w:sz w:val="24"/>
          <w:szCs w:val="24"/>
          <w:u w:val="single"/>
        </w:rPr>
        <w:t xml:space="preserve"> »</w:t>
      </w:r>
      <w:proofErr w:type="gramEnd"/>
      <w:r>
        <w:rPr>
          <w:sz w:val="24"/>
          <w:szCs w:val="24"/>
          <w:u w:val="single"/>
        </w:rPr>
        <w:t>.</w:t>
      </w:r>
      <w:bookmarkStart w:id="11" w:name="_GoBack"/>
      <w:bookmarkEnd w:id="11"/>
    </w:p>
    <w:sectPr w:rsidR="00836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B6"/>
    <w:rsid w:val="00836DE4"/>
    <w:rsid w:val="00F3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F46F1-2400-47B1-87EE-AA46B10A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367B6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F367B6"/>
    <w:rPr>
      <w:rFonts w:ascii="Times New Roman" w:eastAsia="Calibri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2023-08-30T18:27:00Z</dcterms:created>
  <dcterms:modified xsi:type="dcterms:W3CDTF">2023-08-30T18:28:00Z</dcterms:modified>
</cp:coreProperties>
</file>