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CBB" w:rsidRPr="00402802" w:rsidRDefault="00516A03" w:rsidP="001843A1">
      <w:pPr>
        <w:jc w:val="center"/>
        <w:rPr>
          <w:bCs/>
          <w:sz w:val="24"/>
          <w:szCs w:val="24"/>
        </w:rPr>
      </w:pPr>
      <w:bookmarkStart w:id="0" w:name="ministry"/>
      <w:bookmarkEnd w:id="0"/>
      <w:r>
        <w:rPr>
          <w:bCs/>
          <w:sz w:val="24"/>
          <w:szCs w:val="24"/>
        </w:rPr>
        <w:t>МИНИСТЕРСТВО НАУКИ И ВЫСШЕГО ОБРАЗОВАНИЯ РОССИЙСКОЙ ФЕДЕРАЦИИ</w:t>
      </w:r>
    </w:p>
    <w:p w:rsidR="00071CBB" w:rsidRPr="00402802" w:rsidRDefault="00516A03" w:rsidP="001843A1">
      <w:pPr>
        <w:widowControl w:val="0"/>
        <w:autoSpaceDE w:val="0"/>
        <w:autoSpaceDN w:val="0"/>
        <w:adjustRightInd w:val="0"/>
        <w:spacing w:after="240"/>
        <w:jc w:val="center"/>
        <w:rPr>
          <w:bCs/>
          <w:sz w:val="24"/>
          <w:szCs w:val="24"/>
        </w:rPr>
      </w:pPr>
      <w:bookmarkStart w:id="1" w:name="uni"/>
      <w:bookmarkEnd w:id="1"/>
      <w:r>
        <w:rPr>
          <w:bCs/>
          <w:sz w:val="24"/>
          <w:szCs w:val="24"/>
        </w:rPr>
        <w:t>федеральное государственное автономное образовательное учреждение высшего образования</w:t>
      </w:r>
      <w:r>
        <w:rPr>
          <w:bCs/>
          <w:sz w:val="24"/>
          <w:szCs w:val="24"/>
        </w:rPr>
        <w:br/>
        <w:t>"САНКТ-ПЕТЕРБУРГСКИЙ ГОСУДАРСТВЕННЫЙ УНИВЕРСИТЕТ АЭРОКОСМИЧЕСКОГО ПРИБОРОСТРОЕНИЯ"</w:t>
      </w:r>
    </w:p>
    <w:p w:rsidR="00071CBB" w:rsidRPr="00AE02A3" w:rsidRDefault="00071CBB" w:rsidP="001843A1">
      <w:pPr>
        <w:pStyle w:val="31"/>
        <w:rPr>
          <w:b/>
        </w:rPr>
      </w:pPr>
    </w:p>
    <w:p w:rsidR="00071CBB" w:rsidRPr="00183D53" w:rsidRDefault="00071CBB" w:rsidP="006C6B58">
      <w:pPr>
        <w:pStyle w:val="31"/>
        <w:spacing w:after="0"/>
        <w:jc w:val="center"/>
        <w:outlineLvl w:val="0"/>
        <w:rPr>
          <w:sz w:val="24"/>
          <w:szCs w:val="24"/>
          <w:vertAlign w:val="superscript"/>
          <w:lang w:val="en-US"/>
        </w:rPr>
      </w:pPr>
      <w:r w:rsidRPr="00AE02A3">
        <w:rPr>
          <w:sz w:val="24"/>
          <w:szCs w:val="24"/>
        </w:rPr>
        <w:t xml:space="preserve">Кафедра № </w:t>
      </w:r>
      <w:bookmarkStart w:id="2" w:name="rkaf"/>
      <w:bookmarkEnd w:id="2"/>
      <w:r w:rsidR="00516A03">
        <w:rPr>
          <w:sz w:val="24"/>
          <w:szCs w:val="24"/>
        </w:rPr>
        <w:t>83</w:t>
      </w:r>
    </w:p>
    <w:p w:rsidR="00071CBB" w:rsidRPr="00AE02A3" w:rsidRDefault="00071CBB" w:rsidP="001843A1">
      <w:pPr>
        <w:jc w:val="right"/>
        <w:rPr>
          <w:sz w:val="24"/>
        </w:rPr>
      </w:pPr>
    </w:p>
    <w:tbl>
      <w:tblPr>
        <w:tblW w:w="4678" w:type="dxa"/>
        <w:tblInd w:w="4786" w:type="dxa"/>
        <w:tblLook w:val="04A0"/>
      </w:tblPr>
      <w:tblGrid>
        <w:gridCol w:w="4678"/>
      </w:tblGrid>
      <w:tr w:rsidR="003401E2" w:rsidRPr="0057667C" w:rsidTr="00066C49">
        <w:trPr>
          <w:trHeight w:val="315"/>
        </w:trPr>
        <w:tc>
          <w:tcPr>
            <w:tcW w:w="4678" w:type="dxa"/>
            <w:tcBorders>
              <w:top w:val="nil"/>
              <w:left w:val="nil"/>
              <w:bottom w:val="nil"/>
              <w:right w:val="nil"/>
            </w:tcBorders>
            <w:shd w:val="clear" w:color="auto" w:fill="auto"/>
            <w:noWrap/>
            <w:vAlign w:val="bottom"/>
            <w:hideMark/>
          </w:tcPr>
          <w:p w:rsidR="003401E2" w:rsidRPr="0057667C" w:rsidRDefault="003401E2" w:rsidP="00EE665E">
            <w:pPr>
              <w:jc w:val="center"/>
              <w:rPr>
                <w:color w:val="000000"/>
                <w:sz w:val="24"/>
                <w:szCs w:val="24"/>
              </w:rPr>
            </w:pPr>
            <w:r w:rsidRPr="0057667C">
              <w:rPr>
                <w:color w:val="000000"/>
                <w:sz w:val="24"/>
              </w:rPr>
              <w:t>УТВЕРЖДАЮ</w:t>
            </w:r>
          </w:p>
        </w:tc>
      </w:tr>
      <w:tr w:rsidR="003401E2" w:rsidRPr="0057667C" w:rsidTr="00066C49">
        <w:trPr>
          <w:trHeight w:val="315"/>
        </w:trPr>
        <w:tc>
          <w:tcPr>
            <w:tcW w:w="4678" w:type="dxa"/>
            <w:tcBorders>
              <w:top w:val="nil"/>
              <w:left w:val="nil"/>
              <w:bottom w:val="nil"/>
              <w:right w:val="nil"/>
            </w:tcBorders>
            <w:shd w:val="clear" w:color="auto" w:fill="auto"/>
            <w:noWrap/>
            <w:vAlign w:val="bottom"/>
            <w:hideMark/>
          </w:tcPr>
          <w:p w:rsidR="003401E2" w:rsidRPr="00CE301C" w:rsidRDefault="00516A03" w:rsidP="00EE665E">
            <w:pPr>
              <w:jc w:val="both"/>
              <w:rPr>
                <w:color w:val="000000"/>
                <w:sz w:val="24"/>
                <w:szCs w:val="24"/>
                <w:lang w:val="de-DE"/>
              </w:rPr>
            </w:pPr>
            <w:bookmarkStart w:id="3" w:name="title_head_pos"/>
            <w:bookmarkEnd w:id="3"/>
            <w:proofErr w:type="spellStart"/>
            <w:r w:rsidRPr="00CE301C">
              <w:rPr>
                <w:color w:val="000000"/>
                <w:sz w:val="24"/>
                <w:szCs w:val="24"/>
                <w:lang w:val="de-DE"/>
              </w:rPr>
              <w:t>Руководитель</w:t>
            </w:r>
            <w:proofErr w:type="spellEnd"/>
            <w:r w:rsidRPr="00CE301C">
              <w:rPr>
                <w:color w:val="000000"/>
                <w:sz w:val="24"/>
                <w:szCs w:val="24"/>
                <w:lang w:val="de-DE"/>
              </w:rPr>
              <w:t xml:space="preserve"> </w:t>
            </w:r>
            <w:proofErr w:type="spellStart"/>
            <w:r w:rsidRPr="00CE301C">
              <w:rPr>
                <w:color w:val="000000"/>
                <w:sz w:val="24"/>
                <w:szCs w:val="24"/>
                <w:lang w:val="de-DE"/>
              </w:rPr>
              <w:t>образовательной</w:t>
            </w:r>
            <w:proofErr w:type="spellEnd"/>
            <w:r w:rsidRPr="00CE301C">
              <w:rPr>
                <w:color w:val="000000"/>
                <w:sz w:val="24"/>
                <w:szCs w:val="24"/>
                <w:lang w:val="de-DE"/>
              </w:rPr>
              <w:t xml:space="preserve"> </w:t>
            </w:r>
            <w:proofErr w:type="spellStart"/>
            <w:r w:rsidRPr="00CE301C">
              <w:rPr>
                <w:color w:val="000000"/>
                <w:sz w:val="24"/>
                <w:szCs w:val="24"/>
                <w:lang w:val="de-DE"/>
              </w:rPr>
              <w:t>программы</w:t>
            </w:r>
            <w:proofErr w:type="spellEnd"/>
          </w:p>
        </w:tc>
      </w:tr>
      <w:tr w:rsidR="003401E2" w:rsidRPr="0057667C" w:rsidTr="00066C49">
        <w:trPr>
          <w:trHeight w:val="483"/>
        </w:trPr>
        <w:tc>
          <w:tcPr>
            <w:tcW w:w="4678" w:type="dxa"/>
            <w:tcBorders>
              <w:top w:val="nil"/>
              <w:left w:val="nil"/>
              <w:bottom w:val="single" w:sz="4" w:space="0" w:color="auto"/>
              <w:right w:val="nil"/>
            </w:tcBorders>
            <w:shd w:val="clear" w:color="auto" w:fill="auto"/>
            <w:noWrap/>
            <w:vAlign w:val="bottom"/>
            <w:hideMark/>
          </w:tcPr>
          <w:p w:rsidR="003401E2" w:rsidRPr="0057667C" w:rsidRDefault="00516A03" w:rsidP="00EE665E">
            <w:pPr>
              <w:jc w:val="both"/>
              <w:rPr>
                <w:color w:val="000000"/>
                <w:sz w:val="24"/>
                <w:szCs w:val="24"/>
              </w:rPr>
            </w:pPr>
            <w:bookmarkStart w:id="4" w:name="dol_otv_ep"/>
            <w:bookmarkEnd w:id="4"/>
            <w:proofErr w:type="spellStart"/>
            <w:r>
              <w:rPr>
                <w:color w:val="000000"/>
                <w:sz w:val="24"/>
                <w:szCs w:val="24"/>
              </w:rPr>
              <w:t>доц.</w:t>
            </w:r>
            <w:proofErr w:type="gramStart"/>
            <w:r>
              <w:rPr>
                <w:color w:val="000000"/>
                <w:sz w:val="24"/>
                <w:szCs w:val="24"/>
              </w:rPr>
              <w:t>,к</w:t>
            </w:r>
            <w:proofErr w:type="gramEnd"/>
            <w:r>
              <w:rPr>
                <w:color w:val="000000"/>
                <w:sz w:val="24"/>
                <w:szCs w:val="24"/>
              </w:rPr>
              <w:t>.ф.н</w:t>
            </w:r>
            <w:proofErr w:type="spellEnd"/>
            <w:r>
              <w:rPr>
                <w:color w:val="000000"/>
                <w:sz w:val="24"/>
                <w:szCs w:val="24"/>
              </w:rPr>
              <w:t>.</w:t>
            </w:r>
          </w:p>
        </w:tc>
      </w:tr>
      <w:tr w:rsidR="003401E2" w:rsidRPr="0057667C" w:rsidTr="00066C49">
        <w:trPr>
          <w:trHeight w:val="315"/>
        </w:trPr>
        <w:tc>
          <w:tcPr>
            <w:tcW w:w="4678" w:type="dxa"/>
            <w:tcBorders>
              <w:top w:val="nil"/>
              <w:left w:val="nil"/>
              <w:bottom w:val="nil"/>
              <w:right w:val="nil"/>
            </w:tcBorders>
            <w:shd w:val="clear" w:color="auto" w:fill="auto"/>
            <w:noWrap/>
            <w:vAlign w:val="bottom"/>
            <w:hideMark/>
          </w:tcPr>
          <w:p w:rsidR="003401E2" w:rsidRPr="0057667C" w:rsidRDefault="003401E2" w:rsidP="00EE665E">
            <w:pPr>
              <w:jc w:val="center"/>
              <w:rPr>
                <w:color w:val="000000"/>
                <w:sz w:val="16"/>
                <w:szCs w:val="16"/>
              </w:rPr>
            </w:pPr>
            <w:r w:rsidRPr="0057667C">
              <w:rPr>
                <w:color w:val="000000"/>
                <w:sz w:val="16"/>
                <w:szCs w:val="16"/>
              </w:rPr>
              <w:t>(должность, уч. степень, звание)</w:t>
            </w:r>
          </w:p>
        </w:tc>
      </w:tr>
      <w:tr w:rsidR="003401E2" w:rsidRPr="0057667C" w:rsidTr="00066C49">
        <w:trPr>
          <w:trHeight w:val="630"/>
        </w:trPr>
        <w:tc>
          <w:tcPr>
            <w:tcW w:w="4678" w:type="dxa"/>
            <w:tcBorders>
              <w:top w:val="nil"/>
              <w:left w:val="nil"/>
              <w:bottom w:val="single" w:sz="4" w:space="0" w:color="auto"/>
              <w:right w:val="nil"/>
            </w:tcBorders>
            <w:shd w:val="clear" w:color="auto" w:fill="auto"/>
            <w:noWrap/>
            <w:vAlign w:val="bottom"/>
            <w:hideMark/>
          </w:tcPr>
          <w:p w:rsidR="003401E2" w:rsidRPr="0057667C" w:rsidRDefault="00516A03" w:rsidP="00EE665E">
            <w:pPr>
              <w:jc w:val="both"/>
              <w:rPr>
                <w:color w:val="000000"/>
                <w:sz w:val="24"/>
                <w:szCs w:val="24"/>
              </w:rPr>
            </w:pPr>
            <w:bookmarkStart w:id="5" w:name="fio_otv_ep"/>
            <w:bookmarkEnd w:id="5"/>
            <w:r>
              <w:rPr>
                <w:color w:val="000000"/>
                <w:sz w:val="24"/>
                <w:szCs w:val="24"/>
              </w:rPr>
              <w:t>Е.А. Рудая</w:t>
            </w:r>
          </w:p>
        </w:tc>
      </w:tr>
      <w:tr w:rsidR="003401E2" w:rsidRPr="0057667C" w:rsidTr="00066C49">
        <w:trPr>
          <w:trHeight w:val="315"/>
        </w:trPr>
        <w:tc>
          <w:tcPr>
            <w:tcW w:w="4678" w:type="dxa"/>
            <w:tcBorders>
              <w:top w:val="nil"/>
              <w:left w:val="nil"/>
              <w:bottom w:val="nil"/>
              <w:right w:val="nil"/>
            </w:tcBorders>
            <w:shd w:val="clear" w:color="auto" w:fill="auto"/>
            <w:noWrap/>
            <w:vAlign w:val="bottom"/>
            <w:hideMark/>
          </w:tcPr>
          <w:p w:rsidR="003401E2" w:rsidRPr="0057667C" w:rsidRDefault="003401E2" w:rsidP="00EE665E">
            <w:pPr>
              <w:jc w:val="center"/>
              <w:rPr>
                <w:color w:val="000000"/>
                <w:sz w:val="16"/>
                <w:szCs w:val="16"/>
              </w:rPr>
            </w:pPr>
            <w:r w:rsidRPr="0057667C">
              <w:rPr>
                <w:color w:val="000000"/>
                <w:sz w:val="16"/>
                <w:szCs w:val="16"/>
              </w:rPr>
              <w:t>(инициалы, фамилия)</w:t>
            </w:r>
          </w:p>
        </w:tc>
      </w:tr>
      <w:tr w:rsidR="003401E2" w:rsidRPr="0057667C" w:rsidTr="00066C49">
        <w:trPr>
          <w:trHeight w:val="438"/>
        </w:trPr>
        <w:tc>
          <w:tcPr>
            <w:tcW w:w="4678" w:type="dxa"/>
            <w:tcBorders>
              <w:top w:val="nil"/>
              <w:left w:val="nil"/>
              <w:bottom w:val="single" w:sz="4" w:space="0" w:color="auto"/>
              <w:right w:val="nil"/>
            </w:tcBorders>
            <w:shd w:val="clear" w:color="auto" w:fill="auto"/>
            <w:noWrap/>
            <w:vAlign w:val="bottom"/>
            <w:hideMark/>
          </w:tcPr>
          <w:p w:rsidR="003401E2" w:rsidRPr="0057667C" w:rsidRDefault="003401E2" w:rsidP="00EE665E">
            <w:pPr>
              <w:ind w:hanging="49"/>
              <w:jc w:val="both"/>
              <w:rPr>
                <w:color w:val="000000"/>
                <w:sz w:val="24"/>
                <w:szCs w:val="24"/>
              </w:rPr>
            </w:pPr>
          </w:p>
        </w:tc>
      </w:tr>
      <w:tr w:rsidR="003401E2" w:rsidRPr="0057667C" w:rsidTr="00066C49">
        <w:trPr>
          <w:trHeight w:val="315"/>
        </w:trPr>
        <w:tc>
          <w:tcPr>
            <w:tcW w:w="4678" w:type="dxa"/>
            <w:tcBorders>
              <w:top w:val="nil"/>
              <w:left w:val="nil"/>
              <w:bottom w:val="nil"/>
              <w:right w:val="nil"/>
            </w:tcBorders>
            <w:shd w:val="clear" w:color="auto" w:fill="auto"/>
            <w:noWrap/>
            <w:vAlign w:val="bottom"/>
            <w:hideMark/>
          </w:tcPr>
          <w:p w:rsidR="003401E2" w:rsidRPr="0057667C" w:rsidRDefault="003401E2" w:rsidP="00EE665E">
            <w:pPr>
              <w:jc w:val="center"/>
              <w:rPr>
                <w:color w:val="000000"/>
                <w:sz w:val="16"/>
                <w:szCs w:val="16"/>
              </w:rPr>
            </w:pPr>
            <w:r w:rsidRPr="0057667C">
              <w:rPr>
                <w:color w:val="000000"/>
                <w:sz w:val="16"/>
                <w:szCs w:val="16"/>
              </w:rPr>
              <w:t>(подпись)</w:t>
            </w:r>
          </w:p>
        </w:tc>
      </w:tr>
      <w:tr w:rsidR="003401E2" w:rsidRPr="0057667C" w:rsidTr="00066C49">
        <w:trPr>
          <w:trHeight w:val="315"/>
        </w:trPr>
        <w:tc>
          <w:tcPr>
            <w:tcW w:w="4678" w:type="dxa"/>
            <w:tcBorders>
              <w:top w:val="nil"/>
              <w:left w:val="nil"/>
              <w:bottom w:val="nil"/>
              <w:right w:val="nil"/>
            </w:tcBorders>
            <w:shd w:val="clear" w:color="auto" w:fill="auto"/>
            <w:noWrap/>
            <w:vAlign w:val="bottom"/>
            <w:hideMark/>
          </w:tcPr>
          <w:p w:rsidR="003401E2" w:rsidRPr="0057667C" w:rsidRDefault="00E319B0" w:rsidP="00EE665E">
            <w:pPr>
              <w:jc w:val="center"/>
              <w:rPr>
                <w:color w:val="000000"/>
                <w:sz w:val="24"/>
                <w:szCs w:val="24"/>
                <w:lang w:val="en-US"/>
              </w:rPr>
            </w:pPr>
            <w:bookmarkStart w:id="6" w:name="date_utv_titul"/>
            <w:bookmarkEnd w:id="6"/>
            <w:r>
              <w:rPr>
                <w:color w:val="000000"/>
                <w:sz w:val="24"/>
                <w:szCs w:val="24"/>
                <w:lang w:val="en-US"/>
              </w:rPr>
              <w:t>«</w:t>
            </w:r>
            <w:r>
              <w:rPr>
                <w:color w:val="000000"/>
                <w:sz w:val="24"/>
                <w:szCs w:val="24"/>
              </w:rPr>
              <w:t>11</w:t>
            </w:r>
            <w:r>
              <w:rPr>
                <w:color w:val="000000"/>
                <w:sz w:val="24"/>
                <w:szCs w:val="24"/>
                <w:lang w:val="en-US"/>
              </w:rPr>
              <w:t xml:space="preserve">» </w:t>
            </w:r>
            <w:r>
              <w:rPr>
                <w:color w:val="000000"/>
                <w:sz w:val="24"/>
                <w:szCs w:val="24"/>
              </w:rPr>
              <w:t>февраля</w:t>
            </w:r>
            <w:r>
              <w:rPr>
                <w:color w:val="000000"/>
                <w:sz w:val="24"/>
                <w:szCs w:val="24"/>
                <w:lang w:val="en-US"/>
              </w:rPr>
              <w:t xml:space="preserve"> 20</w:t>
            </w:r>
            <w:r>
              <w:rPr>
                <w:color w:val="000000"/>
                <w:sz w:val="24"/>
                <w:szCs w:val="24"/>
              </w:rPr>
              <w:t>26</w:t>
            </w:r>
            <w:r>
              <w:rPr>
                <w:color w:val="000000"/>
                <w:sz w:val="24"/>
                <w:szCs w:val="24"/>
                <w:lang w:val="en-US"/>
              </w:rPr>
              <w:t xml:space="preserve"> г</w:t>
            </w:r>
          </w:p>
        </w:tc>
      </w:tr>
    </w:tbl>
    <w:p w:rsidR="00071CBB" w:rsidRPr="00AE02A3" w:rsidRDefault="00071CBB" w:rsidP="00563CD1">
      <w:pPr>
        <w:spacing w:after="240"/>
        <w:jc w:val="right"/>
        <w:rPr>
          <w:sz w:val="28"/>
        </w:rPr>
      </w:pPr>
    </w:p>
    <w:p w:rsidR="00071CBB" w:rsidRPr="00334E61" w:rsidRDefault="00071CBB" w:rsidP="006C6B58">
      <w:pPr>
        <w:jc w:val="center"/>
        <w:outlineLvl w:val="0"/>
        <w:rPr>
          <w:sz w:val="24"/>
          <w:szCs w:val="24"/>
        </w:rPr>
      </w:pPr>
      <w:r w:rsidRPr="00334E61">
        <w:rPr>
          <w:sz w:val="24"/>
          <w:szCs w:val="24"/>
        </w:rPr>
        <w:t>РАБОЧАЯ ПРОГРАММА ДИСЦИПЛИНЫ</w:t>
      </w:r>
    </w:p>
    <w:p w:rsidR="00071CBB" w:rsidRPr="00AE02A3" w:rsidRDefault="00071CBB" w:rsidP="001843A1">
      <w:pPr>
        <w:jc w:val="center"/>
        <w:rPr>
          <w:sz w:val="28"/>
        </w:rPr>
      </w:pPr>
    </w:p>
    <w:p w:rsidR="00071CBB" w:rsidRPr="00AE02A3" w:rsidRDefault="00071CBB" w:rsidP="008A00FE">
      <w:pPr>
        <w:tabs>
          <w:tab w:val="left" w:pos="9214"/>
        </w:tabs>
        <w:jc w:val="center"/>
        <w:rPr>
          <w:sz w:val="24"/>
        </w:rPr>
      </w:pPr>
      <w:r w:rsidRPr="00AE02A3">
        <w:rPr>
          <w:sz w:val="24"/>
        </w:rPr>
        <w:t>«</w:t>
      </w:r>
      <w:bookmarkStart w:id="7" w:name="name_dis"/>
      <w:bookmarkEnd w:id="7"/>
      <w:r w:rsidR="00516A03">
        <w:rPr>
          <w:sz w:val="24"/>
        </w:rPr>
        <w:t>Дискурсивная практика второго иностранного языка (немецкого)</w:t>
      </w:r>
      <w:r w:rsidRPr="00AE02A3">
        <w:rPr>
          <w:sz w:val="24"/>
        </w:rPr>
        <w:t>»</w:t>
      </w:r>
    </w:p>
    <w:p w:rsidR="00071CBB" w:rsidRPr="00AE02A3" w:rsidRDefault="00071CBB" w:rsidP="001843A1">
      <w:pPr>
        <w:pStyle w:val="31"/>
        <w:spacing w:after="0"/>
        <w:jc w:val="center"/>
        <w:rPr>
          <w:sz w:val="24"/>
          <w:szCs w:val="24"/>
          <w:vertAlign w:val="superscript"/>
        </w:rPr>
      </w:pPr>
      <w:r w:rsidRPr="00AE02A3">
        <w:rPr>
          <w:sz w:val="24"/>
          <w:szCs w:val="24"/>
          <w:vertAlign w:val="superscript"/>
        </w:rPr>
        <w:t>(На</w:t>
      </w:r>
      <w:r>
        <w:rPr>
          <w:sz w:val="24"/>
          <w:szCs w:val="24"/>
          <w:vertAlign w:val="superscript"/>
        </w:rPr>
        <w:t>именование</w:t>
      </w:r>
      <w:r w:rsidRPr="00AE02A3">
        <w:rPr>
          <w:sz w:val="24"/>
          <w:szCs w:val="24"/>
          <w:vertAlign w:val="superscript"/>
        </w:rPr>
        <w:t xml:space="preserve"> дисциплины)</w:t>
      </w:r>
    </w:p>
    <w:p w:rsidR="00071CBB" w:rsidRPr="00AE02A3" w:rsidRDefault="00071CBB" w:rsidP="001843A1">
      <w:pPr>
        <w:jc w:val="center"/>
        <w:rPr>
          <w:sz w:val="24"/>
        </w:rPr>
      </w:pPr>
    </w:p>
    <w:p w:rsidR="00071CBB" w:rsidRPr="00AE02A3" w:rsidRDefault="00071CBB" w:rsidP="001843A1">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1"/>
        <w:gridCol w:w="6060"/>
      </w:tblGrid>
      <w:tr w:rsidR="00071CBB" w:rsidRPr="00AE02A3" w:rsidTr="00A96A32">
        <w:trPr>
          <w:trHeight w:val="652"/>
        </w:trPr>
        <w:tc>
          <w:tcPr>
            <w:tcW w:w="1834" w:type="pct"/>
            <w:vAlign w:val="center"/>
          </w:tcPr>
          <w:p w:rsidR="00071CBB" w:rsidRPr="00AE02A3" w:rsidRDefault="00071CBB" w:rsidP="001111A2">
            <w:pPr>
              <w:jc w:val="center"/>
              <w:rPr>
                <w:sz w:val="24"/>
                <w:szCs w:val="24"/>
              </w:rPr>
            </w:pPr>
            <w:r w:rsidRPr="00AE02A3">
              <w:rPr>
                <w:sz w:val="24"/>
                <w:szCs w:val="24"/>
              </w:rPr>
              <w:t>Код</w:t>
            </w:r>
            <w:r w:rsidR="00183D53">
              <w:rPr>
                <w:sz w:val="24"/>
                <w:szCs w:val="24"/>
                <w:lang w:val="en-US"/>
              </w:rPr>
              <w:t xml:space="preserve"> </w:t>
            </w:r>
            <w:r w:rsidRPr="00AE02A3">
              <w:rPr>
                <w:sz w:val="24"/>
                <w:szCs w:val="24"/>
              </w:rPr>
              <w:t>направления</w:t>
            </w:r>
            <w:r>
              <w:rPr>
                <w:sz w:val="24"/>
                <w:szCs w:val="24"/>
              </w:rPr>
              <w:t xml:space="preserve"> подготовки/ специальности</w:t>
            </w:r>
          </w:p>
        </w:tc>
        <w:tc>
          <w:tcPr>
            <w:tcW w:w="3166" w:type="pct"/>
            <w:vAlign w:val="center"/>
          </w:tcPr>
          <w:p w:rsidR="00071CBB" w:rsidRPr="00AE02A3" w:rsidRDefault="00516A03" w:rsidP="001111A2">
            <w:pPr>
              <w:jc w:val="center"/>
              <w:rPr>
                <w:sz w:val="24"/>
              </w:rPr>
            </w:pPr>
            <w:bookmarkStart w:id="8" w:name="num_napr"/>
            <w:bookmarkEnd w:id="8"/>
            <w:r>
              <w:rPr>
                <w:sz w:val="24"/>
              </w:rPr>
              <w:t>45.04.02</w:t>
            </w:r>
          </w:p>
        </w:tc>
      </w:tr>
      <w:tr w:rsidR="00071CBB" w:rsidRPr="00AE02A3" w:rsidTr="00A96A32">
        <w:trPr>
          <w:trHeight w:val="652"/>
        </w:trPr>
        <w:tc>
          <w:tcPr>
            <w:tcW w:w="1834" w:type="pct"/>
            <w:vAlign w:val="center"/>
          </w:tcPr>
          <w:p w:rsidR="00071CBB" w:rsidRPr="00AE02A3" w:rsidRDefault="00071CBB" w:rsidP="001111A2">
            <w:pPr>
              <w:jc w:val="center"/>
              <w:rPr>
                <w:sz w:val="24"/>
              </w:rPr>
            </w:pPr>
            <w:r w:rsidRPr="00AE02A3">
              <w:rPr>
                <w:sz w:val="24"/>
              </w:rPr>
              <w:t>Наименование направления</w:t>
            </w:r>
            <w:r>
              <w:rPr>
                <w:sz w:val="24"/>
                <w:szCs w:val="24"/>
              </w:rPr>
              <w:t xml:space="preserve"> подготовки/ специальности</w:t>
            </w:r>
          </w:p>
        </w:tc>
        <w:tc>
          <w:tcPr>
            <w:tcW w:w="3166" w:type="pct"/>
            <w:vAlign w:val="center"/>
          </w:tcPr>
          <w:p w:rsidR="00071CBB" w:rsidRPr="00AE02A3" w:rsidRDefault="00516A03" w:rsidP="001111A2">
            <w:pPr>
              <w:jc w:val="center"/>
              <w:rPr>
                <w:sz w:val="24"/>
              </w:rPr>
            </w:pPr>
            <w:bookmarkStart w:id="9" w:name="name_napr_titul"/>
            <w:bookmarkEnd w:id="9"/>
            <w:r>
              <w:rPr>
                <w:sz w:val="24"/>
              </w:rPr>
              <w:t>Лингвистика</w:t>
            </w:r>
          </w:p>
        </w:tc>
      </w:tr>
      <w:tr w:rsidR="00071CBB" w:rsidRPr="00AE02A3" w:rsidTr="00A96A32">
        <w:trPr>
          <w:trHeight w:val="652"/>
        </w:trPr>
        <w:tc>
          <w:tcPr>
            <w:tcW w:w="1834" w:type="pct"/>
            <w:vAlign w:val="center"/>
          </w:tcPr>
          <w:p w:rsidR="00525F94" w:rsidRDefault="00071CBB" w:rsidP="001111A2">
            <w:pPr>
              <w:jc w:val="center"/>
              <w:rPr>
                <w:sz w:val="24"/>
                <w:lang w:val="en-US"/>
              </w:rPr>
            </w:pPr>
            <w:r w:rsidRPr="00AE02A3">
              <w:rPr>
                <w:sz w:val="24"/>
              </w:rPr>
              <w:t>Наименование направленности</w:t>
            </w:r>
            <w:r w:rsidR="00525F94">
              <w:rPr>
                <w:sz w:val="24"/>
                <w:lang w:val="en-US"/>
              </w:rPr>
              <w:t>/</w:t>
            </w:r>
          </w:p>
          <w:p w:rsidR="00071CBB" w:rsidRPr="00525F94" w:rsidRDefault="00525F94" w:rsidP="001111A2">
            <w:pPr>
              <w:jc w:val="center"/>
              <w:rPr>
                <w:sz w:val="24"/>
              </w:rPr>
            </w:pPr>
            <w:r>
              <w:rPr>
                <w:sz w:val="24"/>
              </w:rPr>
              <w:t>специализации</w:t>
            </w:r>
          </w:p>
        </w:tc>
        <w:tc>
          <w:tcPr>
            <w:tcW w:w="3166" w:type="pct"/>
            <w:vAlign w:val="center"/>
          </w:tcPr>
          <w:p w:rsidR="00071CBB" w:rsidRPr="00AE02A3" w:rsidRDefault="00516A03" w:rsidP="001111A2">
            <w:pPr>
              <w:jc w:val="center"/>
              <w:rPr>
                <w:sz w:val="24"/>
              </w:rPr>
            </w:pPr>
            <w:bookmarkStart w:id="10" w:name="name_spz_titul"/>
            <w:bookmarkEnd w:id="10"/>
            <w:r>
              <w:rPr>
                <w:sz w:val="24"/>
              </w:rPr>
              <w:t xml:space="preserve">Перевод и </w:t>
            </w:r>
            <w:proofErr w:type="spellStart"/>
            <w:r>
              <w:rPr>
                <w:sz w:val="24"/>
              </w:rPr>
              <w:t>переводоведение</w:t>
            </w:r>
            <w:proofErr w:type="spellEnd"/>
          </w:p>
        </w:tc>
      </w:tr>
      <w:tr w:rsidR="00071CBB" w:rsidRPr="00AE02A3" w:rsidTr="00A96A32">
        <w:trPr>
          <w:trHeight w:val="652"/>
        </w:trPr>
        <w:tc>
          <w:tcPr>
            <w:tcW w:w="1834" w:type="pct"/>
            <w:vAlign w:val="center"/>
          </w:tcPr>
          <w:p w:rsidR="00071CBB" w:rsidRPr="00AE02A3" w:rsidRDefault="00071CBB" w:rsidP="001111A2">
            <w:pPr>
              <w:jc w:val="center"/>
              <w:rPr>
                <w:sz w:val="24"/>
              </w:rPr>
            </w:pPr>
            <w:r w:rsidRPr="00AE02A3">
              <w:rPr>
                <w:sz w:val="24"/>
              </w:rPr>
              <w:t>Форма обучения</w:t>
            </w:r>
          </w:p>
        </w:tc>
        <w:tc>
          <w:tcPr>
            <w:tcW w:w="3166" w:type="pct"/>
            <w:vAlign w:val="center"/>
          </w:tcPr>
          <w:p w:rsidR="00071CBB" w:rsidRPr="00AE02A3" w:rsidRDefault="00516A03" w:rsidP="001111A2">
            <w:pPr>
              <w:jc w:val="center"/>
              <w:rPr>
                <w:sz w:val="24"/>
              </w:rPr>
            </w:pPr>
            <w:bookmarkStart w:id="11" w:name="fo_titul"/>
            <w:bookmarkEnd w:id="11"/>
            <w:r>
              <w:rPr>
                <w:sz w:val="24"/>
              </w:rPr>
              <w:t>заочная</w:t>
            </w:r>
          </w:p>
        </w:tc>
      </w:tr>
      <w:tr w:rsidR="00846C5C" w:rsidRPr="00AE02A3" w:rsidTr="00A96A32">
        <w:trPr>
          <w:trHeight w:val="652"/>
        </w:trPr>
        <w:tc>
          <w:tcPr>
            <w:tcW w:w="1834" w:type="pct"/>
            <w:vAlign w:val="center"/>
          </w:tcPr>
          <w:p w:rsidR="00846C5C" w:rsidRPr="00AE02A3" w:rsidRDefault="00846C5C" w:rsidP="001111A2">
            <w:pPr>
              <w:jc w:val="center"/>
              <w:rPr>
                <w:sz w:val="24"/>
              </w:rPr>
            </w:pPr>
            <w:r>
              <w:rPr>
                <w:sz w:val="24"/>
              </w:rPr>
              <w:t>Год приема</w:t>
            </w:r>
          </w:p>
        </w:tc>
        <w:tc>
          <w:tcPr>
            <w:tcW w:w="3166" w:type="pct"/>
            <w:vAlign w:val="center"/>
          </w:tcPr>
          <w:p w:rsidR="00846C5C" w:rsidRPr="00AE02A3" w:rsidRDefault="00516A03" w:rsidP="001111A2">
            <w:pPr>
              <w:jc w:val="center"/>
              <w:rPr>
                <w:sz w:val="24"/>
              </w:rPr>
            </w:pPr>
            <w:bookmarkStart w:id="12" w:name="title_year_enter"/>
            <w:bookmarkEnd w:id="12"/>
            <w:r>
              <w:rPr>
                <w:sz w:val="24"/>
              </w:rPr>
              <w:t>2026</w:t>
            </w:r>
          </w:p>
        </w:tc>
      </w:tr>
    </w:tbl>
    <w:p w:rsidR="00071CBB" w:rsidRPr="00AE02A3" w:rsidRDefault="00071CBB" w:rsidP="001843A1">
      <w:pPr>
        <w:jc w:val="center"/>
        <w:rPr>
          <w:sz w:val="24"/>
        </w:rPr>
      </w:pPr>
    </w:p>
    <w:p w:rsidR="00071CBB" w:rsidRPr="00AE02A3" w:rsidRDefault="00071CBB" w:rsidP="001843A1">
      <w:pPr>
        <w:rPr>
          <w:sz w:val="24"/>
        </w:rPr>
      </w:pPr>
    </w:p>
    <w:p w:rsidR="00071CBB" w:rsidRPr="00AE02A3" w:rsidRDefault="00071CBB" w:rsidP="001843A1">
      <w:pPr>
        <w:rPr>
          <w:sz w:val="24"/>
        </w:rPr>
      </w:pPr>
    </w:p>
    <w:p w:rsidR="00071CBB" w:rsidRPr="00AE02A3" w:rsidRDefault="00071CBB" w:rsidP="001843A1">
      <w:pPr>
        <w:rPr>
          <w:sz w:val="24"/>
        </w:rPr>
      </w:pPr>
    </w:p>
    <w:p w:rsidR="00071CBB" w:rsidRPr="00AE02A3" w:rsidRDefault="00071CBB" w:rsidP="001843A1">
      <w:pPr>
        <w:rPr>
          <w:sz w:val="24"/>
        </w:rPr>
      </w:pPr>
    </w:p>
    <w:p w:rsidR="00071CBB" w:rsidRPr="00AE02A3" w:rsidRDefault="00071CBB" w:rsidP="001843A1">
      <w:pPr>
        <w:rPr>
          <w:sz w:val="24"/>
        </w:rPr>
      </w:pPr>
    </w:p>
    <w:p w:rsidR="00071CBB" w:rsidRDefault="00071CBB" w:rsidP="001843A1">
      <w:pPr>
        <w:rPr>
          <w:sz w:val="24"/>
        </w:rPr>
      </w:pPr>
    </w:p>
    <w:p w:rsidR="00071CBB" w:rsidRPr="00AE02A3" w:rsidRDefault="00071CBB" w:rsidP="001843A1">
      <w:pPr>
        <w:rPr>
          <w:sz w:val="24"/>
        </w:rPr>
      </w:pPr>
    </w:p>
    <w:p w:rsidR="00071CBB" w:rsidRPr="00334E61" w:rsidRDefault="00516A03" w:rsidP="001843A1">
      <w:pPr>
        <w:jc w:val="center"/>
        <w:rPr>
          <w:sz w:val="24"/>
          <w:szCs w:val="24"/>
        </w:rPr>
      </w:pPr>
      <w:bookmarkStart w:id="13" w:name="city"/>
      <w:bookmarkEnd w:id="13"/>
      <w:r>
        <w:rPr>
          <w:sz w:val="24"/>
          <w:szCs w:val="24"/>
        </w:rPr>
        <w:t>Санкт-Петербург</w:t>
      </w:r>
      <w:r w:rsidR="00E319B0">
        <w:rPr>
          <w:sz w:val="24"/>
          <w:szCs w:val="24"/>
        </w:rPr>
        <w:t>– 2026</w:t>
      </w:r>
    </w:p>
    <w:p w:rsidR="00071CBB" w:rsidRPr="000A41B7" w:rsidRDefault="00071CBB" w:rsidP="005B5DEB">
      <w:pPr>
        <w:jc w:val="center"/>
        <w:rPr>
          <w:sz w:val="24"/>
          <w:szCs w:val="24"/>
        </w:rPr>
      </w:pPr>
      <w:r w:rsidRPr="00AE02A3">
        <w:rPr>
          <w:sz w:val="24"/>
        </w:rPr>
        <w:br w:type="page"/>
      </w:r>
      <w:r w:rsidRPr="000A41B7">
        <w:rPr>
          <w:sz w:val="24"/>
          <w:szCs w:val="24"/>
        </w:rPr>
        <w:lastRenderedPageBreak/>
        <w:t>Лист согласования рабочей программы дисциплины</w:t>
      </w:r>
    </w:p>
    <w:p w:rsidR="00071CBB" w:rsidRPr="000A41B7" w:rsidRDefault="00071CBB" w:rsidP="005B5DEB">
      <w:pPr>
        <w:jc w:val="center"/>
        <w:rPr>
          <w:sz w:val="24"/>
          <w:szCs w:val="24"/>
        </w:rPr>
      </w:pPr>
    </w:p>
    <w:p w:rsidR="00071CBB" w:rsidRDefault="00071CBB" w:rsidP="006C6B58">
      <w:pPr>
        <w:spacing w:line="360" w:lineRule="auto"/>
        <w:ind w:left="-567" w:firstLine="567"/>
        <w:outlineLvl w:val="0"/>
        <w:rPr>
          <w:sz w:val="24"/>
          <w:szCs w:val="24"/>
        </w:rPr>
      </w:pPr>
      <w:r w:rsidRPr="00AE02A3">
        <w:rPr>
          <w:sz w:val="24"/>
          <w:szCs w:val="24"/>
        </w:rPr>
        <w:t>Программу составил (а)</w:t>
      </w:r>
    </w:p>
    <w:tbl>
      <w:tblPr>
        <w:tblW w:w="5000" w:type="pct"/>
        <w:tblLook w:val="00A0"/>
      </w:tblPr>
      <w:tblGrid>
        <w:gridCol w:w="2944"/>
        <w:gridCol w:w="425"/>
        <w:gridCol w:w="2693"/>
        <w:gridCol w:w="425"/>
        <w:gridCol w:w="3084"/>
      </w:tblGrid>
      <w:tr w:rsidR="00071CBB" w:rsidRPr="003A6BB2" w:rsidTr="004C0750">
        <w:tc>
          <w:tcPr>
            <w:tcW w:w="1538" w:type="pct"/>
            <w:tcBorders>
              <w:bottom w:val="single" w:sz="4" w:space="0" w:color="auto"/>
            </w:tcBorders>
            <w:vAlign w:val="bottom"/>
          </w:tcPr>
          <w:p w:rsidR="00071CBB" w:rsidRPr="003A6BB2" w:rsidRDefault="00E319B0" w:rsidP="009E0AEB">
            <w:pPr>
              <w:spacing w:before="120"/>
              <w:rPr>
                <w:sz w:val="24"/>
                <w:szCs w:val="24"/>
              </w:rPr>
            </w:pPr>
            <w:r>
              <w:rPr>
                <w:sz w:val="24"/>
                <w:szCs w:val="24"/>
              </w:rPr>
              <w:t>старший преподаватель</w:t>
            </w:r>
          </w:p>
        </w:tc>
        <w:tc>
          <w:tcPr>
            <w:tcW w:w="222" w:type="pct"/>
            <w:vAlign w:val="bottom"/>
          </w:tcPr>
          <w:p w:rsidR="00071CBB" w:rsidRPr="003A6BB2" w:rsidRDefault="00071CBB" w:rsidP="009E0AEB">
            <w:pPr>
              <w:spacing w:before="120"/>
              <w:rPr>
                <w:sz w:val="24"/>
                <w:szCs w:val="24"/>
              </w:rPr>
            </w:pPr>
          </w:p>
        </w:tc>
        <w:tc>
          <w:tcPr>
            <w:tcW w:w="1407" w:type="pct"/>
            <w:tcBorders>
              <w:bottom w:val="single" w:sz="4" w:space="0" w:color="auto"/>
            </w:tcBorders>
            <w:vAlign w:val="bottom"/>
          </w:tcPr>
          <w:p w:rsidR="00071CBB" w:rsidRPr="003A6BB2" w:rsidRDefault="00E319B0" w:rsidP="00E319B0">
            <w:pPr>
              <w:spacing w:before="120"/>
              <w:jc w:val="right"/>
              <w:rPr>
                <w:sz w:val="24"/>
                <w:szCs w:val="24"/>
              </w:rPr>
            </w:pPr>
            <w:r>
              <w:rPr>
                <w:sz w:val="24"/>
                <w:szCs w:val="24"/>
              </w:rPr>
              <w:t>11.02.2026</w:t>
            </w:r>
          </w:p>
        </w:tc>
        <w:tc>
          <w:tcPr>
            <w:tcW w:w="222" w:type="pct"/>
            <w:vAlign w:val="bottom"/>
          </w:tcPr>
          <w:p w:rsidR="00071CBB" w:rsidRPr="003A6BB2" w:rsidRDefault="00071CBB" w:rsidP="009E0AEB">
            <w:pPr>
              <w:spacing w:before="120"/>
              <w:rPr>
                <w:sz w:val="24"/>
                <w:szCs w:val="24"/>
              </w:rPr>
            </w:pPr>
          </w:p>
        </w:tc>
        <w:tc>
          <w:tcPr>
            <w:tcW w:w="1611" w:type="pct"/>
            <w:tcBorders>
              <w:bottom w:val="single" w:sz="4" w:space="0" w:color="auto"/>
            </w:tcBorders>
            <w:vAlign w:val="bottom"/>
          </w:tcPr>
          <w:p w:rsidR="00071CBB" w:rsidRPr="003A6BB2" w:rsidRDefault="00E319B0" w:rsidP="009E0AEB">
            <w:pPr>
              <w:spacing w:before="120"/>
              <w:rPr>
                <w:sz w:val="24"/>
                <w:szCs w:val="24"/>
              </w:rPr>
            </w:pPr>
            <w:r>
              <w:rPr>
                <w:sz w:val="24"/>
                <w:szCs w:val="24"/>
              </w:rPr>
              <w:t>Т.О. Самохина</w:t>
            </w:r>
          </w:p>
        </w:tc>
      </w:tr>
      <w:tr w:rsidR="00071CBB" w:rsidRPr="003A6BB2" w:rsidTr="001111A2">
        <w:trPr>
          <w:trHeight w:val="191"/>
        </w:trPr>
        <w:tc>
          <w:tcPr>
            <w:tcW w:w="1538" w:type="pct"/>
            <w:tcBorders>
              <w:top w:val="single" w:sz="4" w:space="0" w:color="auto"/>
            </w:tcBorders>
          </w:tcPr>
          <w:p w:rsidR="00071CBB" w:rsidRPr="003A6BB2" w:rsidRDefault="00071CBB" w:rsidP="005B5DEB">
            <w:pPr>
              <w:jc w:val="center"/>
              <w:rPr>
                <w:sz w:val="18"/>
                <w:szCs w:val="18"/>
              </w:rPr>
            </w:pPr>
            <w:r w:rsidRPr="003A6BB2">
              <w:rPr>
                <w:sz w:val="18"/>
                <w:szCs w:val="18"/>
              </w:rPr>
              <w:t>(должность, уч. степень, звание)</w:t>
            </w:r>
          </w:p>
        </w:tc>
        <w:tc>
          <w:tcPr>
            <w:tcW w:w="222" w:type="pct"/>
          </w:tcPr>
          <w:p w:rsidR="00071CBB" w:rsidRPr="003A6BB2" w:rsidRDefault="00071CBB" w:rsidP="005B5DEB">
            <w:pPr>
              <w:jc w:val="center"/>
              <w:rPr>
                <w:sz w:val="18"/>
                <w:szCs w:val="18"/>
              </w:rPr>
            </w:pPr>
          </w:p>
        </w:tc>
        <w:tc>
          <w:tcPr>
            <w:tcW w:w="1407" w:type="pct"/>
            <w:tcBorders>
              <w:top w:val="single" w:sz="4" w:space="0" w:color="auto"/>
            </w:tcBorders>
          </w:tcPr>
          <w:p w:rsidR="00071CBB" w:rsidRPr="003A6BB2" w:rsidRDefault="00071CBB" w:rsidP="005B5DEB">
            <w:pPr>
              <w:jc w:val="center"/>
              <w:rPr>
                <w:sz w:val="18"/>
                <w:szCs w:val="18"/>
              </w:rPr>
            </w:pPr>
            <w:r w:rsidRPr="003A6BB2">
              <w:rPr>
                <w:sz w:val="18"/>
                <w:szCs w:val="18"/>
              </w:rPr>
              <w:t>(подпись, дата)</w:t>
            </w:r>
          </w:p>
        </w:tc>
        <w:tc>
          <w:tcPr>
            <w:tcW w:w="222" w:type="pct"/>
          </w:tcPr>
          <w:p w:rsidR="00071CBB" w:rsidRPr="003A6BB2" w:rsidRDefault="00071CBB" w:rsidP="005B5DEB">
            <w:pPr>
              <w:jc w:val="center"/>
              <w:rPr>
                <w:sz w:val="18"/>
                <w:szCs w:val="18"/>
              </w:rPr>
            </w:pPr>
          </w:p>
        </w:tc>
        <w:tc>
          <w:tcPr>
            <w:tcW w:w="1611" w:type="pct"/>
            <w:tcBorders>
              <w:top w:val="single" w:sz="4" w:space="0" w:color="auto"/>
            </w:tcBorders>
          </w:tcPr>
          <w:p w:rsidR="00071CBB" w:rsidRPr="003A6BB2" w:rsidRDefault="00071CBB" w:rsidP="005B5DEB">
            <w:pPr>
              <w:jc w:val="center"/>
              <w:rPr>
                <w:sz w:val="18"/>
                <w:szCs w:val="18"/>
              </w:rPr>
            </w:pPr>
            <w:r w:rsidRPr="003A6BB2">
              <w:rPr>
                <w:sz w:val="18"/>
                <w:szCs w:val="18"/>
              </w:rPr>
              <w:t>(инициалы, фамилия)</w:t>
            </w:r>
          </w:p>
        </w:tc>
      </w:tr>
    </w:tbl>
    <w:p w:rsidR="00071CBB" w:rsidRDefault="00071CBB" w:rsidP="005B5DEB">
      <w:pPr>
        <w:spacing w:line="360" w:lineRule="auto"/>
        <w:ind w:left="-567" w:firstLine="567"/>
        <w:rPr>
          <w:sz w:val="24"/>
          <w:szCs w:val="24"/>
        </w:rPr>
      </w:pPr>
    </w:p>
    <w:p w:rsidR="00071CBB" w:rsidRPr="001D6AC3" w:rsidRDefault="00071CBB" w:rsidP="006C6B58">
      <w:pPr>
        <w:spacing w:line="360" w:lineRule="auto"/>
        <w:ind w:left="-567" w:firstLine="567"/>
        <w:outlineLvl w:val="0"/>
        <w:rPr>
          <w:sz w:val="24"/>
          <w:szCs w:val="24"/>
        </w:rPr>
      </w:pPr>
      <w:r w:rsidRPr="00AE02A3">
        <w:rPr>
          <w:sz w:val="24"/>
          <w:szCs w:val="24"/>
        </w:rPr>
        <w:t xml:space="preserve">Программа одобрена на заседании кафедры № </w:t>
      </w:r>
      <w:bookmarkStart w:id="14" w:name="num_rkaf1"/>
      <w:bookmarkEnd w:id="14"/>
      <w:r w:rsidR="00516A03">
        <w:rPr>
          <w:sz w:val="24"/>
          <w:szCs w:val="24"/>
        </w:rPr>
        <w:t>83</w:t>
      </w:r>
    </w:p>
    <w:p w:rsidR="00071CBB" w:rsidRPr="00A216E5" w:rsidRDefault="00071CBB" w:rsidP="005B5DEB">
      <w:pPr>
        <w:spacing w:line="360" w:lineRule="auto"/>
        <w:ind w:left="-567" w:firstLine="567"/>
        <w:rPr>
          <w:sz w:val="24"/>
          <w:szCs w:val="24"/>
        </w:rPr>
      </w:pPr>
      <w:r w:rsidRPr="00AE02A3">
        <w:rPr>
          <w:sz w:val="24"/>
          <w:szCs w:val="24"/>
        </w:rPr>
        <w:t xml:space="preserve">  </w:t>
      </w:r>
      <w:bookmarkStart w:id="15" w:name="date_kaf_approve"/>
      <w:bookmarkEnd w:id="15"/>
      <w:r w:rsidR="00E319B0">
        <w:rPr>
          <w:sz w:val="24"/>
          <w:szCs w:val="24"/>
        </w:rPr>
        <w:t>«11» февраля 2026 г, протокол №</w:t>
      </w:r>
      <w:r w:rsidR="00E319B0" w:rsidRPr="00A216E5">
        <w:rPr>
          <w:sz w:val="24"/>
          <w:szCs w:val="24"/>
        </w:rPr>
        <w:t xml:space="preserve"> </w:t>
      </w:r>
      <w:bookmarkStart w:id="16" w:name="protokol"/>
      <w:bookmarkEnd w:id="16"/>
      <w:r w:rsidR="00E319B0">
        <w:rPr>
          <w:sz w:val="24"/>
          <w:szCs w:val="24"/>
        </w:rPr>
        <w:t>6</w:t>
      </w:r>
    </w:p>
    <w:p w:rsidR="00071CBB" w:rsidRPr="00AE02A3" w:rsidRDefault="00071CBB" w:rsidP="005B5DEB">
      <w:pPr>
        <w:ind w:left="-567" w:firstLine="567"/>
        <w:rPr>
          <w:sz w:val="24"/>
          <w:szCs w:val="24"/>
        </w:rPr>
      </w:pPr>
    </w:p>
    <w:p w:rsidR="00071CBB" w:rsidRPr="00A216E5" w:rsidRDefault="00AC234F" w:rsidP="006C6B58">
      <w:pPr>
        <w:ind w:left="-567" w:firstLine="567"/>
        <w:outlineLvl w:val="0"/>
        <w:rPr>
          <w:sz w:val="24"/>
          <w:szCs w:val="24"/>
        </w:rPr>
      </w:pPr>
      <w:r>
        <w:rPr>
          <w:sz w:val="24"/>
          <w:szCs w:val="24"/>
        </w:rPr>
        <w:t>Заведующий кафедрой №</w:t>
      </w:r>
      <w:r w:rsidRPr="00A216E5">
        <w:rPr>
          <w:sz w:val="24"/>
          <w:szCs w:val="24"/>
        </w:rPr>
        <w:t xml:space="preserve"> </w:t>
      </w:r>
      <w:bookmarkStart w:id="17" w:name="num_rkaf2"/>
      <w:bookmarkEnd w:id="17"/>
      <w:r w:rsidR="00516A03" w:rsidRPr="00A216E5">
        <w:rPr>
          <w:sz w:val="24"/>
          <w:szCs w:val="24"/>
        </w:rPr>
        <w:t>83</w:t>
      </w:r>
    </w:p>
    <w:tbl>
      <w:tblPr>
        <w:tblW w:w="5000" w:type="pct"/>
        <w:tblLook w:val="00A0"/>
      </w:tblPr>
      <w:tblGrid>
        <w:gridCol w:w="2944"/>
        <w:gridCol w:w="425"/>
        <w:gridCol w:w="2693"/>
        <w:gridCol w:w="425"/>
        <w:gridCol w:w="3084"/>
      </w:tblGrid>
      <w:tr w:rsidR="00071CBB" w:rsidRPr="003A6BB2" w:rsidTr="004C0750">
        <w:tc>
          <w:tcPr>
            <w:tcW w:w="1538" w:type="pct"/>
            <w:tcBorders>
              <w:bottom w:val="single" w:sz="4" w:space="0" w:color="auto"/>
            </w:tcBorders>
            <w:vAlign w:val="bottom"/>
          </w:tcPr>
          <w:p w:rsidR="00071CBB" w:rsidRPr="003A6BB2" w:rsidRDefault="00516A03" w:rsidP="009E0AEB">
            <w:pPr>
              <w:spacing w:before="120"/>
              <w:rPr>
                <w:sz w:val="24"/>
                <w:szCs w:val="24"/>
              </w:rPr>
            </w:pPr>
            <w:bookmarkStart w:id="18" w:name="dol_zav_rkaf"/>
            <w:bookmarkEnd w:id="18"/>
            <w:proofErr w:type="spellStart"/>
            <w:r>
              <w:rPr>
                <w:sz w:val="24"/>
                <w:szCs w:val="24"/>
              </w:rPr>
              <w:t>д.э.н.</w:t>
            </w:r>
            <w:proofErr w:type="gramStart"/>
            <w:r>
              <w:rPr>
                <w:sz w:val="24"/>
                <w:szCs w:val="24"/>
              </w:rPr>
              <w:t>,д</w:t>
            </w:r>
            <w:proofErr w:type="gramEnd"/>
            <w:r>
              <w:rPr>
                <w:sz w:val="24"/>
                <w:szCs w:val="24"/>
              </w:rPr>
              <w:t>оц</w:t>
            </w:r>
            <w:proofErr w:type="spellEnd"/>
            <w:r>
              <w:rPr>
                <w:sz w:val="24"/>
                <w:szCs w:val="24"/>
              </w:rPr>
              <w:t>.</w:t>
            </w:r>
          </w:p>
        </w:tc>
        <w:tc>
          <w:tcPr>
            <w:tcW w:w="222" w:type="pct"/>
            <w:vAlign w:val="bottom"/>
          </w:tcPr>
          <w:p w:rsidR="00071CBB" w:rsidRPr="003A6BB2" w:rsidRDefault="00071CBB" w:rsidP="009E0AEB">
            <w:pPr>
              <w:spacing w:before="120"/>
              <w:rPr>
                <w:sz w:val="24"/>
                <w:szCs w:val="24"/>
              </w:rPr>
            </w:pPr>
          </w:p>
        </w:tc>
        <w:tc>
          <w:tcPr>
            <w:tcW w:w="1407" w:type="pct"/>
            <w:tcBorders>
              <w:bottom w:val="single" w:sz="4" w:space="0" w:color="auto"/>
            </w:tcBorders>
            <w:vAlign w:val="bottom"/>
          </w:tcPr>
          <w:p w:rsidR="00071CBB" w:rsidRPr="003A6BB2" w:rsidRDefault="00E319B0" w:rsidP="00E319B0">
            <w:pPr>
              <w:spacing w:before="120"/>
              <w:jc w:val="right"/>
              <w:rPr>
                <w:sz w:val="24"/>
                <w:szCs w:val="24"/>
              </w:rPr>
            </w:pPr>
            <w:bookmarkStart w:id="19" w:name="date_kaf_approve2"/>
            <w:bookmarkEnd w:id="19"/>
            <w:r>
              <w:rPr>
                <w:sz w:val="24"/>
                <w:szCs w:val="24"/>
              </w:rPr>
              <w:t>11.02.2026</w:t>
            </w:r>
          </w:p>
        </w:tc>
        <w:tc>
          <w:tcPr>
            <w:tcW w:w="222" w:type="pct"/>
            <w:vAlign w:val="bottom"/>
          </w:tcPr>
          <w:p w:rsidR="00071CBB" w:rsidRPr="003A6BB2" w:rsidRDefault="00071CBB" w:rsidP="009E0AEB">
            <w:pPr>
              <w:spacing w:before="120"/>
              <w:rPr>
                <w:sz w:val="24"/>
                <w:szCs w:val="24"/>
              </w:rPr>
            </w:pPr>
          </w:p>
        </w:tc>
        <w:tc>
          <w:tcPr>
            <w:tcW w:w="1611" w:type="pct"/>
            <w:tcBorders>
              <w:bottom w:val="single" w:sz="4" w:space="0" w:color="auto"/>
            </w:tcBorders>
            <w:vAlign w:val="bottom"/>
          </w:tcPr>
          <w:p w:rsidR="00071CBB" w:rsidRPr="003A6BB2" w:rsidRDefault="00516A03" w:rsidP="009E0AEB">
            <w:pPr>
              <w:spacing w:before="120"/>
              <w:rPr>
                <w:sz w:val="24"/>
                <w:szCs w:val="24"/>
              </w:rPr>
            </w:pPr>
            <w:bookmarkStart w:id="20" w:name="fio_zav_rkaf"/>
            <w:bookmarkEnd w:id="20"/>
            <w:r>
              <w:rPr>
                <w:sz w:val="24"/>
                <w:szCs w:val="24"/>
              </w:rPr>
              <w:t>Т.В. Колесникова</w:t>
            </w:r>
          </w:p>
        </w:tc>
      </w:tr>
      <w:tr w:rsidR="00071CBB" w:rsidRPr="003A6BB2" w:rsidTr="001111A2">
        <w:trPr>
          <w:trHeight w:val="191"/>
        </w:trPr>
        <w:tc>
          <w:tcPr>
            <w:tcW w:w="1538" w:type="pct"/>
            <w:tcBorders>
              <w:top w:val="single" w:sz="4" w:space="0" w:color="auto"/>
            </w:tcBorders>
          </w:tcPr>
          <w:p w:rsidR="00071CBB" w:rsidRPr="003A6BB2" w:rsidRDefault="00071CBB" w:rsidP="005B5DEB">
            <w:pPr>
              <w:jc w:val="center"/>
              <w:rPr>
                <w:sz w:val="18"/>
                <w:szCs w:val="18"/>
              </w:rPr>
            </w:pPr>
            <w:r w:rsidRPr="003A6BB2">
              <w:rPr>
                <w:sz w:val="18"/>
                <w:szCs w:val="18"/>
              </w:rPr>
              <w:t>(уч. степень, звание)</w:t>
            </w:r>
          </w:p>
        </w:tc>
        <w:tc>
          <w:tcPr>
            <w:tcW w:w="222" w:type="pct"/>
          </w:tcPr>
          <w:p w:rsidR="00071CBB" w:rsidRPr="003A6BB2" w:rsidRDefault="00071CBB" w:rsidP="005B5DEB">
            <w:pPr>
              <w:jc w:val="center"/>
              <w:rPr>
                <w:sz w:val="18"/>
                <w:szCs w:val="18"/>
              </w:rPr>
            </w:pPr>
          </w:p>
        </w:tc>
        <w:tc>
          <w:tcPr>
            <w:tcW w:w="1407" w:type="pct"/>
            <w:tcBorders>
              <w:top w:val="single" w:sz="4" w:space="0" w:color="auto"/>
            </w:tcBorders>
          </w:tcPr>
          <w:p w:rsidR="00071CBB" w:rsidRPr="003A6BB2" w:rsidRDefault="00071CBB" w:rsidP="005B5DEB">
            <w:pPr>
              <w:jc w:val="center"/>
              <w:rPr>
                <w:sz w:val="18"/>
                <w:szCs w:val="18"/>
              </w:rPr>
            </w:pPr>
            <w:r w:rsidRPr="003A6BB2">
              <w:rPr>
                <w:sz w:val="18"/>
                <w:szCs w:val="18"/>
              </w:rPr>
              <w:t>(подпись, дата)</w:t>
            </w:r>
          </w:p>
        </w:tc>
        <w:tc>
          <w:tcPr>
            <w:tcW w:w="222" w:type="pct"/>
          </w:tcPr>
          <w:p w:rsidR="00071CBB" w:rsidRPr="003A6BB2" w:rsidRDefault="00071CBB" w:rsidP="005B5DEB">
            <w:pPr>
              <w:jc w:val="center"/>
              <w:rPr>
                <w:sz w:val="18"/>
                <w:szCs w:val="18"/>
              </w:rPr>
            </w:pPr>
          </w:p>
        </w:tc>
        <w:tc>
          <w:tcPr>
            <w:tcW w:w="1611" w:type="pct"/>
            <w:tcBorders>
              <w:top w:val="single" w:sz="4" w:space="0" w:color="auto"/>
            </w:tcBorders>
          </w:tcPr>
          <w:p w:rsidR="00071CBB" w:rsidRPr="003A6BB2" w:rsidRDefault="00071CBB" w:rsidP="005B5DEB">
            <w:pPr>
              <w:jc w:val="center"/>
              <w:rPr>
                <w:sz w:val="18"/>
                <w:szCs w:val="18"/>
              </w:rPr>
            </w:pPr>
            <w:r w:rsidRPr="003A6BB2">
              <w:rPr>
                <w:sz w:val="18"/>
                <w:szCs w:val="18"/>
              </w:rPr>
              <w:t>(инициалы, фамилия)</w:t>
            </w:r>
          </w:p>
        </w:tc>
      </w:tr>
    </w:tbl>
    <w:p w:rsidR="00071CBB" w:rsidRPr="00AE02A3" w:rsidRDefault="00071CBB" w:rsidP="005B5DEB">
      <w:pPr>
        <w:ind w:left="-567" w:firstLine="567"/>
        <w:jc w:val="both"/>
        <w:rPr>
          <w:sz w:val="28"/>
          <w:szCs w:val="28"/>
        </w:rPr>
      </w:pPr>
    </w:p>
    <w:p w:rsidR="00071CBB" w:rsidRPr="00AE02A3" w:rsidRDefault="00071CBB" w:rsidP="005B5DEB">
      <w:pPr>
        <w:ind w:left="-567" w:firstLine="567"/>
        <w:rPr>
          <w:sz w:val="24"/>
          <w:szCs w:val="24"/>
        </w:rPr>
      </w:pPr>
    </w:p>
    <w:p w:rsidR="00071CBB" w:rsidRPr="00AE02A3" w:rsidRDefault="00071CBB" w:rsidP="006C6B58">
      <w:pPr>
        <w:outlineLvl w:val="0"/>
        <w:rPr>
          <w:sz w:val="24"/>
        </w:rPr>
      </w:pPr>
      <w:r w:rsidRPr="00AE02A3">
        <w:rPr>
          <w:sz w:val="24"/>
          <w:szCs w:val="24"/>
        </w:rPr>
        <w:t xml:space="preserve">Заместитель </w:t>
      </w:r>
      <w:bookmarkStart w:id="21" w:name="num_fac_vipusk"/>
      <w:bookmarkEnd w:id="21"/>
      <w:r w:rsidR="00516A03">
        <w:rPr>
          <w:sz w:val="24"/>
          <w:szCs w:val="24"/>
        </w:rPr>
        <w:t>директора института №8</w:t>
      </w:r>
      <w:r w:rsidR="00D4656F" w:rsidRPr="00E319B0">
        <w:rPr>
          <w:sz w:val="24"/>
          <w:szCs w:val="24"/>
        </w:rPr>
        <w:t xml:space="preserve"> </w:t>
      </w:r>
      <w:r w:rsidRPr="00AE02A3">
        <w:rPr>
          <w:sz w:val="24"/>
          <w:szCs w:val="24"/>
        </w:rPr>
        <w:t xml:space="preserve">по методической работе </w:t>
      </w:r>
    </w:p>
    <w:tbl>
      <w:tblPr>
        <w:tblW w:w="5000" w:type="pct"/>
        <w:tblLook w:val="00A0"/>
      </w:tblPr>
      <w:tblGrid>
        <w:gridCol w:w="2944"/>
        <w:gridCol w:w="425"/>
        <w:gridCol w:w="2693"/>
        <w:gridCol w:w="425"/>
        <w:gridCol w:w="3084"/>
      </w:tblGrid>
      <w:tr w:rsidR="00071CBB" w:rsidRPr="003A6BB2" w:rsidTr="004C0750">
        <w:tc>
          <w:tcPr>
            <w:tcW w:w="1538" w:type="pct"/>
            <w:tcBorders>
              <w:bottom w:val="single" w:sz="4" w:space="0" w:color="auto"/>
            </w:tcBorders>
            <w:vAlign w:val="bottom"/>
          </w:tcPr>
          <w:p w:rsidR="00071CBB" w:rsidRPr="003A6BB2" w:rsidRDefault="00516A03" w:rsidP="009E0AEB">
            <w:pPr>
              <w:spacing w:before="120"/>
              <w:rPr>
                <w:sz w:val="24"/>
                <w:szCs w:val="24"/>
              </w:rPr>
            </w:pPr>
            <w:bookmarkStart w:id="22" w:name="dol_zam_dean"/>
            <w:bookmarkEnd w:id="22"/>
            <w:proofErr w:type="spellStart"/>
            <w:r>
              <w:rPr>
                <w:sz w:val="24"/>
                <w:szCs w:val="24"/>
              </w:rPr>
              <w:t>доц.</w:t>
            </w:r>
            <w:proofErr w:type="gramStart"/>
            <w:r>
              <w:rPr>
                <w:sz w:val="24"/>
                <w:szCs w:val="24"/>
              </w:rPr>
              <w:t>,к</w:t>
            </w:r>
            <w:proofErr w:type="gramEnd"/>
            <w:r>
              <w:rPr>
                <w:sz w:val="24"/>
                <w:szCs w:val="24"/>
              </w:rPr>
              <w:t>.э.н.,доц</w:t>
            </w:r>
            <w:proofErr w:type="spellEnd"/>
            <w:r>
              <w:rPr>
                <w:sz w:val="24"/>
                <w:szCs w:val="24"/>
              </w:rPr>
              <w:t>.</w:t>
            </w:r>
          </w:p>
        </w:tc>
        <w:tc>
          <w:tcPr>
            <w:tcW w:w="222" w:type="pct"/>
            <w:vAlign w:val="bottom"/>
          </w:tcPr>
          <w:p w:rsidR="00071CBB" w:rsidRPr="003A6BB2" w:rsidRDefault="00071CBB" w:rsidP="009E0AEB">
            <w:pPr>
              <w:spacing w:before="120"/>
              <w:rPr>
                <w:sz w:val="24"/>
                <w:szCs w:val="24"/>
              </w:rPr>
            </w:pPr>
          </w:p>
        </w:tc>
        <w:tc>
          <w:tcPr>
            <w:tcW w:w="1407" w:type="pct"/>
            <w:tcBorders>
              <w:bottom w:val="single" w:sz="4" w:space="0" w:color="auto"/>
            </w:tcBorders>
            <w:vAlign w:val="bottom"/>
          </w:tcPr>
          <w:p w:rsidR="00071CBB" w:rsidRPr="003A6BB2" w:rsidRDefault="00E319B0" w:rsidP="00E319B0">
            <w:pPr>
              <w:spacing w:before="120"/>
              <w:jc w:val="right"/>
              <w:rPr>
                <w:sz w:val="24"/>
                <w:szCs w:val="24"/>
              </w:rPr>
            </w:pPr>
            <w:r>
              <w:rPr>
                <w:sz w:val="24"/>
                <w:szCs w:val="24"/>
              </w:rPr>
              <w:t>11.02.2026</w:t>
            </w:r>
          </w:p>
        </w:tc>
        <w:tc>
          <w:tcPr>
            <w:tcW w:w="222" w:type="pct"/>
            <w:vAlign w:val="bottom"/>
          </w:tcPr>
          <w:p w:rsidR="00071CBB" w:rsidRPr="003A6BB2" w:rsidRDefault="00071CBB" w:rsidP="009E0AEB">
            <w:pPr>
              <w:spacing w:before="120"/>
              <w:rPr>
                <w:sz w:val="24"/>
                <w:szCs w:val="24"/>
              </w:rPr>
            </w:pPr>
          </w:p>
        </w:tc>
        <w:tc>
          <w:tcPr>
            <w:tcW w:w="1611" w:type="pct"/>
            <w:tcBorders>
              <w:bottom w:val="single" w:sz="4" w:space="0" w:color="auto"/>
            </w:tcBorders>
            <w:vAlign w:val="bottom"/>
          </w:tcPr>
          <w:p w:rsidR="00071CBB" w:rsidRPr="0035070E" w:rsidRDefault="00516A03" w:rsidP="009E0AEB">
            <w:pPr>
              <w:spacing w:before="120"/>
              <w:rPr>
                <w:sz w:val="24"/>
                <w:szCs w:val="24"/>
                <w:lang w:val="en-US"/>
              </w:rPr>
            </w:pPr>
            <w:bookmarkStart w:id="23" w:name="fio_zam_dean"/>
            <w:bookmarkEnd w:id="23"/>
            <w:r>
              <w:rPr>
                <w:sz w:val="24"/>
                <w:szCs w:val="24"/>
                <w:lang w:val="en-US"/>
              </w:rPr>
              <w:t xml:space="preserve">Л.В. </w:t>
            </w:r>
            <w:proofErr w:type="spellStart"/>
            <w:r>
              <w:rPr>
                <w:sz w:val="24"/>
                <w:szCs w:val="24"/>
                <w:lang w:val="en-US"/>
              </w:rPr>
              <w:t>Рудакова</w:t>
            </w:r>
            <w:proofErr w:type="spellEnd"/>
          </w:p>
        </w:tc>
      </w:tr>
      <w:tr w:rsidR="00071CBB" w:rsidRPr="003A6BB2" w:rsidTr="001111A2">
        <w:trPr>
          <w:trHeight w:val="191"/>
        </w:trPr>
        <w:tc>
          <w:tcPr>
            <w:tcW w:w="1538" w:type="pct"/>
            <w:tcBorders>
              <w:top w:val="single" w:sz="4" w:space="0" w:color="auto"/>
            </w:tcBorders>
          </w:tcPr>
          <w:p w:rsidR="00071CBB" w:rsidRPr="003A6BB2" w:rsidRDefault="00071CBB" w:rsidP="005B5DEB">
            <w:pPr>
              <w:jc w:val="center"/>
              <w:rPr>
                <w:sz w:val="18"/>
                <w:szCs w:val="18"/>
              </w:rPr>
            </w:pPr>
            <w:r w:rsidRPr="003A6BB2">
              <w:rPr>
                <w:sz w:val="18"/>
                <w:szCs w:val="18"/>
              </w:rPr>
              <w:t>(должность, уч. степень, звание)</w:t>
            </w:r>
          </w:p>
        </w:tc>
        <w:tc>
          <w:tcPr>
            <w:tcW w:w="222" w:type="pct"/>
          </w:tcPr>
          <w:p w:rsidR="00071CBB" w:rsidRPr="003A6BB2" w:rsidRDefault="00071CBB" w:rsidP="005B5DEB">
            <w:pPr>
              <w:jc w:val="center"/>
              <w:rPr>
                <w:sz w:val="18"/>
                <w:szCs w:val="18"/>
              </w:rPr>
            </w:pPr>
          </w:p>
        </w:tc>
        <w:tc>
          <w:tcPr>
            <w:tcW w:w="1407" w:type="pct"/>
            <w:tcBorders>
              <w:top w:val="single" w:sz="4" w:space="0" w:color="auto"/>
            </w:tcBorders>
          </w:tcPr>
          <w:p w:rsidR="00071CBB" w:rsidRPr="003A6BB2" w:rsidRDefault="00071CBB" w:rsidP="005B5DEB">
            <w:pPr>
              <w:jc w:val="center"/>
              <w:rPr>
                <w:sz w:val="18"/>
                <w:szCs w:val="18"/>
              </w:rPr>
            </w:pPr>
            <w:r w:rsidRPr="003A6BB2">
              <w:rPr>
                <w:sz w:val="18"/>
                <w:szCs w:val="18"/>
              </w:rPr>
              <w:t>(подпись, дата)</w:t>
            </w:r>
          </w:p>
        </w:tc>
        <w:tc>
          <w:tcPr>
            <w:tcW w:w="222" w:type="pct"/>
          </w:tcPr>
          <w:p w:rsidR="00071CBB" w:rsidRPr="003A6BB2" w:rsidRDefault="00071CBB" w:rsidP="005B5DEB">
            <w:pPr>
              <w:jc w:val="center"/>
              <w:rPr>
                <w:sz w:val="18"/>
                <w:szCs w:val="18"/>
              </w:rPr>
            </w:pPr>
          </w:p>
        </w:tc>
        <w:tc>
          <w:tcPr>
            <w:tcW w:w="1611" w:type="pct"/>
            <w:tcBorders>
              <w:top w:val="single" w:sz="4" w:space="0" w:color="auto"/>
            </w:tcBorders>
          </w:tcPr>
          <w:p w:rsidR="00071CBB" w:rsidRPr="003A6BB2" w:rsidRDefault="00071CBB" w:rsidP="005B5DEB">
            <w:pPr>
              <w:jc w:val="center"/>
              <w:rPr>
                <w:sz w:val="18"/>
                <w:szCs w:val="18"/>
              </w:rPr>
            </w:pPr>
            <w:r w:rsidRPr="003A6BB2">
              <w:rPr>
                <w:sz w:val="18"/>
                <w:szCs w:val="18"/>
              </w:rPr>
              <w:t>(инициалы, фамилия)</w:t>
            </w:r>
          </w:p>
        </w:tc>
      </w:tr>
    </w:tbl>
    <w:p w:rsidR="00071CBB" w:rsidRPr="00AE02A3" w:rsidRDefault="00071CBB" w:rsidP="005B5DEB">
      <w:pPr>
        <w:ind w:left="-567" w:firstLine="567"/>
        <w:rPr>
          <w:sz w:val="24"/>
        </w:rPr>
      </w:pPr>
    </w:p>
    <w:p w:rsidR="00071CBB" w:rsidRPr="00334E61" w:rsidRDefault="00071CBB" w:rsidP="006C6B58">
      <w:pPr>
        <w:jc w:val="center"/>
        <w:outlineLvl w:val="0"/>
        <w:rPr>
          <w:sz w:val="24"/>
          <w:szCs w:val="24"/>
        </w:rPr>
      </w:pPr>
      <w:r w:rsidRPr="00AE02A3">
        <w:br w:type="page"/>
      </w:r>
      <w:r w:rsidRPr="00334E61">
        <w:rPr>
          <w:sz w:val="24"/>
          <w:szCs w:val="24"/>
        </w:rPr>
        <w:lastRenderedPageBreak/>
        <w:t>Аннотация</w:t>
      </w:r>
    </w:p>
    <w:p w:rsidR="00071CBB" w:rsidRPr="00AE02A3" w:rsidRDefault="00071CBB" w:rsidP="001843A1">
      <w:pPr>
        <w:ind w:firstLine="709"/>
      </w:pPr>
    </w:p>
    <w:p w:rsidR="00071CBB" w:rsidRPr="00AE02A3" w:rsidRDefault="0035070E" w:rsidP="001843A1">
      <w:pPr>
        <w:tabs>
          <w:tab w:val="right" w:leader="underscore" w:pos="9639"/>
        </w:tabs>
        <w:ind w:firstLine="709"/>
        <w:jc w:val="both"/>
        <w:rPr>
          <w:sz w:val="24"/>
          <w:szCs w:val="24"/>
        </w:rPr>
      </w:pPr>
      <w:r>
        <w:rPr>
          <w:sz w:val="24"/>
          <w:szCs w:val="24"/>
        </w:rPr>
        <w:t>Дисциплина «</w:t>
      </w:r>
      <w:bookmarkStart w:id="24" w:name="name_dis_annot"/>
      <w:bookmarkEnd w:id="24"/>
      <w:r w:rsidR="00516A03">
        <w:rPr>
          <w:sz w:val="24"/>
          <w:szCs w:val="24"/>
        </w:rPr>
        <w:t>Дискурсивная практика второго иностранного языка (немецкого)</w:t>
      </w:r>
      <w:r w:rsidR="00071CBB" w:rsidRPr="00AE02A3">
        <w:rPr>
          <w:sz w:val="24"/>
          <w:szCs w:val="24"/>
        </w:rPr>
        <w:t xml:space="preserve">» входит в </w:t>
      </w:r>
      <w:r w:rsidR="00071CBB">
        <w:rPr>
          <w:sz w:val="24"/>
          <w:szCs w:val="24"/>
        </w:rPr>
        <w:t>образовательную программу</w:t>
      </w:r>
      <w:r w:rsidRPr="0035070E">
        <w:rPr>
          <w:sz w:val="24"/>
          <w:szCs w:val="24"/>
        </w:rPr>
        <w:t xml:space="preserve"> </w:t>
      </w:r>
      <w:r w:rsidR="00071CBB">
        <w:rPr>
          <w:sz w:val="24"/>
          <w:szCs w:val="24"/>
        </w:rPr>
        <w:t>высшего образования</w:t>
      </w:r>
      <w:r w:rsidR="00071CBB" w:rsidRPr="00AE02A3">
        <w:rPr>
          <w:sz w:val="24"/>
          <w:szCs w:val="24"/>
        </w:rPr>
        <w:t xml:space="preserve"> </w:t>
      </w:r>
      <w:r w:rsidR="00C763D9">
        <w:rPr>
          <w:sz w:val="24"/>
          <w:szCs w:val="24"/>
        </w:rPr>
        <w:t xml:space="preserve">– программу </w:t>
      </w:r>
      <w:bookmarkStart w:id="25" w:name="level_napr_annot"/>
      <w:bookmarkEnd w:id="25"/>
      <w:r w:rsidR="00516A03">
        <w:rPr>
          <w:sz w:val="24"/>
          <w:szCs w:val="24"/>
        </w:rPr>
        <w:t>магистратуры</w:t>
      </w:r>
      <w:r w:rsidR="00B55C58" w:rsidRPr="00B55C58">
        <w:rPr>
          <w:sz w:val="24"/>
          <w:szCs w:val="24"/>
        </w:rPr>
        <w:t xml:space="preserve"> </w:t>
      </w:r>
      <w:r w:rsidR="00071CBB" w:rsidRPr="00AE02A3">
        <w:rPr>
          <w:sz w:val="24"/>
          <w:szCs w:val="24"/>
        </w:rPr>
        <w:t>по направлению</w:t>
      </w:r>
      <w:r w:rsidR="00071CBB">
        <w:rPr>
          <w:sz w:val="24"/>
          <w:szCs w:val="24"/>
        </w:rPr>
        <w:t xml:space="preserve"> подготовки/ специальности</w:t>
      </w:r>
      <w:r w:rsidR="00D33B59">
        <w:rPr>
          <w:sz w:val="24"/>
          <w:szCs w:val="24"/>
        </w:rPr>
        <w:t xml:space="preserve"> </w:t>
      </w:r>
      <w:bookmarkStart w:id="26" w:name="num_napr_annot"/>
      <w:bookmarkEnd w:id="26"/>
      <w:r w:rsidR="00516A03">
        <w:rPr>
          <w:sz w:val="24"/>
          <w:szCs w:val="24"/>
        </w:rPr>
        <w:t>45.04.02 «Лингвистика»</w:t>
      </w:r>
      <w:r w:rsidR="00071CBB" w:rsidRPr="00AE02A3">
        <w:rPr>
          <w:sz w:val="24"/>
          <w:szCs w:val="24"/>
        </w:rPr>
        <w:t xml:space="preserve"> направленност</w:t>
      </w:r>
      <w:r w:rsidR="00071CBB">
        <w:rPr>
          <w:sz w:val="24"/>
          <w:szCs w:val="24"/>
        </w:rPr>
        <w:t>и</w:t>
      </w:r>
      <w:r w:rsidR="006942C5" w:rsidRPr="006942C5">
        <w:rPr>
          <w:sz w:val="24"/>
          <w:szCs w:val="24"/>
        </w:rPr>
        <w:t>/</w:t>
      </w:r>
      <w:r w:rsidR="006942C5">
        <w:rPr>
          <w:sz w:val="24"/>
          <w:szCs w:val="24"/>
        </w:rPr>
        <w:t>специализации</w:t>
      </w:r>
      <w:r w:rsidR="006574B1">
        <w:rPr>
          <w:sz w:val="24"/>
          <w:szCs w:val="24"/>
        </w:rPr>
        <w:t xml:space="preserve"> </w:t>
      </w:r>
      <w:bookmarkStart w:id="27" w:name="spz_name_annot"/>
      <w:bookmarkEnd w:id="27"/>
      <w:r w:rsidR="00516A03">
        <w:rPr>
          <w:sz w:val="24"/>
          <w:szCs w:val="24"/>
        </w:rPr>
        <w:t xml:space="preserve">«Перевод и </w:t>
      </w:r>
      <w:proofErr w:type="spellStart"/>
      <w:r w:rsidR="00516A03">
        <w:rPr>
          <w:sz w:val="24"/>
          <w:szCs w:val="24"/>
        </w:rPr>
        <w:t>переводоведение</w:t>
      </w:r>
      <w:proofErr w:type="spellEnd"/>
      <w:r w:rsidR="00516A03">
        <w:rPr>
          <w:sz w:val="24"/>
          <w:szCs w:val="24"/>
        </w:rPr>
        <w:t>»</w:t>
      </w:r>
      <w:r w:rsidR="00071CBB" w:rsidRPr="00AE02A3">
        <w:rPr>
          <w:sz w:val="24"/>
          <w:szCs w:val="24"/>
        </w:rPr>
        <w:t>. Дисциплина реализуется кафедр</w:t>
      </w:r>
      <w:r w:rsidR="005C1A0F">
        <w:rPr>
          <w:sz w:val="24"/>
          <w:szCs w:val="24"/>
        </w:rPr>
        <w:t>ой «</w:t>
      </w:r>
      <w:bookmarkStart w:id="28" w:name="rkaf_annot"/>
      <w:bookmarkEnd w:id="28"/>
      <w:r w:rsidR="00516A03">
        <w:rPr>
          <w:sz w:val="24"/>
          <w:szCs w:val="24"/>
        </w:rPr>
        <w:t>№83</w:t>
      </w:r>
      <w:r w:rsidR="00071CBB" w:rsidRPr="00AE02A3">
        <w:rPr>
          <w:sz w:val="24"/>
          <w:szCs w:val="24"/>
        </w:rPr>
        <w:t>».</w:t>
      </w:r>
    </w:p>
    <w:p w:rsidR="00071CBB" w:rsidRPr="006942C5" w:rsidRDefault="00071CBB" w:rsidP="001843A1">
      <w:pPr>
        <w:tabs>
          <w:tab w:val="right" w:leader="underscore" w:pos="9639"/>
        </w:tabs>
        <w:ind w:firstLine="709"/>
        <w:jc w:val="both"/>
        <w:rPr>
          <w:sz w:val="24"/>
          <w:szCs w:val="24"/>
        </w:rPr>
      </w:pPr>
      <w:r w:rsidRPr="00AE02A3">
        <w:rPr>
          <w:sz w:val="24"/>
          <w:szCs w:val="24"/>
        </w:rPr>
        <w:t>Дисциплина</w:t>
      </w:r>
      <w:r w:rsidR="005C1A0F" w:rsidRPr="006942C5">
        <w:rPr>
          <w:sz w:val="24"/>
          <w:szCs w:val="24"/>
        </w:rPr>
        <w:t xml:space="preserve"> </w:t>
      </w:r>
      <w:bookmarkStart w:id="29" w:name="dis_aim_annot"/>
      <w:bookmarkEnd w:id="29"/>
      <w:r w:rsidR="00516A03">
        <w:rPr>
          <w:sz w:val="24"/>
          <w:szCs w:val="24"/>
        </w:rPr>
        <w:t>нацелена на формирование у выпускника следующих компетенций</w:t>
      </w:r>
      <w:r>
        <w:rPr>
          <w:sz w:val="24"/>
          <w:szCs w:val="24"/>
        </w:rPr>
        <w:t>:</w:t>
      </w:r>
    </w:p>
    <w:p w:rsidR="00516A03" w:rsidRDefault="00516A03" w:rsidP="001843A1">
      <w:pPr>
        <w:tabs>
          <w:tab w:val="right" w:leader="underscore" w:pos="9639"/>
        </w:tabs>
        <w:ind w:firstLine="709"/>
        <w:jc w:val="both"/>
        <w:rPr>
          <w:sz w:val="24"/>
          <w:szCs w:val="24"/>
        </w:rPr>
      </w:pPr>
      <w:bookmarkStart w:id="30" w:name="compet_list_annot"/>
      <w:bookmarkEnd w:id="30"/>
      <w:r>
        <w:rPr>
          <w:sz w:val="24"/>
          <w:szCs w:val="24"/>
        </w:rPr>
        <w:t>УК-4 «Способен применять современные коммуникативные технологии, в том числе на иностранно</w:t>
      </w:r>
      <w:proofErr w:type="gramStart"/>
      <w:r>
        <w:rPr>
          <w:sz w:val="24"/>
          <w:szCs w:val="24"/>
        </w:rPr>
        <w:t>м(</w:t>
      </w:r>
      <w:proofErr w:type="spellStart"/>
      <w:proofErr w:type="gramEnd"/>
      <w:r>
        <w:rPr>
          <w:sz w:val="24"/>
          <w:szCs w:val="24"/>
        </w:rPr>
        <w:t>ых</w:t>
      </w:r>
      <w:proofErr w:type="spellEnd"/>
      <w:r>
        <w:rPr>
          <w:sz w:val="24"/>
          <w:szCs w:val="24"/>
        </w:rPr>
        <w:t>) языке(ах), для академического и профессионального взаимодействия»</w:t>
      </w:r>
    </w:p>
    <w:p w:rsidR="00516A03" w:rsidRDefault="00516A03" w:rsidP="001843A1">
      <w:pPr>
        <w:tabs>
          <w:tab w:val="right" w:leader="underscore" w:pos="9639"/>
        </w:tabs>
        <w:ind w:firstLine="709"/>
        <w:jc w:val="both"/>
        <w:rPr>
          <w:sz w:val="24"/>
          <w:szCs w:val="24"/>
        </w:rPr>
      </w:pPr>
      <w:r>
        <w:rPr>
          <w:sz w:val="24"/>
          <w:szCs w:val="24"/>
        </w:rPr>
        <w:t>УК-5 «</w:t>
      </w:r>
      <w:proofErr w:type="gramStart"/>
      <w:r>
        <w:rPr>
          <w:sz w:val="24"/>
          <w:szCs w:val="24"/>
        </w:rPr>
        <w:t>Способен</w:t>
      </w:r>
      <w:proofErr w:type="gramEnd"/>
      <w:r>
        <w:rPr>
          <w:sz w:val="24"/>
          <w:szCs w:val="24"/>
        </w:rPr>
        <w:t xml:space="preserve"> анализировать и учитывать разнообразие культур в процессе межкультурного взаимодействия»</w:t>
      </w:r>
    </w:p>
    <w:p w:rsidR="00C148E8" w:rsidRPr="0007108D" w:rsidRDefault="00071CBB" w:rsidP="00C148E8">
      <w:pPr>
        <w:tabs>
          <w:tab w:val="right" w:leader="underscore" w:pos="9639"/>
        </w:tabs>
        <w:ind w:firstLine="709"/>
        <w:jc w:val="both"/>
        <w:rPr>
          <w:sz w:val="24"/>
          <w:szCs w:val="24"/>
        </w:rPr>
      </w:pPr>
      <w:r w:rsidRPr="0007108D">
        <w:rPr>
          <w:sz w:val="24"/>
          <w:szCs w:val="24"/>
        </w:rPr>
        <w:t>Содержание дисциплины охватывает круг вопросов, связанных с</w:t>
      </w:r>
      <w:r w:rsidR="00C148E8" w:rsidRPr="0007108D">
        <w:rPr>
          <w:sz w:val="24"/>
          <w:szCs w:val="24"/>
        </w:rPr>
        <w:t xml:space="preserve"> </w:t>
      </w:r>
      <w:r w:rsidR="0007108D" w:rsidRPr="0007108D">
        <w:rPr>
          <w:sz w:val="24"/>
          <w:szCs w:val="24"/>
        </w:rPr>
        <w:t xml:space="preserve">анализом и конструированием немецкоязычного </w:t>
      </w:r>
      <w:proofErr w:type="spellStart"/>
      <w:r w:rsidR="0007108D" w:rsidRPr="0007108D">
        <w:rPr>
          <w:sz w:val="24"/>
          <w:szCs w:val="24"/>
        </w:rPr>
        <w:t>дискурса</w:t>
      </w:r>
      <w:proofErr w:type="spellEnd"/>
      <w:r w:rsidR="0007108D" w:rsidRPr="0007108D">
        <w:rPr>
          <w:sz w:val="24"/>
          <w:szCs w:val="24"/>
        </w:rPr>
        <w:t xml:space="preserve"> в различных социальных и профессиональных сферах, а также с реализацией межкультурного диалога с учётом дискурсивных норм и </w:t>
      </w:r>
      <w:proofErr w:type="spellStart"/>
      <w:r w:rsidR="0007108D" w:rsidRPr="0007108D">
        <w:rPr>
          <w:sz w:val="24"/>
          <w:szCs w:val="24"/>
        </w:rPr>
        <w:t>социокультурных</w:t>
      </w:r>
      <w:proofErr w:type="spellEnd"/>
      <w:r w:rsidR="0007108D" w:rsidRPr="0007108D">
        <w:rPr>
          <w:sz w:val="24"/>
          <w:szCs w:val="24"/>
        </w:rPr>
        <w:t xml:space="preserve"> параметров коммуникации</w:t>
      </w:r>
      <w:r w:rsidR="00C148E8" w:rsidRPr="0007108D">
        <w:rPr>
          <w:sz w:val="24"/>
          <w:szCs w:val="24"/>
        </w:rPr>
        <w:t>.</w:t>
      </w:r>
    </w:p>
    <w:p w:rsidR="00071CBB" w:rsidRPr="00AE02A3" w:rsidRDefault="00071CBB" w:rsidP="001843A1">
      <w:pPr>
        <w:tabs>
          <w:tab w:val="right" w:leader="underscore" w:pos="9639"/>
        </w:tabs>
        <w:ind w:firstLine="709"/>
        <w:jc w:val="both"/>
        <w:rPr>
          <w:i/>
          <w:sz w:val="24"/>
          <w:szCs w:val="24"/>
        </w:rPr>
      </w:pPr>
      <w:r w:rsidRPr="00AE02A3">
        <w:rPr>
          <w:sz w:val="24"/>
          <w:szCs w:val="24"/>
        </w:rPr>
        <w:t xml:space="preserve"> Преподавание дисциплины предусматривает следующие формы организации учебного процесса:</w:t>
      </w:r>
      <w:r w:rsidR="00C148E8">
        <w:rPr>
          <w:sz w:val="24"/>
          <w:szCs w:val="24"/>
        </w:rPr>
        <w:t xml:space="preserve"> </w:t>
      </w:r>
      <w:r w:rsidR="00C148E8" w:rsidRPr="00C148E8">
        <w:rPr>
          <w:i/>
          <w:sz w:val="24"/>
          <w:szCs w:val="24"/>
        </w:rPr>
        <w:t>практические занятия, самостоятельная работа обучающегося</w:t>
      </w:r>
      <w:r w:rsidRPr="00AE02A3">
        <w:rPr>
          <w:i/>
          <w:sz w:val="24"/>
          <w:szCs w:val="24"/>
        </w:rPr>
        <w:t>.</w:t>
      </w:r>
    </w:p>
    <w:p w:rsidR="00071CBB" w:rsidRPr="00AE02A3" w:rsidRDefault="00071CBB" w:rsidP="001843A1">
      <w:pPr>
        <w:tabs>
          <w:tab w:val="right" w:leader="underscore" w:pos="9639"/>
        </w:tabs>
        <w:ind w:firstLine="709"/>
        <w:jc w:val="both"/>
        <w:rPr>
          <w:sz w:val="24"/>
          <w:szCs w:val="24"/>
        </w:rPr>
      </w:pPr>
      <w:r w:rsidRPr="00AE02A3">
        <w:rPr>
          <w:sz w:val="24"/>
          <w:szCs w:val="24"/>
        </w:rPr>
        <w:t>Программой дисциплины предусмотрены следующие виды контроля: текущий контроль успеваемости, промежуточная аттестаци</w:t>
      </w:r>
      <w:r w:rsidR="00D9711D">
        <w:rPr>
          <w:sz w:val="24"/>
          <w:szCs w:val="24"/>
        </w:rPr>
        <w:t xml:space="preserve">я в форме </w:t>
      </w:r>
      <w:bookmarkStart w:id="31" w:name="contol_annot"/>
      <w:bookmarkEnd w:id="31"/>
      <w:r w:rsidR="00516A03">
        <w:rPr>
          <w:sz w:val="24"/>
          <w:szCs w:val="24"/>
        </w:rPr>
        <w:t xml:space="preserve"> дифференцированного зачета (4 семестр)</w:t>
      </w:r>
      <w:r w:rsidRPr="00AE02A3">
        <w:rPr>
          <w:sz w:val="24"/>
          <w:szCs w:val="24"/>
        </w:rPr>
        <w:t>.</w:t>
      </w:r>
    </w:p>
    <w:p w:rsidR="00071CBB" w:rsidRPr="00AE02A3" w:rsidRDefault="00071CBB" w:rsidP="001843A1">
      <w:pPr>
        <w:tabs>
          <w:tab w:val="right" w:leader="underscore" w:pos="9639"/>
        </w:tabs>
        <w:ind w:firstLine="709"/>
        <w:jc w:val="both"/>
        <w:rPr>
          <w:sz w:val="24"/>
          <w:szCs w:val="24"/>
        </w:rPr>
      </w:pPr>
      <w:r w:rsidRPr="00AE02A3">
        <w:rPr>
          <w:sz w:val="24"/>
          <w:szCs w:val="24"/>
        </w:rPr>
        <w:t xml:space="preserve">Общая трудоемкость освоения дисциплины составляет </w:t>
      </w:r>
      <w:bookmarkStart w:id="32" w:name="ze_all_annot"/>
      <w:bookmarkEnd w:id="32"/>
      <w:r w:rsidR="00516A03">
        <w:rPr>
          <w:sz w:val="24"/>
          <w:szCs w:val="24"/>
        </w:rPr>
        <w:t>3 зачетных единицы</w:t>
      </w:r>
      <w:r w:rsidRPr="00AE02A3">
        <w:rPr>
          <w:sz w:val="24"/>
          <w:szCs w:val="24"/>
        </w:rPr>
        <w:t>,</w:t>
      </w:r>
      <w:r w:rsidR="00D9711D" w:rsidRPr="002C015F">
        <w:rPr>
          <w:sz w:val="24"/>
          <w:szCs w:val="24"/>
        </w:rPr>
        <w:t xml:space="preserve"> </w:t>
      </w:r>
      <w:bookmarkStart w:id="33" w:name="hours_all_annot"/>
      <w:bookmarkEnd w:id="33"/>
      <w:r w:rsidR="00516A03">
        <w:rPr>
          <w:sz w:val="24"/>
          <w:szCs w:val="24"/>
        </w:rPr>
        <w:t>108 часов</w:t>
      </w:r>
      <w:r w:rsidRPr="00AE02A3">
        <w:rPr>
          <w:sz w:val="24"/>
          <w:szCs w:val="24"/>
        </w:rPr>
        <w:t xml:space="preserve">. </w:t>
      </w:r>
    </w:p>
    <w:p w:rsidR="00071CBB" w:rsidRDefault="00071CBB" w:rsidP="001843A1">
      <w:pPr>
        <w:tabs>
          <w:tab w:val="right" w:leader="underscore" w:pos="9639"/>
        </w:tabs>
        <w:ind w:firstLine="709"/>
        <w:jc w:val="both"/>
        <w:rPr>
          <w:sz w:val="24"/>
          <w:szCs w:val="24"/>
        </w:rPr>
      </w:pPr>
      <w:r w:rsidRPr="002215E6">
        <w:rPr>
          <w:sz w:val="24"/>
          <w:szCs w:val="24"/>
        </w:rPr>
        <w:t xml:space="preserve">Язык </w:t>
      </w:r>
      <w:proofErr w:type="gramStart"/>
      <w:r w:rsidRPr="002215E6">
        <w:rPr>
          <w:sz w:val="24"/>
          <w:szCs w:val="24"/>
        </w:rPr>
        <w:t>обучения по дисциплине</w:t>
      </w:r>
      <w:proofErr w:type="gramEnd"/>
      <w:r w:rsidR="00C148E8">
        <w:rPr>
          <w:sz w:val="24"/>
          <w:szCs w:val="24"/>
        </w:rPr>
        <w:t>: немецкий, русский.</w:t>
      </w:r>
      <w:bookmarkStart w:id="34" w:name="lang_annot"/>
      <w:bookmarkEnd w:id="34"/>
    </w:p>
    <w:p w:rsidR="00071CBB" w:rsidRDefault="00071CBB" w:rsidP="001843A1">
      <w:pPr>
        <w:pStyle w:val="31"/>
        <w:spacing w:after="0"/>
        <w:rPr>
          <w:b/>
          <w:sz w:val="28"/>
          <w:szCs w:val="28"/>
        </w:rPr>
      </w:pPr>
    </w:p>
    <w:p w:rsidR="00071CBB" w:rsidRPr="001E311B" w:rsidRDefault="00071CBB" w:rsidP="001843A1">
      <w:pPr>
        <w:pStyle w:val="31"/>
        <w:numPr>
          <w:ilvl w:val="0"/>
          <w:numId w:val="26"/>
        </w:numPr>
        <w:tabs>
          <w:tab w:val="clear" w:pos="720"/>
          <w:tab w:val="num" w:pos="426"/>
        </w:tabs>
        <w:spacing w:after="0"/>
        <w:ind w:left="0" w:firstLine="0"/>
        <w:jc w:val="center"/>
        <w:rPr>
          <w:sz w:val="24"/>
          <w:szCs w:val="24"/>
        </w:rPr>
      </w:pPr>
      <w:r w:rsidRPr="00AE02A3">
        <w:rPr>
          <w:b/>
          <w:sz w:val="28"/>
          <w:szCs w:val="28"/>
        </w:rPr>
        <w:br w:type="page"/>
      </w:r>
      <w:r w:rsidRPr="001E311B">
        <w:rPr>
          <w:bCs/>
          <w:sz w:val="24"/>
          <w:szCs w:val="24"/>
        </w:rPr>
        <w:lastRenderedPageBreak/>
        <w:t>Перечень планируемых результатов обучения по дисциплине</w:t>
      </w:r>
    </w:p>
    <w:p w:rsidR="00071CBB" w:rsidRPr="001E311B" w:rsidRDefault="00071CBB" w:rsidP="001843A1">
      <w:pPr>
        <w:pStyle w:val="31"/>
        <w:numPr>
          <w:ilvl w:val="1"/>
          <w:numId w:val="26"/>
        </w:numPr>
        <w:tabs>
          <w:tab w:val="clear" w:pos="780"/>
          <w:tab w:val="num" w:pos="1276"/>
          <w:tab w:val="left" w:pos="3300"/>
        </w:tabs>
        <w:spacing w:after="0"/>
        <w:ind w:left="0" w:firstLine="709"/>
        <w:jc w:val="both"/>
        <w:rPr>
          <w:sz w:val="24"/>
          <w:szCs w:val="24"/>
        </w:rPr>
      </w:pPr>
      <w:r w:rsidRPr="001E311B">
        <w:rPr>
          <w:color w:val="000000"/>
          <w:sz w:val="24"/>
          <w:szCs w:val="24"/>
        </w:rPr>
        <w:t>Цели преподавания дисциплины</w:t>
      </w:r>
    </w:p>
    <w:p w:rsidR="00071CBB" w:rsidRPr="00DC0075" w:rsidRDefault="00DC0075" w:rsidP="001843A1">
      <w:pPr>
        <w:pStyle w:val="31"/>
        <w:spacing w:after="0"/>
        <w:jc w:val="both"/>
        <w:rPr>
          <w:i/>
          <w:sz w:val="24"/>
          <w:szCs w:val="24"/>
        </w:rPr>
      </w:pPr>
      <w:r w:rsidRPr="001819DD">
        <w:rPr>
          <w:color w:val="000000"/>
          <w:sz w:val="24"/>
          <w:szCs w:val="24"/>
          <w:shd w:val="clear" w:color="auto" w:fill="FFFFFF"/>
        </w:rPr>
        <w:t xml:space="preserve">Целью </w:t>
      </w:r>
      <w:r>
        <w:rPr>
          <w:color w:val="000000"/>
          <w:sz w:val="24"/>
          <w:szCs w:val="24"/>
          <w:shd w:val="clear" w:color="auto" w:fill="FFFFFF"/>
        </w:rPr>
        <w:t xml:space="preserve">преподавания </w:t>
      </w:r>
      <w:r w:rsidRPr="001819DD">
        <w:rPr>
          <w:color w:val="000000"/>
          <w:sz w:val="24"/>
          <w:szCs w:val="24"/>
          <w:shd w:val="clear" w:color="auto" w:fill="FFFFFF"/>
        </w:rPr>
        <w:t xml:space="preserve">дисциплины является получение </w:t>
      </w:r>
      <w:r>
        <w:rPr>
          <w:color w:val="000000"/>
          <w:sz w:val="24"/>
          <w:szCs w:val="24"/>
          <w:shd w:val="clear" w:color="auto" w:fill="FFFFFF"/>
        </w:rPr>
        <w:t>обучающимися</w:t>
      </w:r>
      <w:r w:rsidRPr="001819DD">
        <w:rPr>
          <w:color w:val="000000"/>
          <w:sz w:val="24"/>
          <w:szCs w:val="24"/>
          <w:shd w:val="clear" w:color="auto" w:fill="FFFFFF"/>
        </w:rPr>
        <w:t xml:space="preserve"> необходимых знаний </w:t>
      </w:r>
      <w:r w:rsidRPr="001819DD">
        <w:rPr>
          <w:sz w:val="24"/>
          <w:szCs w:val="24"/>
        </w:rPr>
        <w:t xml:space="preserve">национально-культурной специфики лексического, семантического, грамматического, прагматического </w:t>
      </w:r>
      <w:r>
        <w:rPr>
          <w:sz w:val="24"/>
          <w:szCs w:val="24"/>
        </w:rPr>
        <w:t>и дискурсивного аспектов устной/письменной, подготовленной/</w:t>
      </w:r>
      <w:r w:rsidRPr="001819DD">
        <w:rPr>
          <w:sz w:val="24"/>
          <w:szCs w:val="24"/>
        </w:rPr>
        <w:t xml:space="preserve">неподготовленной речи; </w:t>
      </w:r>
      <w:r w:rsidRPr="001819DD">
        <w:rPr>
          <w:color w:val="000000"/>
          <w:sz w:val="24"/>
          <w:szCs w:val="24"/>
          <w:shd w:val="clear" w:color="auto" w:fill="FFFFFF"/>
        </w:rPr>
        <w:t xml:space="preserve">умений </w:t>
      </w:r>
      <w:r w:rsidRPr="001819DD">
        <w:rPr>
          <w:sz w:val="24"/>
          <w:szCs w:val="24"/>
        </w:rPr>
        <w:t xml:space="preserve">анализировать дискурсивные способы выражения </w:t>
      </w:r>
      <w:proofErr w:type="spellStart"/>
      <w:r w:rsidRPr="001819DD">
        <w:rPr>
          <w:sz w:val="24"/>
          <w:szCs w:val="24"/>
        </w:rPr>
        <w:t>фактуальной</w:t>
      </w:r>
      <w:proofErr w:type="spellEnd"/>
      <w:r w:rsidRPr="001819DD">
        <w:rPr>
          <w:sz w:val="24"/>
          <w:szCs w:val="24"/>
        </w:rPr>
        <w:t xml:space="preserve">, концептуальной и </w:t>
      </w:r>
      <w:proofErr w:type="spellStart"/>
      <w:r w:rsidRPr="001819DD">
        <w:rPr>
          <w:sz w:val="24"/>
          <w:szCs w:val="24"/>
        </w:rPr>
        <w:t>подтекстовой</w:t>
      </w:r>
      <w:proofErr w:type="spellEnd"/>
      <w:r w:rsidRPr="001819DD">
        <w:rPr>
          <w:sz w:val="24"/>
          <w:szCs w:val="24"/>
        </w:rPr>
        <w:t xml:space="preserve"> информации в иноязычном тексте и</w:t>
      </w:r>
      <w:r w:rsidRPr="001819DD">
        <w:rPr>
          <w:color w:val="000000"/>
          <w:sz w:val="24"/>
          <w:szCs w:val="24"/>
          <w:shd w:val="clear" w:color="auto" w:fill="FFFFFF"/>
        </w:rPr>
        <w:t xml:space="preserve"> навыков </w:t>
      </w:r>
      <w:r w:rsidRPr="001819DD">
        <w:rPr>
          <w:sz w:val="24"/>
          <w:szCs w:val="24"/>
        </w:rPr>
        <w:t xml:space="preserve">владения вторым иностранным языком в основных видах речевой деятельности, необходимых для развития общей, профессиональной и коммуникативной компетенции. </w:t>
      </w:r>
      <w:r w:rsidRPr="001819DD">
        <w:rPr>
          <w:color w:val="000000"/>
          <w:sz w:val="24"/>
          <w:szCs w:val="24"/>
          <w:shd w:val="clear" w:color="auto" w:fill="FFFFFF"/>
        </w:rPr>
        <w:t xml:space="preserve">Предоставление возможности </w:t>
      </w:r>
      <w:r>
        <w:rPr>
          <w:color w:val="000000"/>
          <w:sz w:val="24"/>
          <w:szCs w:val="24"/>
          <w:shd w:val="clear" w:color="auto" w:fill="FFFFFF"/>
        </w:rPr>
        <w:t>обучающимся</w:t>
      </w:r>
      <w:r w:rsidRPr="001819DD">
        <w:rPr>
          <w:color w:val="000000"/>
          <w:sz w:val="24"/>
          <w:szCs w:val="24"/>
          <w:shd w:val="clear" w:color="auto" w:fill="FFFFFF"/>
        </w:rPr>
        <w:t xml:space="preserve"> развить и продемонстрировать навыки </w:t>
      </w:r>
      <w:r w:rsidRPr="001819DD">
        <w:rPr>
          <w:sz w:val="24"/>
          <w:szCs w:val="24"/>
        </w:rPr>
        <w:t>проведении дискуссий, интервью на различные темы</w:t>
      </w:r>
      <w:r>
        <w:rPr>
          <w:i/>
          <w:sz w:val="24"/>
          <w:szCs w:val="24"/>
        </w:rPr>
        <w:t>.</w:t>
      </w:r>
    </w:p>
    <w:p w:rsidR="00071CBB" w:rsidRDefault="00071CBB" w:rsidP="008D2B6F">
      <w:pPr>
        <w:pStyle w:val="31"/>
        <w:numPr>
          <w:ilvl w:val="1"/>
          <w:numId w:val="26"/>
        </w:numPr>
        <w:tabs>
          <w:tab w:val="clear" w:pos="780"/>
          <w:tab w:val="num" w:pos="1276"/>
          <w:tab w:val="left" w:pos="3300"/>
        </w:tabs>
        <w:spacing w:after="0"/>
        <w:ind w:left="0" w:firstLine="709"/>
        <w:jc w:val="both"/>
        <w:rPr>
          <w:color w:val="000000"/>
          <w:sz w:val="24"/>
          <w:szCs w:val="24"/>
        </w:rPr>
      </w:pPr>
      <w:r w:rsidRPr="0077329F">
        <w:rPr>
          <w:color w:val="000000"/>
          <w:sz w:val="24"/>
          <w:szCs w:val="24"/>
        </w:rPr>
        <w:t xml:space="preserve">Дисциплина </w:t>
      </w:r>
      <w:bookmarkStart w:id="35" w:name="result_component"/>
      <w:bookmarkEnd w:id="35"/>
      <w:r w:rsidR="00516A03">
        <w:rPr>
          <w:color w:val="000000"/>
          <w:sz w:val="24"/>
          <w:szCs w:val="24"/>
        </w:rPr>
        <w:t>входит в состав части, формируемой участниками образовательных отношений,</w:t>
      </w:r>
      <w:r w:rsidR="00803FA9" w:rsidRPr="00803FA9">
        <w:rPr>
          <w:color w:val="000000"/>
          <w:sz w:val="24"/>
          <w:szCs w:val="24"/>
        </w:rPr>
        <w:t xml:space="preserve"> </w:t>
      </w:r>
      <w:r w:rsidRPr="0077329F">
        <w:rPr>
          <w:sz w:val="24"/>
          <w:szCs w:val="24"/>
        </w:rPr>
        <w:t>образовательной</w:t>
      </w:r>
      <w:r>
        <w:rPr>
          <w:sz w:val="24"/>
          <w:szCs w:val="24"/>
        </w:rPr>
        <w:t xml:space="preserve"> программы высшего образования (далее – ОП ВО).</w:t>
      </w:r>
    </w:p>
    <w:p w:rsidR="00071CBB" w:rsidRPr="001E311B" w:rsidRDefault="00071CBB" w:rsidP="008D2B6F">
      <w:pPr>
        <w:pStyle w:val="31"/>
        <w:numPr>
          <w:ilvl w:val="1"/>
          <w:numId w:val="26"/>
        </w:numPr>
        <w:tabs>
          <w:tab w:val="clear" w:pos="780"/>
          <w:tab w:val="num" w:pos="1276"/>
          <w:tab w:val="left" w:pos="3300"/>
        </w:tabs>
        <w:spacing w:after="0"/>
        <w:ind w:left="0" w:firstLine="709"/>
        <w:jc w:val="both"/>
        <w:rPr>
          <w:color w:val="000000"/>
          <w:sz w:val="24"/>
          <w:szCs w:val="24"/>
        </w:rPr>
      </w:pPr>
      <w:r w:rsidRPr="001E311B">
        <w:rPr>
          <w:color w:val="000000"/>
          <w:sz w:val="24"/>
          <w:szCs w:val="24"/>
        </w:rPr>
        <w:t>Перечень планируемых результатов обучения по дисциплине, соотнесенных с планируемыми результатами освоения ОП</w:t>
      </w:r>
      <w:r w:rsidR="00803FA9" w:rsidRPr="00803FA9">
        <w:rPr>
          <w:color w:val="000000"/>
          <w:sz w:val="24"/>
          <w:szCs w:val="24"/>
        </w:rPr>
        <w:t xml:space="preserve"> </w:t>
      </w:r>
      <w:r>
        <w:rPr>
          <w:color w:val="000000"/>
          <w:sz w:val="24"/>
          <w:szCs w:val="24"/>
        </w:rPr>
        <w:t>ВО.</w:t>
      </w:r>
    </w:p>
    <w:p w:rsidR="00071CBB" w:rsidRPr="008D2B6F" w:rsidRDefault="00071CBB" w:rsidP="008D2B6F">
      <w:pPr>
        <w:pStyle w:val="31"/>
        <w:tabs>
          <w:tab w:val="left" w:pos="3300"/>
        </w:tabs>
        <w:spacing w:after="0"/>
        <w:ind w:firstLine="709"/>
        <w:jc w:val="both"/>
        <w:rPr>
          <w:color w:val="000000"/>
          <w:sz w:val="24"/>
          <w:szCs w:val="24"/>
        </w:rPr>
      </w:pPr>
      <w:r w:rsidRPr="008D2B6F">
        <w:rPr>
          <w:color w:val="000000"/>
          <w:sz w:val="24"/>
          <w:szCs w:val="24"/>
        </w:rPr>
        <w:t xml:space="preserve">В результате изучения дисциплины обучающийся должен обладать следующими компетенциями или их частями. </w:t>
      </w:r>
      <w:r>
        <w:rPr>
          <w:color w:val="000000"/>
          <w:sz w:val="24"/>
          <w:szCs w:val="24"/>
        </w:rPr>
        <w:t>К</w:t>
      </w:r>
      <w:r w:rsidRPr="008D2B6F">
        <w:rPr>
          <w:color w:val="000000"/>
          <w:sz w:val="24"/>
          <w:szCs w:val="24"/>
        </w:rPr>
        <w:t>омпетенци</w:t>
      </w:r>
      <w:r>
        <w:rPr>
          <w:color w:val="000000"/>
          <w:sz w:val="24"/>
          <w:szCs w:val="24"/>
        </w:rPr>
        <w:t>и и и</w:t>
      </w:r>
      <w:r w:rsidRPr="008D2B6F">
        <w:rPr>
          <w:color w:val="000000"/>
          <w:sz w:val="24"/>
          <w:szCs w:val="24"/>
        </w:rPr>
        <w:t xml:space="preserve">ндикаторы </w:t>
      </w:r>
      <w:r>
        <w:rPr>
          <w:color w:val="000000"/>
          <w:sz w:val="24"/>
          <w:szCs w:val="24"/>
        </w:rPr>
        <w:t xml:space="preserve">их </w:t>
      </w:r>
      <w:r w:rsidRPr="008D2B6F">
        <w:rPr>
          <w:color w:val="000000"/>
          <w:sz w:val="24"/>
          <w:szCs w:val="24"/>
        </w:rPr>
        <w:t>достижения приведены в таблице 1.</w:t>
      </w:r>
    </w:p>
    <w:p w:rsidR="00071CBB" w:rsidRPr="008D2B6F" w:rsidRDefault="00071CBB" w:rsidP="006C6B58">
      <w:pPr>
        <w:pStyle w:val="a3"/>
        <w:tabs>
          <w:tab w:val="left" w:pos="567"/>
          <w:tab w:val="left" w:pos="900"/>
        </w:tabs>
        <w:jc w:val="both"/>
        <w:outlineLvl w:val="0"/>
        <w:rPr>
          <w:rFonts w:ascii="Times New Roman" w:hAnsi="Times New Roman"/>
          <w:sz w:val="24"/>
          <w:szCs w:val="24"/>
        </w:rPr>
      </w:pPr>
      <w:r w:rsidRPr="008D2B6F">
        <w:rPr>
          <w:rFonts w:ascii="Times New Roman" w:hAnsi="Times New Roman"/>
          <w:sz w:val="24"/>
          <w:szCs w:val="24"/>
        </w:rPr>
        <w:t>Таблица 1 – Перечень компетенций</w:t>
      </w:r>
      <w:r>
        <w:rPr>
          <w:rFonts w:ascii="Times New Roman" w:hAnsi="Times New Roman"/>
          <w:sz w:val="24"/>
          <w:szCs w:val="24"/>
        </w:rPr>
        <w:t xml:space="preserve"> и</w:t>
      </w:r>
      <w:r w:rsidRPr="008D2B6F">
        <w:rPr>
          <w:rFonts w:ascii="Times New Roman" w:hAnsi="Times New Roman"/>
          <w:sz w:val="24"/>
          <w:szCs w:val="24"/>
        </w:rPr>
        <w:t xml:space="preserve"> индикаторов</w:t>
      </w:r>
      <w:r>
        <w:rPr>
          <w:rFonts w:ascii="Times New Roman" w:hAnsi="Times New Roman"/>
          <w:sz w:val="24"/>
          <w:szCs w:val="24"/>
        </w:rPr>
        <w:t xml:space="preserve"> их</w:t>
      </w:r>
      <w:r w:rsidRPr="008D2B6F">
        <w:rPr>
          <w:rFonts w:ascii="Times New Roman" w:hAnsi="Times New Roman"/>
          <w:sz w:val="24"/>
          <w:szCs w:val="24"/>
        </w:rPr>
        <w:t xml:space="preserve"> достижения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2"/>
        <w:gridCol w:w="2331"/>
        <w:gridCol w:w="5418"/>
      </w:tblGrid>
      <w:tr w:rsidR="00071CBB" w:rsidRPr="008D2B6F" w:rsidTr="001D53CF">
        <w:tc>
          <w:tcPr>
            <w:tcW w:w="1565" w:type="dxa"/>
            <w:vAlign w:val="center"/>
          </w:tcPr>
          <w:p w:rsidR="00071CBB" w:rsidRPr="008D2B6F" w:rsidRDefault="00071CBB" w:rsidP="008D2B6F">
            <w:pPr>
              <w:jc w:val="center"/>
              <w:rPr>
                <w:sz w:val="24"/>
                <w:szCs w:val="24"/>
              </w:rPr>
            </w:pPr>
            <w:r w:rsidRPr="008D2B6F">
              <w:rPr>
                <w:sz w:val="24"/>
                <w:szCs w:val="24"/>
              </w:rPr>
              <w:t>Категория (группа) компетенции</w:t>
            </w:r>
          </w:p>
        </w:tc>
        <w:tc>
          <w:tcPr>
            <w:tcW w:w="2338" w:type="dxa"/>
            <w:vAlign w:val="center"/>
          </w:tcPr>
          <w:p w:rsidR="00071CBB" w:rsidRPr="008D2B6F" w:rsidRDefault="00071CBB" w:rsidP="008D2B6F">
            <w:pPr>
              <w:jc w:val="center"/>
              <w:rPr>
                <w:sz w:val="24"/>
                <w:szCs w:val="24"/>
              </w:rPr>
            </w:pPr>
            <w:r w:rsidRPr="008D2B6F">
              <w:rPr>
                <w:sz w:val="24"/>
                <w:szCs w:val="24"/>
              </w:rPr>
              <w:t>Код и наименование компетенции</w:t>
            </w:r>
          </w:p>
        </w:tc>
        <w:tc>
          <w:tcPr>
            <w:tcW w:w="5668" w:type="dxa"/>
            <w:vAlign w:val="center"/>
          </w:tcPr>
          <w:p w:rsidR="00071CBB" w:rsidRPr="008D2B6F" w:rsidRDefault="00071CBB" w:rsidP="008D2B6F">
            <w:pPr>
              <w:jc w:val="center"/>
              <w:rPr>
                <w:sz w:val="24"/>
                <w:szCs w:val="24"/>
              </w:rPr>
            </w:pPr>
            <w:r w:rsidRPr="008D2B6F">
              <w:rPr>
                <w:sz w:val="24"/>
                <w:szCs w:val="24"/>
              </w:rPr>
              <w:t>Код и наименование индикатора достижения компетенции</w:t>
            </w:r>
            <w:bookmarkStart w:id="36" w:name="compet_list_result"/>
            <w:bookmarkEnd w:id="36"/>
          </w:p>
        </w:tc>
      </w:tr>
      <w:tr w:rsidR="00071CBB" w:rsidRPr="008D2B6F" w:rsidTr="001D53CF">
        <w:tc>
          <w:tcPr>
            <w:tcW w:w="1565" w:type="dxa"/>
            <w:vAlign w:val="center"/>
          </w:tcPr>
          <w:p w:rsidR="00071CBB" w:rsidRPr="008D2B6F" w:rsidRDefault="00516A03" w:rsidP="008D2B6F">
            <w:pPr>
              <w:rPr>
                <w:sz w:val="24"/>
                <w:szCs w:val="24"/>
              </w:rPr>
            </w:pPr>
            <w:r>
              <w:rPr>
                <w:sz w:val="24"/>
                <w:szCs w:val="24"/>
              </w:rPr>
              <w:t>Универсальные компетенции</w:t>
            </w:r>
          </w:p>
        </w:tc>
        <w:tc>
          <w:tcPr>
            <w:tcW w:w="2338" w:type="dxa"/>
            <w:vAlign w:val="center"/>
          </w:tcPr>
          <w:p w:rsidR="00071CBB" w:rsidRPr="008D2B6F" w:rsidRDefault="00516A03" w:rsidP="008D2B6F">
            <w:pPr>
              <w:rPr>
                <w:sz w:val="24"/>
                <w:szCs w:val="24"/>
              </w:rPr>
            </w:pPr>
            <w:r>
              <w:rPr>
                <w:sz w:val="24"/>
                <w:szCs w:val="24"/>
              </w:rPr>
              <w:t>УК-4 Способен применять современные коммуникативные технологии, в том числе на иностранно</w:t>
            </w:r>
            <w:proofErr w:type="gramStart"/>
            <w:r>
              <w:rPr>
                <w:sz w:val="24"/>
                <w:szCs w:val="24"/>
              </w:rPr>
              <w:t>м(</w:t>
            </w:r>
            <w:proofErr w:type="spellStart"/>
            <w:proofErr w:type="gramEnd"/>
            <w:r>
              <w:rPr>
                <w:sz w:val="24"/>
                <w:szCs w:val="24"/>
              </w:rPr>
              <w:t>ых</w:t>
            </w:r>
            <w:proofErr w:type="spellEnd"/>
            <w:r>
              <w:rPr>
                <w:sz w:val="24"/>
                <w:szCs w:val="24"/>
              </w:rPr>
              <w:t>) языке(ах), для академического и профессионального взаимодействия</w:t>
            </w:r>
          </w:p>
        </w:tc>
        <w:tc>
          <w:tcPr>
            <w:tcW w:w="5668" w:type="dxa"/>
            <w:vAlign w:val="center"/>
          </w:tcPr>
          <w:p w:rsidR="00516A03" w:rsidRDefault="00516A03" w:rsidP="008D2B6F">
            <w:pPr>
              <w:rPr>
                <w:sz w:val="24"/>
                <w:szCs w:val="24"/>
              </w:rPr>
            </w:pPr>
            <w:r>
              <w:rPr>
                <w:sz w:val="24"/>
                <w:szCs w:val="24"/>
              </w:rPr>
              <w:t>УК-4.З.1 знать правила и закономерности личной и деловой устной и письменной коммуникации; современные коммуникативные технологии на русском и иностранно</w:t>
            </w:r>
            <w:proofErr w:type="gramStart"/>
            <w:r>
              <w:rPr>
                <w:sz w:val="24"/>
                <w:szCs w:val="24"/>
              </w:rPr>
              <w:t>м(</w:t>
            </w:r>
            <w:proofErr w:type="spellStart"/>
            <w:proofErr w:type="gramEnd"/>
            <w:r>
              <w:rPr>
                <w:sz w:val="24"/>
                <w:szCs w:val="24"/>
              </w:rPr>
              <w:t>ых</w:t>
            </w:r>
            <w:proofErr w:type="spellEnd"/>
            <w:r>
              <w:rPr>
                <w:sz w:val="24"/>
                <w:szCs w:val="24"/>
              </w:rPr>
              <w:t>) языке(ах)</w:t>
            </w:r>
          </w:p>
          <w:p w:rsidR="00516A03" w:rsidRDefault="00516A03" w:rsidP="008D2B6F">
            <w:pPr>
              <w:rPr>
                <w:sz w:val="24"/>
                <w:szCs w:val="24"/>
              </w:rPr>
            </w:pPr>
            <w:r>
              <w:rPr>
                <w:sz w:val="24"/>
                <w:szCs w:val="24"/>
              </w:rPr>
              <w:t>УК-4.У.1 уметь применять на практике технологии коммуникации и кооперации для академического и профессионального взаимодействия, в том числе в цифровой среде, для достижения поставленных целей</w:t>
            </w:r>
          </w:p>
          <w:p w:rsidR="00071CBB" w:rsidRPr="008D2B6F" w:rsidRDefault="00516A03" w:rsidP="008D2B6F">
            <w:pPr>
              <w:rPr>
                <w:sz w:val="24"/>
                <w:szCs w:val="24"/>
              </w:rPr>
            </w:pPr>
            <w:r>
              <w:rPr>
                <w:sz w:val="24"/>
                <w:szCs w:val="24"/>
              </w:rPr>
              <w:t>УК-4.В.1 владеть навыками межличностного делового общения на русском и иностранно</w:t>
            </w:r>
            <w:proofErr w:type="gramStart"/>
            <w:r>
              <w:rPr>
                <w:sz w:val="24"/>
                <w:szCs w:val="24"/>
              </w:rPr>
              <w:t>м(</w:t>
            </w:r>
            <w:proofErr w:type="spellStart"/>
            <w:proofErr w:type="gramEnd"/>
            <w:r>
              <w:rPr>
                <w:sz w:val="24"/>
                <w:szCs w:val="24"/>
              </w:rPr>
              <w:t>ых</w:t>
            </w:r>
            <w:proofErr w:type="spellEnd"/>
            <w:r>
              <w:rPr>
                <w:sz w:val="24"/>
                <w:szCs w:val="24"/>
              </w:rPr>
              <w:t>) языке(ах) с применением современных технологий и цифровых средств коммуникации</w:t>
            </w:r>
          </w:p>
        </w:tc>
      </w:tr>
      <w:tr w:rsidR="00516A03" w:rsidRPr="008D2B6F" w:rsidTr="001D53CF">
        <w:tc>
          <w:tcPr>
            <w:tcW w:w="1565" w:type="dxa"/>
            <w:vAlign w:val="center"/>
          </w:tcPr>
          <w:p w:rsidR="00516A03" w:rsidRDefault="00516A03" w:rsidP="008D2B6F">
            <w:pPr>
              <w:rPr>
                <w:sz w:val="24"/>
                <w:szCs w:val="24"/>
              </w:rPr>
            </w:pPr>
            <w:r>
              <w:rPr>
                <w:sz w:val="24"/>
                <w:szCs w:val="24"/>
              </w:rPr>
              <w:t>Универсальные компетенции</w:t>
            </w:r>
          </w:p>
        </w:tc>
        <w:tc>
          <w:tcPr>
            <w:tcW w:w="2338" w:type="dxa"/>
            <w:vAlign w:val="center"/>
          </w:tcPr>
          <w:p w:rsidR="00516A03" w:rsidRDefault="00516A03" w:rsidP="008D2B6F">
            <w:pPr>
              <w:rPr>
                <w:sz w:val="24"/>
                <w:szCs w:val="24"/>
              </w:rPr>
            </w:pPr>
            <w:r>
              <w:rPr>
                <w:sz w:val="24"/>
                <w:szCs w:val="24"/>
              </w:rPr>
              <w:t xml:space="preserve">УК-5 </w:t>
            </w:r>
            <w:proofErr w:type="gramStart"/>
            <w:r>
              <w:rPr>
                <w:sz w:val="24"/>
                <w:szCs w:val="24"/>
              </w:rPr>
              <w:t>Способен</w:t>
            </w:r>
            <w:proofErr w:type="gramEnd"/>
            <w:r>
              <w:rPr>
                <w:sz w:val="24"/>
                <w:szCs w:val="24"/>
              </w:rPr>
              <w:t xml:space="preserve"> анализировать и учитывать разнообразие культур в процессе межкультурного взаимодействия</w:t>
            </w:r>
          </w:p>
        </w:tc>
        <w:tc>
          <w:tcPr>
            <w:tcW w:w="5668" w:type="dxa"/>
            <w:vAlign w:val="center"/>
          </w:tcPr>
          <w:p w:rsidR="00516A03" w:rsidRDefault="00516A03" w:rsidP="008D2B6F">
            <w:pPr>
              <w:rPr>
                <w:sz w:val="24"/>
                <w:szCs w:val="24"/>
              </w:rPr>
            </w:pPr>
            <w:r>
              <w:rPr>
                <w:sz w:val="24"/>
                <w:szCs w:val="24"/>
              </w:rPr>
              <w:t>УК-5.З.1 знать правила и технологии эффективного межкультурного взаимодействия</w:t>
            </w:r>
          </w:p>
          <w:p w:rsidR="00516A03" w:rsidRDefault="00516A03" w:rsidP="008D2B6F">
            <w:pPr>
              <w:rPr>
                <w:sz w:val="24"/>
                <w:szCs w:val="24"/>
              </w:rPr>
            </w:pPr>
            <w:r>
              <w:rPr>
                <w:sz w:val="24"/>
                <w:szCs w:val="24"/>
              </w:rPr>
              <w:t>УК-5.У.1 уметь взаимодействовать с представителями иных культур с соблюдением этических и межкультурных норм</w:t>
            </w:r>
          </w:p>
          <w:p w:rsidR="00516A03" w:rsidRDefault="00516A03" w:rsidP="008D2B6F">
            <w:pPr>
              <w:rPr>
                <w:sz w:val="24"/>
                <w:szCs w:val="24"/>
              </w:rPr>
            </w:pPr>
            <w:r>
              <w:rPr>
                <w:sz w:val="24"/>
                <w:szCs w:val="24"/>
              </w:rPr>
              <w:t>УК-5.В.1 владеть навыками межкультурного взаимодействия при выполнении профессиональных задач</w:t>
            </w:r>
          </w:p>
        </w:tc>
      </w:tr>
    </w:tbl>
    <w:p w:rsidR="00071CBB" w:rsidRPr="00D80CEE" w:rsidRDefault="00071CBB" w:rsidP="001843A1">
      <w:pPr>
        <w:pStyle w:val="a3"/>
        <w:tabs>
          <w:tab w:val="left" w:pos="567"/>
          <w:tab w:val="left" w:pos="900"/>
        </w:tabs>
        <w:jc w:val="both"/>
        <w:rPr>
          <w:rFonts w:ascii="Times New Roman" w:hAnsi="Times New Roman"/>
          <w:i/>
          <w:sz w:val="24"/>
          <w:szCs w:val="24"/>
        </w:rPr>
      </w:pPr>
    </w:p>
    <w:p w:rsidR="00071CBB" w:rsidRPr="00455A8D" w:rsidRDefault="00071CBB" w:rsidP="001843A1">
      <w:pPr>
        <w:pStyle w:val="31"/>
        <w:numPr>
          <w:ilvl w:val="0"/>
          <w:numId w:val="26"/>
        </w:numPr>
        <w:tabs>
          <w:tab w:val="clear" w:pos="720"/>
          <w:tab w:val="num" w:pos="426"/>
        </w:tabs>
        <w:spacing w:after="0"/>
        <w:ind w:left="0" w:firstLine="0"/>
        <w:jc w:val="center"/>
        <w:rPr>
          <w:bCs/>
          <w:sz w:val="24"/>
          <w:szCs w:val="24"/>
        </w:rPr>
      </w:pPr>
      <w:r w:rsidRPr="00455A8D">
        <w:rPr>
          <w:bCs/>
          <w:sz w:val="24"/>
          <w:szCs w:val="24"/>
        </w:rPr>
        <w:t>Место дисциплины в структуре ОП</w:t>
      </w:r>
    </w:p>
    <w:p w:rsidR="00071CBB" w:rsidRPr="00455A8D" w:rsidRDefault="00071CBB" w:rsidP="001843A1">
      <w:pPr>
        <w:pStyle w:val="31"/>
        <w:spacing w:after="0"/>
        <w:ind w:firstLine="720"/>
        <w:jc w:val="both"/>
        <w:rPr>
          <w:sz w:val="24"/>
          <w:szCs w:val="24"/>
        </w:rPr>
      </w:pPr>
      <w:r w:rsidRPr="00455A8D">
        <w:rPr>
          <w:sz w:val="24"/>
          <w:szCs w:val="24"/>
        </w:rPr>
        <w:t xml:space="preserve">Дисциплина </w:t>
      </w:r>
      <w:r>
        <w:rPr>
          <w:sz w:val="24"/>
          <w:szCs w:val="24"/>
        </w:rPr>
        <w:t xml:space="preserve">может </w:t>
      </w:r>
      <w:r w:rsidRPr="00455A8D">
        <w:rPr>
          <w:sz w:val="24"/>
          <w:szCs w:val="24"/>
        </w:rPr>
        <w:t>базир</w:t>
      </w:r>
      <w:r>
        <w:rPr>
          <w:sz w:val="24"/>
          <w:szCs w:val="24"/>
        </w:rPr>
        <w:t>оваться</w:t>
      </w:r>
      <w:r w:rsidRPr="00455A8D">
        <w:rPr>
          <w:sz w:val="24"/>
          <w:szCs w:val="24"/>
        </w:rPr>
        <w:t xml:space="preserve"> на знаниях, ранее приобретенных </w:t>
      </w:r>
      <w:r w:rsidRPr="00455A8D">
        <w:rPr>
          <w:color w:val="000000"/>
          <w:sz w:val="24"/>
          <w:szCs w:val="24"/>
        </w:rPr>
        <w:t>обучающимися</w:t>
      </w:r>
      <w:r w:rsidRPr="00455A8D">
        <w:rPr>
          <w:sz w:val="24"/>
          <w:szCs w:val="24"/>
        </w:rPr>
        <w:t xml:space="preserve"> при изучении следующих дисциплин:</w:t>
      </w:r>
    </w:p>
    <w:p w:rsidR="00071CBB" w:rsidRPr="00455A8D" w:rsidRDefault="00071CBB" w:rsidP="004668CC">
      <w:pPr>
        <w:pStyle w:val="31"/>
        <w:numPr>
          <w:ilvl w:val="0"/>
          <w:numId w:val="20"/>
        </w:numPr>
        <w:tabs>
          <w:tab w:val="clear" w:pos="360"/>
          <w:tab w:val="num" w:pos="993"/>
          <w:tab w:val="left" w:pos="9355"/>
        </w:tabs>
        <w:spacing w:after="0"/>
        <w:ind w:left="0" w:firstLine="720"/>
        <w:jc w:val="both"/>
        <w:rPr>
          <w:sz w:val="24"/>
          <w:szCs w:val="24"/>
        </w:rPr>
      </w:pPr>
      <w:r w:rsidRPr="00455A8D">
        <w:rPr>
          <w:sz w:val="24"/>
          <w:szCs w:val="24"/>
        </w:rPr>
        <w:t>«</w:t>
      </w:r>
      <w:r w:rsidR="00DC0075">
        <w:rPr>
          <w:sz w:val="24"/>
          <w:szCs w:val="24"/>
        </w:rPr>
        <w:t>Иностранный язык второй (немецкий)</w:t>
      </w:r>
      <w:r w:rsidRPr="00455A8D">
        <w:rPr>
          <w:sz w:val="24"/>
          <w:szCs w:val="24"/>
        </w:rPr>
        <w:t>»,</w:t>
      </w:r>
    </w:p>
    <w:p w:rsidR="00071CBB" w:rsidRPr="00455A8D" w:rsidRDefault="00071CBB" w:rsidP="004668CC">
      <w:pPr>
        <w:pStyle w:val="31"/>
        <w:numPr>
          <w:ilvl w:val="0"/>
          <w:numId w:val="20"/>
        </w:numPr>
        <w:tabs>
          <w:tab w:val="clear" w:pos="360"/>
          <w:tab w:val="num" w:pos="993"/>
          <w:tab w:val="left" w:pos="9355"/>
        </w:tabs>
        <w:spacing w:after="0"/>
        <w:ind w:left="0" w:firstLine="720"/>
        <w:jc w:val="both"/>
        <w:rPr>
          <w:sz w:val="24"/>
          <w:szCs w:val="24"/>
        </w:rPr>
      </w:pPr>
      <w:r w:rsidRPr="00455A8D">
        <w:rPr>
          <w:sz w:val="24"/>
          <w:szCs w:val="24"/>
        </w:rPr>
        <w:t>«</w:t>
      </w:r>
      <w:r w:rsidR="00A216E5">
        <w:rPr>
          <w:sz w:val="24"/>
          <w:szCs w:val="24"/>
        </w:rPr>
        <w:t>Профессионально-ориентированный перевод второго иностранного языка</w:t>
      </w:r>
      <w:r w:rsidRPr="00455A8D">
        <w:rPr>
          <w:sz w:val="24"/>
          <w:szCs w:val="24"/>
        </w:rPr>
        <w:t>»,</w:t>
      </w:r>
    </w:p>
    <w:p w:rsidR="00071CBB" w:rsidRPr="00455A8D" w:rsidRDefault="00A216E5" w:rsidP="001843A1">
      <w:pPr>
        <w:pStyle w:val="31"/>
        <w:numPr>
          <w:ilvl w:val="0"/>
          <w:numId w:val="20"/>
        </w:numPr>
        <w:tabs>
          <w:tab w:val="clear" w:pos="360"/>
          <w:tab w:val="num" w:pos="426"/>
          <w:tab w:val="num" w:pos="900"/>
          <w:tab w:val="left" w:pos="9354"/>
        </w:tabs>
        <w:spacing w:after="0"/>
        <w:ind w:left="0" w:firstLine="720"/>
        <w:jc w:val="both"/>
        <w:rPr>
          <w:sz w:val="24"/>
          <w:szCs w:val="24"/>
        </w:rPr>
      </w:pPr>
      <w:r>
        <w:rPr>
          <w:sz w:val="24"/>
          <w:szCs w:val="24"/>
        </w:rPr>
        <w:t xml:space="preserve"> «Практика устной и письменной речи второго иностранного языка».</w:t>
      </w:r>
    </w:p>
    <w:p w:rsidR="00071CBB" w:rsidRPr="00E319B0" w:rsidRDefault="00516A03" w:rsidP="001843A1">
      <w:pPr>
        <w:pStyle w:val="31"/>
        <w:spacing w:after="0"/>
        <w:ind w:firstLine="720"/>
        <w:jc w:val="both"/>
        <w:rPr>
          <w:sz w:val="24"/>
          <w:szCs w:val="24"/>
        </w:rPr>
      </w:pPr>
      <w:bookmarkStart w:id="37" w:name="knowledge_after_place"/>
      <w:bookmarkEnd w:id="37"/>
      <w:r w:rsidRPr="00E319B0">
        <w:rPr>
          <w:sz w:val="24"/>
          <w:szCs w:val="24"/>
        </w:rPr>
        <w:lastRenderedPageBreak/>
        <w:t>Знания, полученные при изучении материала данной дисциплины, имеют как самостоятельное значение, так и используются при изучении других дисциплин:</w:t>
      </w:r>
    </w:p>
    <w:p w:rsidR="00071CBB" w:rsidRPr="00455A8D" w:rsidRDefault="00071CBB" w:rsidP="004668CC">
      <w:pPr>
        <w:pStyle w:val="31"/>
        <w:numPr>
          <w:ilvl w:val="0"/>
          <w:numId w:val="20"/>
        </w:numPr>
        <w:tabs>
          <w:tab w:val="clear" w:pos="360"/>
          <w:tab w:val="num" w:pos="993"/>
          <w:tab w:val="left" w:pos="9355"/>
        </w:tabs>
        <w:spacing w:after="0"/>
        <w:ind w:left="0" w:firstLine="720"/>
        <w:jc w:val="both"/>
        <w:rPr>
          <w:sz w:val="24"/>
          <w:szCs w:val="24"/>
        </w:rPr>
      </w:pPr>
      <w:r w:rsidRPr="00455A8D">
        <w:rPr>
          <w:sz w:val="24"/>
          <w:szCs w:val="24"/>
        </w:rPr>
        <w:t>«</w:t>
      </w:r>
      <w:r w:rsidR="00A216E5">
        <w:rPr>
          <w:sz w:val="24"/>
          <w:szCs w:val="24"/>
        </w:rPr>
        <w:t>Производственная переводческая практика</w:t>
      </w:r>
      <w:r w:rsidRPr="00455A8D">
        <w:rPr>
          <w:sz w:val="24"/>
          <w:szCs w:val="24"/>
        </w:rPr>
        <w:t>»,</w:t>
      </w:r>
    </w:p>
    <w:p w:rsidR="00071CBB" w:rsidRPr="00455A8D" w:rsidRDefault="00071CBB" w:rsidP="004668CC">
      <w:pPr>
        <w:pStyle w:val="31"/>
        <w:numPr>
          <w:ilvl w:val="0"/>
          <w:numId w:val="20"/>
        </w:numPr>
        <w:tabs>
          <w:tab w:val="clear" w:pos="360"/>
          <w:tab w:val="num" w:pos="993"/>
          <w:tab w:val="left" w:pos="9355"/>
        </w:tabs>
        <w:spacing w:after="0"/>
        <w:ind w:left="0" w:firstLine="720"/>
        <w:jc w:val="both"/>
        <w:rPr>
          <w:sz w:val="24"/>
          <w:szCs w:val="24"/>
        </w:rPr>
      </w:pPr>
      <w:r w:rsidRPr="00455A8D">
        <w:rPr>
          <w:sz w:val="24"/>
          <w:szCs w:val="24"/>
        </w:rPr>
        <w:t>«</w:t>
      </w:r>
      <w:r w:rsidR="00A216E5">
        <w:rPr>
          <w:sz w:val="24"/>
          <w:szCs w:val="24"/>
        </w:rPr>
        <w:t>Производственная преддипломная практика</w:t>
      </w:r>
      <w:r w:rsidRPr="00455A8D">
        <w:rPr>
          <w:sz w:val="24"/>
          <w:szCs w:val="24"/>
        </w:rPr>
        <w:t>»,</w:t>
      </w:r>
    </w:p>
    <w:p w:rsidR="00071CBB" w:rsidRPr="00455A8D" w:rsidRDefault="00536CFE" w:rsidP="001843A1">
      <w:pPr>
        <w:pStyle w:val="31"/>
        <w:numPr>
          <w:ilvl w:val="0"/>
          <w:numId w:val="20"/>
        </w:numPr>
        <w:tabs>
          <w:tab w:val="clear" w:pos="360"/>
          <w:tab w:val="num" w:pos="900"/>
          <w:tab w:val="left" w:pos="9354"/>
        </w:tabs>
        <w:spacing w:after="0"/>
        <w:ind w:left="0" w:firstLine="720"/>
        <w:jc w:val="both"/>
        <w:rPr>
          <w:sz w:val="24"/>
          <w:szCs w:val="24"/>
        </w:rPr>
      </w:pPr>
      <w:r>
        <w:rPr>
          <w:sz w:val="24"/>
          <w:szCs w:val="24"/>
        </w:rPr>
        <w:t xml:space="preserve"> «Выпускная квалификационная работа».</w:t>
      </w:r>
    </w:p>
    <w:p w:rsidR="00071CBB" w:rsidRPr="0029512D" w:rsidRDefault="00071CBB" w:rsidP="0029512D">
      <w:pPr>
        <w:pStyle w:val="31"/>
        <w:spacing w:after="0"/>
        <w:jc w:val="both"/>
        <w:rPr>
          <w:i/>
          <w:sz w:val="24"/>
          <w:szCs w:val="24"/>
        </w:rPr>
      </w:pPr>
    </w:p>
    <w:p w:rsidR="00071CBB" w:rsidRPr="005B2AA2" w:rsidRDefault="00071CBB" w:rsidP="001843A1">
      <w:pPr>
        <w:pStyle w:val="31"/>
        <w:numPr>
          <w:ilvl w:val="0"/>
          <w:numId w:val="26"/>
        </w:numPr>
        <w:spacing w:after="0"/>
        <w:jc w:val="center"/>
        <w:rPr>
          <w:bCs/>
          <w:sz w:val="24"/>
          <w:szCs w:val="24"/>
        </w:rPr>
      </w:pPr>
      <w:r w:rsidRPr="005B2AA2">
        <w:rPr>
          <w:bCs/>
          <w:sz w:val="24"/>
          <w:szCs w:val="24"/>
        </w:rPr>
        <w:t>Объем</w:t>
      </w:r>
      <w:r>
        <w:rPr>
          <w:bCs/>
          <w:sz w:val="24"/>
          <w:szCs w:val="24"/>
        </w:rPr>
        <w:t xml:space="preserve"> и трудоемкость</w:t>
      </w:r>
      <w:r w:rsidRPr="005B2AA2">
        <w:rPr>
          <w:bCs/>
          <w:sz w:val="24"/>
          <w:szCs w:val="24"/>
        </w:rPr>
        <w:t xml:space="preserve"> дисциплины </w:t>
      </w:r>
    </w:p>
    <w:p w:rsidR="00071CBB" w:rsidRPr="00AE02A3" w:rsidRDefault="00071CBB" w:rsidP="001843A1">
      <w:pPr>
        <w:ind w:firstLine="709"/>
        <w:jc w:val="both"/>
        <w:rPr>
          <w:sz w:val="24"/>
          <w:szCs w:val="24"/>
        </w:rPr>
      </w:pPr>
      <w:r w:rsidRPr="00AE02A3">
        <w:rPr>
          <w:sz w:val="24"/>
          <w:szCs w:val="24"/>
        </w:rPr>
        <w:t>Данные об общем объеме дисциплины, трудоемкости отдельных видов учебной работы по дисциплине (и распределение этой трудоемкости по сем</w:t>
      </w:r>
      <w:r>
        <w:rPr>
          <w:sz w:val="24"/>
          <w:szCs w:val="24"/>
        </w:rPr>
        <w:t>естрам) представлены в таблице 2</w:t>
      </w:r>
      <w:r w:rsidRPr="00AE02A3">
        <w:rPr>
          <w:sz w:val="24"/>
          <w:szCs w:val="24"/>
        </w:rPr>
        <w:t>.</w:t>
      </w:r>
    </w:p>
    <w:p w:rsidR="00071CBB" w:rsidRPr="000C6AE5" w:rsidRDefault="00071CBB" w:rsidP="000C6AE5">
      <w:pPr>
        <w:pStyle w:val="a7"/>
        <w:spacing w:before="120"/>
        <w:ind w:firstLine="0"/>
        <w:jc w:val="left"/>
        <w:rPr>
          <w:sz w:val="24"/>
          <w:szCs w:val="24"/>
        </w:rPr>
      </w:pPr>
      <w:r w:rsidRPr="000C6AE5">
        <w:rPr>
          <w:sz w:val="24"/>
          <w:szCs w:val="24"/>
        </w:rPr>
        <w:t>Таблица 2 – Объем и трудоемкость дисциплины</w:t>
      </w:r>
    </w:p>
    <w:tbl>
      <w:tblPr>
        <w:tblW w:w="44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48"/>
        <w:gridCol w:w="1124"/>
        <w:gridCol w:w="2408"/>
      </w:tblGrid>
      <w:tr w:rsidR="00071CBB" w:rsidRPr="00563CD1" w:rsidTr="00516A03">
        <w:trPr>
          <w:cantSplit/>
          <w:trHeight w:val="255"/>
        </w:trPr>
        <w:tc>
          <w:tcPr>
            <w:tcW w:w="2916" w:type="pct"/>
            <w:vMerge w:val="restart"/>
            <w:vAlign w:val="center"/>
          </w:tcPr>
          <w:p w:rsidR="00071CBB" w:rsidRPr="000A6A1E" w:rsidRDefault="00071CBB" w:rsidP="00D829CE">
            <w:pPr>
              <w:pStyle w:val="a7"/>
              <w:ind w:firstLine="0"/>
              <w:jc w:val="center"/>
              <w:rPr>
                <w:rFonts w:eastAsia="Times New Roman"/>
                <w:sz w:val="24"/>
                <w:szCs w:val="24"/>
                <w:lang w:val="ru-RU"/>
              </w:rPr>
            </w:pPr>
            <w:r w:rsidRPr="003C20F5">
              <w:rPr>
                <w:rFonts w:eastAsia="Times New Roman"/>
                <w:sz w:val="24"/>
                <w:szCs w:val="24"/>
                <w:lang w:val="ru-RU"/>
              </w:rPr>
              <w:t>Вид учебной работы</w:t>
            </w:r>
          </w:p>
        </w:tc>
        <w:tc>
          <w:tcPr>
            <w:tcW w:w="663" w:type="pct"/>
            <w:vMerge w:val="restart"/>
            <w:vAlign w:val="center"/>
          </w:tcPr>
          <w:p w:rsidR="00071CBB" w:rsidRPr="000A6A1E" w:rsidRDefault="00071CBB" w:rsidP="00D829CE">
            <w:pPr>
              <w:pStyle w:val="a7"/>
              <w:ind w:firstLine="0"/>
              <w:jc w:val="center"/>
              <w:rPr>
                <w:rFonts w:eastAsia="Times New Roman"/>
                <w:sz w:val="24"/>
                <w:szCs w:val="24"/>
                <w:lang w:val="ru-RU"/>
              </w:rPr>
            </w:pPr>
            <w:r w:rsidRPr="003C20F5">
              <w:rPr>
                <w:rFonts w:eastAsia="Times New Roman"/>
                <w:sz w:val="24"/>
                <w:szCs w:val="24"/>
                <w:lang w:val="ru-RU"/>
              </w:rPr>
              <w:t>Всего</w:t>
            </w:r>
          </w:p>
        </w:tc>
        <w:tc>
          <w:tcPr>
            <w:tcW w:w="1420" w:type="pct"/>
          </w:tcPr>
          <w:p w:rsidR="00071CBB" w:rsidRPr="000A6A1E" w:rsidRDefault="00071CBB" w:rsidP="00D829CE">
            <w:pPr>
              <w:pStyle w:val="a7"/>
              <w:ind w:firstLine="0"/>
              <w:jc w:val="center"/>
              <w:rPr>
                <w:rFonts w:eastAsia="Times New Roman"/>
                <w:sz w:val="24"/>
                <w:szCs w:val="24"/>
                <w:lang w:val="ru-RU"/>
              </w:rPr>
            </w:pPr>
            <w:r w:rsidRPr="003C20F5">
              <w:rPr>
                <w:rFonts w:eastAsia="Times New Roman"/>
                <w:sz w:val="24"/>
                <w:szCs w:val="24"/>
                <w:lang w:val="ru-RU"/>
              </w:rPr>
              <w:t>Трудоемкость по семестрам</w:t>
            </w:r>
          </w:p>
        </w:tc>
      </w:tr>
      <w:tr w:rsidR="002C59F3" w:rsidRPr="00563CD1" w:rsidTr="00516A03">
        <w:trPr>
          <w:cantSplit/>
          <w:trHeight w:val="255"/>
        </w:trPr>
        <w:tc>
          <w:tcPr>
            <w:tcW w:w="2916" w:type="pct"/>
            <w:vMerge/>
          </w:tcPr>
          <w:p w:rsidR="002C59F3" w:rsidRPr="000A6A1E" w:rsidRDefault="002C59F3" w:rsidP="00D829CE">
            <w:pPr>
              <w:pStyle w:val="a7"/>
              <w:ind w:firstLine="0"/>
              <w:jc w:val="center"/>
              <w:rPr>
                <w:rFonts w:eastAsia="Times New Roman"/>
                <w:sz w:val="24"/>
                <w:szCs w:val="24"/>
                <w:lang w:val="ru-RU"/>
              </w:rPr>
            </w:pPr>
          </w:p>
        </w:tc>
        <w:tc>
          <w:tcPr>
            <w:tcW w:w="663" w:type="pct"/>
            <w:vMerge/>
          </w:tcPr>
          <w:p w:rsidR="002C59F3" w:rsidRPr="000A6A1E" w:rsidRDefault="002C59F3" w:rsidP="00D829CE">
            <w:pPr>
              <w:pStyle w:val="a7"/>
              <w:ind w:firstLine="0"/>
              <w:jc w:val="center"/>
              <w:rPr>
                <w:rFonts w:eastAsia="Times New Roman"/>
                <w:sz w:val="24"/>
                <w:szCs w:val="24"/>
                <w:lang w:val="ru-RU"/>
              </w:rPr>
            </w:pPr>
          </w:p>
        </w:tc>
        <w:tc>
          <w:tcPr>
            <w:tcW w:w="1420" w:type="pct"/>
          </w:tcPr>
          <w:p w:rsidR="002C59F3" w:rsidRPr="00563CD1" w:rsidRDefault="00516A03" w:rsidP="00D829CE">
            <w:pPr>
              <w:pStyle w:val="a7"/>
              <w:ind w:firstLine="0"/>
              <w:jc w:val="center"/>
              <w:rPr>
                <w:rFonts w:eastAsia="Times New Roman"/>
                <w:sz w:val="24"/>
                <w:szCs w:val="24"/>
                <w:lang w:val="en-US"/>
              </w:rPr>
            </w:pPr>
            <w:bookmarkStart w:id="38" w:name="sem1"/>
            <w:bookmarkEnd w:id="38"/>
            <w:r>
              <w:rPr>
                <w:rFonts w:eastAsia="Times New Roman"/>
                <w:sz w:val="24"/>
                <w:szCs w:val="24"/>
                <w:lang w:val="en-US"/>
              </w:rPr>
              <w:t>№4</w:t>
            </w:r>
          </w:p>
        </w:tc>
      </w:tr>
      <w:tr w:rsidR="002C59F3" w:rsidRPr="00563CD1" w:rsidTr="00516A03">
        <w:trPr>
          <w:trHeight w:val="181"/>
        </w:trPr>
        <w:tc>
          <w:tcPr>
            <w:tcW w:w="2916" w:type="pct"/>
            <w:vAlign w:val="center"/>
          </w:tcPr>
          <w:p w:rsidR="002C59F3" w:rsidRPr="000A6A1E" w:rsidRDefault="00516A03" w:rsidP="001111A2">
            <w:pPr>
              <w:pStyle w:val="a7"/>
              <w:ind w:firstLine="0"/>
              <w:jc w:val="center"/>
              <w:rPr>
                <w:rFonts w:eastAsia="Times New Roman"/>
                <w:sz w:val="22"/>
                <w:szCs w:val="22"/>
                <w:lang w:val="ru-RU"/>
              </w:rPr>
            </w:pPr>
            <w:r w:rsidRPr="003C20F5">
              <w:rPr>
                <w:rFonts w:eastAsia="Times New Roman"/>
                <w:sz w:val="22"/>
                <w:szCs w:val="22"/>
                <w:lang w:val="ru-RU"/>
              </w:rPr>
              <w:t>1</w:t>
            </w:r>
          </w:p>
        </w:tc>
        <w:tc>
          <w:tcPr>
            <w:tcW w:w="663" w:type="pct"/>
            <w:vAlign w:val="center"/>
          </w:tcPr>
          <w:p w:rsidR="002C59F3" w:rsidRPr="000A6A1E" w:rsidRDefault="00516A03" w:rsidP="001111A2">
            <w:pPr>
              <w:pStyle w:val="a7"/>
              <w:ind w:firstLine="0"/>
              <w:jc w:val="center"/>
              <w:rPr>
                <w:rFonts w:eastAsia="Times New Roman"/>
                <w:sz w:val="22"/>
                <w:szCs w:val="22"/>
                <w:lang w:val="ru-RU"/>
              </w:rPr>
            </w:pPr>
            <w:r w:rsidRPr="003C20F5">
              <w:rPr>
                <w:rFonts w:eastAsia="Times New Roman"/>
                <w:sz w:val="22"/>
                <w:szCs w:val="22"/>
                <w:lang w:val="ru-RU"/>
              </w:rPr>
              <w:t>2</w:t>
            </w:r>
          </w:p>
        </w:tc>
        <w:tc>
          <w:tcPr>
            <w:tcW w:w="1420" w:type="pct"/>
            <w:vAlign w:val="center"/>
          </w:tcPr>
          <w:p w:rsidR="002C59F3" w:rsidRPr="000A6A1E" w:rsidRDefault="00516A03" w:rsidP="001111A2">
            <w:pPr>
              <w:pStyle w:val="a7"/>
              <w:ind w:firstLine="0"/>
              <w:jc w:val="center"/>
              <w:rPr>
                <w:rFonts w:eastAsia="Times New Roman"/>
                <w:sz w:val="22"/>
                <w:szCs w:val="22"/>
                <w:lang w:val="ru-RU"/>
              </w:rPr>
            </w:pPr>
            <w:r w:rsidRPr="003C20F5">
              <w:rPr>
                <w:rFonts w:eastAsia="Times New Roman"/>
                <w:sz w:val="22"/>
                <w:szCs w:val="22"/>
                <w:lang w:val="ru-RU"/>
              </w:rPr>
              <w:t>3</w:t>
            </w:r>
          </w:p>
        </w:tc>
      </w:tr>
      <w:tr w:rsidR="002C59F3" w:rsidRPr="00563CD1" w:rsidTr="00516A03">
        <w:tc>
          <w:tcPr>
            <w:tcW w:w="2916" w:type="pct"/>
            <w:vAlign w:val="center"/>
          </w:tcPr>
          <w:p w:rsidR="002C59F3" w:rsidRPr="000A6A1E" w:rsidRDefault="002C59F3" w:rsidP="001111A2">
            <w:pPr>
              <w:pStyle w:val="a7"/>
              <w:ind w:firstLine="0"/>
              <w:rPr>
                <w:rFonts w:eastAsia="Times New Roman"/>
                <w:sz w:val="24"/>
                <w:szCs w:val="24"/>
                <w:lang w:val="ru-RU"/>
              </w:rPr>
            </w:pPr>
            <w:r w:rsidRPr="003C20F5">
              <w:rPr>
                <w:rFonts w:eastAsia="Times New Roman"/>
                <w:b/>
                <w:i/>
                <w:sz w:val="24"/>
                <w:szCs w:val="24"/>
                <w:lang w:val="ru-RU"/>
              </w:rPr>
              <w:t>Общая трудоемкость дисциплины</w:t>
            </w:r>
            <w:r w:rsidRPr="003C20F5">
              <w:rPr>
                <w:rFonts w:eastAsia="Times New Roman"/>
                <w:sz w:val="24"/>
                <w:szCs w:val="24"/>
                <w:lang w:val="ru-RU"/>
              </w:rPr>
              <w:t>, ЗЕ/ (час)</w:t>
            </w:r>
          </w:p>
        </w:tc>
        <w:tc>
          <w:tcPr>
            <w:tcW w:w="663" w:type="pct"/>
            <w:vAlign w:val="center"/>
          </w:tcPr>
          <w:p w:rsidR="002C59F3" w:rsidRPr="000A6A1E" w:rsidRDefault="00516A03" w:rsidP="001F51F5">
            <w:pPr>
              <w:pStyle w:val="a7"/>
              <w:ind w:firstLine="0"/>
              <w:jc w:val="center"/>
              <w:rPr>
                <w:rFonts w:eastAsia="Times New Roman"/>
                <w:sz w:val="24"/>
                <w:szCs w:val="24"/>
                <w:lang w:val="ru-RU"/>
              </w:rPr>
            </w:pPr>
            <w:bookmarkStart w:id="39" w:name="sem_t"/>
            <w:bookmarkEnd w:id="39"/>
            <w:r w:rsidRPr="003C20F5">
              <w:rPr>
                <w:rFonts w:eastAsia="Times New Roman"/>
                <w:sz w:val="24"/>
                <w:szCs w:val="24"/>
                <w:lang w:val="ru-RU"/>
              </w:rPr>
              <w:t>3/ 108</w:t>
            </w:r>
          </w:p>
        </w:tc>
        <w:tc>
          <w:tcPr>
            <w:tcW w:w="1420" w:type="pct"/>
            <w:vAlign w:val="center"/>
          </w:tcPr>
          <w:p w:rsidR="002C59F3" w:rsidRPr="000A6A1E" w:rsidRDefault="00516A03" w:rsidP="001F51F5">
            <w:pPr>
              <w:pStyle w:val="a7"/>
              <w:ind w:firstLine="0"/>
              <w:jc w:val="center"/>
              <w:rPr>
                <w:rFonts w:eastAsia="Times New Roman"/>
                <w:sz w:val="24"/>
                <w:szCs w:val="24"/>
                <w:lang w:val="ru-RU"/>
              </w:rPr>
            </w:pPr>
            <w:r w:rsidRPr="003C20F5">
              <w:rPr>
                <w:rFonts w:eastAsia="Times New Roman"/>
                <w:sz w:val="24"/>
                <w:szCs w:val="24"/>
                <w:lang w:val="ru-RU"/>
              </w:rPr>
              <w:t>3/ 108</w:t>
            </w:r>
          </w:p>
        </w:tc>
      </w:tr>
      <w:tr w:rsidR="00AC39E2" w:rsidRPr="00563CD1" w:rsidTr="00516A03">
        <w:tc>
          <w:tcPr>
            <w:tcW w:w="2916" w:type="pct"/>
            <w:vAlign w:val="center"/>
          </w:tcPr>
          <w:p w:rsidR="00AC39E2" w:rsidRPr="000A6A1E" w:rsidRDefault="00D74030" w:rsidP="001111A2">
            <w:pPr>
              <w:pStyle w:val="a7"/>
              <w:ind w:firstLine="0"/>
              <w:rPr>
                <w:rFonts w:eastAsia="Times New Roman"/>
                <w:b/>
                <w:i/>
                <w:sz w:val="24"/>
                <w:szCs w:val="24"/>
                <w:lang w:val="ru-RU"/>
              </w:rPr>
            </w:pPr>
            <w:r w:rsidRPr="003C20F5">
              <w:rPr>
                <w:b/>
                <w:i/>
                <w:sz w:val="24"/>
                <w:szCs w:val="24"/>
                <w:lang w:val="ru-RU"/>
              </w:rPr>
              <w:t>Из них часов практической подготовки</w:t>
            </w:r>
          </w:p>
        </w:tc>
        <w:tc>
          <w:tcPr>
            <w:tcW w:w="663" w:type="pct"/>
            <w:vAlign w:val="center"/>
          </w:tcPr>
          <w:p w:rsidR="00AC39E2" w:rsidRPr="000A6A1E" w:rsidRDefault="00AC39E2" w:rsidP="001111A2">
            <w:pPr>
              <w:pStyle w:val="a7"/>
              <w:ind w:firstLine="0"/>
              <w:jc w:val="center"/>
              <w:rPr>
                <w:rFonts w:eastAsia="Times New Roman"/>
                <w:sz w:val="24"/>
                <w:szCs w:val="24"/>
                <w:lang w:val="ru-RU"/>
              </w:rPr>
            </w:pPr>
          </w:p>
        </w:tc>
        <w:tc>
          <w:tcPr>
            <w:tcW w:w="1420" w:type="pct"/>
            <w:vAlign w:val="center"/>
          </w:tcPr>
          <w:p w:rsidR="00AC39E2" w:rsidRPr="000A6A1E" w:rsidRDefault="00AC39E2" w:rsidP="001111A2">
            <w:pPr>
              <w:pStyle w:val="a7"/>
              <w:ind w:firstLine="0"/>
              <w:jc w:val="center"/>
              <w:rPr>
                <w:rFonts w:eastAsia="Times New Roman"/>
                <w:sz w:val="24"/>
                <w:szCs w:val="24"/>
                <w:lang w:val="ru-RU"/>
              </w:rPr>
            </w:pPr>
          </w:p>
        </w:tc>
      </w:tr>
      <w:tr w:rsidR="002C59F3" w:rsidRPr="00563CD1" w:rsidTr="00516A03">
        <w:tc>
          <w:tcPr>
            <w:tcW w:w="2916" w:type="pct"/>
            <w:vAlign w:val="center"/>
          </w:tcPr>
          <w:p w:rsidR="002C59F3" w:rsidRPr="000A6A1E" w:rsidRDefault="002C59F3" w:rsidP="001111A2">
            <w:pPr>
              <w:pStyle w:val="a7"/>
              <w:ind w:firstLine="0"/>
              <w:rPr>
                <w:rFonts w:eastAsia="Times New Roman"/>
                <w:sz w:val="24"/>
                <w:szCs w:val="24"/>
                <w:lang w:val="ru-RU"/>
              </w:rPr>
            </w:pPr>
            <w:r w:rsidRPr="003C20F5">
              <w:rPr>
                <w:rFonts w:eastAsia="Times New Roman"/>
                <w:b/>
                <w:i/>
                <w:sz w:val="24"/>
                <w:szCs w:val="24"/>
                <w:lang w:val="ru-RU"/>
              </w:rPr>
              <w:t>Аудиторные занятия</w:t>
            </w:r>
            <w:r w:rsidRPr="003C20F5">
              <w:rPr>
                <w:rFonts w:eastAsia="Times New Roman"/>
                <w:sz w:val="24"/>
                <w:szCs w:val="24"/>
                <w:lang w:val="ru-RU"/>
              </w:rPr>
              <w:t>, всего час.</w:t>
            </w:r>
          </w:p>
        </w:tc>
        <w:tc>
          <w:tcPr>
            <w:tcW w:w="663" w:type="pct"/>
            <w:vAlign w:val="center"/>
          </w:tcPr>
          <w:p w:rsidR="002C59F3" w:rsidRPr="00563CD1" w:rsidRDefault="00516A03" w:rsidP="001111A2">
            <w:pPr>
              <w:pStyle w:val="a7"/>
              <w:ind w:firstLine="0"/>
              <w:jc w:val="center"/>
              <w:rPr>
                <w:rFonts w:eastAsia="Times New Roman"/>
                <w:sz w:val="24"/>
                <w:szCs w:val="24"/>
                <w:lang w:val="en-US"/>
              </w:rPr>
            </w:pPr>
            <w:r>
              <w:rPr>
                <w:rFonts w:eastAsia="Times New Roman"/>
                <w:sz w:val="24"/>
                <w:szCs w:val="24"/>
                <w:lang w:val="en-US"/>
              </w:rPr>
              <w:t>16</w:t>
            </w:r>
          </w:p>
        </w:tc>
        <w:tc>
          <w:tcPr>
            <w:tcW w:w="1420" w:type="pct"/>
            <w:vAlign w:val="center"/>
          </w:tcPr>
          <w:p w:rsidR="002C59F3" w:rsidRPr="000A6A1E" w:rsidRDefault="00516A03" w:rsidP="001111A2">
            <w:pPr>
              <w:pStyle w:val="a7"/>
              <w:ind w:firstLine="0"/>
              <w:jc w:val="center"/>
              <w:rPr>
                <w:rFonts w:eastAsia="Times New Roman"/>
                <w:sz w:val="24"/>
                <w:szCs w:val="24"/>
                <w:lang w:val="ru-RU"/>
              </w:rPr>
            </w:pPr>
            <w:r w:rsidRPr="003C20F5">
              <w:rPr>
                <w:rFonts w:eastAsia="Times New Roman"/>
                <w:sz w:val="24"/>
                <w:szCs w:val="24"/>
                <w:lang w:val="ru-RU"/>
              </w:rPr>
              <w:t>16</w:t>
            </w:r>
          </w:p>
        </w:tc>
      </w:tr>
      <w:tr w:rsidR="002C59F3" w:rsidRPr="00563CD1" w:rsidTr="00516A03">
        <w:trPr>
          <w:trHeight w:val="280"/>
        </w:trPr>
        <w:tc>
          <w:tcPr>
            <w:tcW w:w="2916" w:type="pct"/>
            <w:vAlign w:val="center"/>
          </w:tcPr>
          <w:p w:rsidR="002C59F3" w:rsidRPr="000A6A1E" w:rsidRDefault="002C59F3" w:rsidP="001111A2">
            <w:pPr>
              <w:pStyle w:val="a7"/>
              <w:ind w:firstLine="0"/>
              <w:rPr>
                <w:rFonts w:eastAsia="Times New Roman"/>
                <w:sz w:val="24"/>
                <w:szCs w:val="24"/>
                <w:lang w:val="ru-RU"/>
              </w:rPr>
            </w:pPr>
            <w:r w:rsidRPr="003C20F5">
              <w:rPr>
                <w:rFonts w:eastAsia="Times New Roman"/>
                <w:sz w:val="24"/>
                <w:szCs w:val="24"/>
                <w:lang w:val="ru-RU"/>
              </w:rPr>
              <w:t>в том числе:</w:t>
            </w:r>
          </w:p>
        </w:tc>
        <w:tc>
          <w:tcPr>
            <w:tcW w:w="663" w:type="pct"/>
            <w:vAlign w:val="center"/>
          </w:tcPr>
          <w:p w:rsidR="002C59F3" w:rsidRPr="000A6A1E" w:rsidRDefault="002C59F3" w:rsidP="001111A2">
            <w:pPr>
              <w:pStyle w:val="a7"/>
              <w:ind w:firstLine="0"/>
              <w:jc w:val="center"/>
              <w:rPr>
                <w:rFonts w:eastAsia="Times New Roman"/>
                <w:sz w:val="24"/>
                <w:szCs w:val="24"/>
                <w:lang w:val="ru-RU"/>
              </w:rPr>
            </w:pPr>
          </w:p>
        </w:tc>
        <w:tc>
          <w:tcPr>
            <w:tcW w:w="1420" w:type="pct"/>
            <w:vAlign w:val="center"/>
          </w:tcPr>
          <w:p w:rsidR="002C59F3" w:rsidRPr="000A6A1E" w:rsidRDefault="002C59F3" w:rsidP="001111A2">
            <w:pPr>
              <w:pStyle w:val="a7"/>
              <w:ind w:firstLine="0"/>
              <w:jc w:val="center"/>
              <w:rPr>
                <w:rFonts w:eastAsia="Times New Roman"/>
                <w:sz w:val="24"/>
                <w:szCs w:val="24"/>
                <w:lang w:val="ru-RU"/>
              </w:rPr>
            </w:pPr>
          </w:p>
        </w:tc>
      </w:tr>
      <w:tr w:rsidR="002C59F3" w:rsidRPr="00563CD1" w:rsidTr="00516A03">
        <w:tc>
          <w:tcPr>
            <w:tcW w:w="2916" w:type="pct"/>
            <w:vAlign w:val="center"/>
          </w:tcPr>
          <w:p w:rsidR="002C59F3" w:rsidRPr="000A6A1E" w:rsidRDefault="002C59F3" w:rsidP="001111A2">
            <w:pPr>
              <w:pStyle w:val="a7"/>
              <w:ind w:left="284" w:firstLine="0"/>
              <w:rPr>
                <w:rFonts w:eastAsia="Times New Roman"/>
                <w:sz w:val="24"/>
                <w:szCs w:val="24"/>
                <w:lang w:val="ru-RU"/>
              </w:rPr>
            </w:pPr>
            <w:r w:rsidRPr="003C20F5">
              <w:rPr>
                <w:rFonts w:eastAsia="Times New Roman"/>
                <w:sz w:val="24"/>
                <w:szCs w:val="24"/>
                <w:lang w:val="ru-RU"/>
              </w:rPr>
              <w:t>лекции (Л), (час)</w:t>
            </w:r>
          </w:p>
        </w:tc>
        <w:tc>
          <w:tcPr>
            <w:tcW w:w="663" w:type="pct"/>
            <w:vAlign w:val="center"/>
          </w:tcPr>
          <w:p w:rsidR="002C59F3" w:rsidRPr="00563CD1" w:rsidRDefault="002C59F3" w:rsidP="001111A2">
            <w:pPr>
              <w:pStyle w:val="a7"/>
              <w:ind w:firstLine="0"/>
              <w:jc w:val="center"/>
              <w:rPr>
                <w:rFonts w:eastAsia="Times New Roman"/>
                <w:sz w:val="24"/>
                <w:szCs w:val="24"/>
                <w:lang w:val="en-US"/>
              </w:rPr>
            </w:pPr>
          </w:p>
        </w:tc>
        <w:tc>
          <w:tcPr>
            <w:tcW w:w="1420" w:type="pct"/>
            <w:vAlign w:val="center"/>
          </w:tcPr>
          <w:p w:rsidR="002C59F3" w:rsidRPr="00563CD1" w:rsidRDefault="002C59F3" w:rsidP="001111A2">
            <w:pPr>
              <w:pStyle w:val="a7"/>
              <w:ind w:firstLine="0"/>
              <w:jc w:val="center"/>
              <w:rPr>
                <w:rFonts w:eastAsia="Times New Roman"/>
                <w:sz w:val="24"/>
                <w:szCs w:val="24"/>
                <w:lang w:val="en-US"/>
              </w:rPr>
            </w:pPr>
          </w:p>
        </w:tc>
      </w:tr>
      <w:tr w:rsidR="002C59F3" w:rsidRPr="00563CD1" w:rsidTr="00516A03">
        <w:tc>
          <w:tcPr>
            <w:tcW w:w="2916" w:type="pct"/>
            <w:vAlign w:val="center"/>
          </w:tcPr>
          <w:p w:rsidR="002C59F3" w:rsidRPr="000A6A1E" w:rsidRDefault="002C59F3" w:rsidP="001111A2">
            <w:pPr>
              <w:pStyle w:val="a7"/>
              <w:ind w:left="284" w:firstLine="0"/>
              <w:rPr>
                <w:rFonts w:eastAsia="Times New Roman"/>
                <w:sz w:val="24"/>
                <w:szCs w:val="24"/>
                <w:lang w:val="ru-RU"/>
              </w:rPr>
            </w:pPr>
            <w:r w:rsidRPr="003C20F5">
              <w:rPr>
                <w:rFonts w:eastAsia="Times New Roman"/>
                <w:sz w:val="24"/>
                <w:szCs w:val="24"/>
                <w:lang w:val="ru-RU"/>
              </w:rPr>
              <w:t>практические/семинарские занятия (ПЗ), (час)</w:t>
            </w:r>
          </w:p>
        </w:tc>
        <w:tc>
          <w:tcPr>
            <w:tcW w:w="663" w:type="pct"/>
            <w:vAlign w:val="center"/>
          </w:tcPr>
          <w:p w:rsidR="002C59F3" w:rsidRPr="000A6A1E" w:rsidRDefault="00516A03" w:rsidP="001111A2">
            <w:pPr>
              <w:pStyle w:val="a7"/>
              <w:ind w:firstLine="0"/>
              <w:jc w:val="center"/>
              <w:rPr>
                <w:rFonts w:eastAsia="Times New Roman"/>
                <w:sz w:val="24"/>
                <w:szCs w:val="24"/>
                <w:lang w:val="ru-RU"/>
              </w:rPr>
            </w:pPr>
            <w:r w:rsidRPr="003C20F5">
              <w:rPr>
                <w:rFonts w:eastAsia="Times New Roman"/>
                <w:sz w:val="24"/>
                <w:szCs w:val="24"/>
                <w:lang w:val="ru-RU"/>
              </w:rPr>
              <w:t>16</w:t>
            </w:r>
          </w:p>
        </w:tc>
        <w:tc>
          <w:tcPr>
            <w:tcW w:w="1420" w:type="pct"/>
            <w:vAlign w:val="center"/>
          </w:tcPr>
          <w:p w:rsidR="002C59F3" w:rsidRPr="000A6A1E" w:rsidRDefault="00516A03" w:rsidP="001111A2">
            <w:pPr>
              <w:pStyle w:val="a7"/>
              <w:ind w:firstLine="0"/>
              <w:jc w:val="center"/>
              <w:rPr>
                <w:rFonts w:eastAsia="Times New Roman"/>
                <w:sz w:val="24"/>
                <w:szCs w:val="24"/>
                <w:lang w:val="ru-RU"/>
              </w:rPr>
            </w:pPr>
            <w:r w:rsidRPr="003C20F5">
              <w:rPr>
                <w:rFonts w:eastAsia="Times New Roman"/>
                <w:sz w:val="24"/>
                <w:szCs w:val="24"/>
                <w:lang w:val="ru-RU"/>
              </w:rPr>
              <w:t>16</w:t>
            </w:r>
          </w:p>
        </w:tc>
      </w:tr>
      <w:tr w:rsidR="002C59F3" w:rsidRPr="00563CD1" w:rsidTr="00516A03">
        <w:tc>
          <w:tcPr>
            <w:tcW w:w="2916" w:type="pct"/>
            <w:vAlign w:val="center"/>
          </w:tcPr>
          <w:p w:rsidR="002C59F3" w:rsidRPr="000A6A1E" w:rsidRDefault="002C59F3" w:rsidP="001111A2">
            <w:pPr>
              <w:pStyle w:val="a7"/>
              <w:ind w:left="284" w:firstLine="0"/>
              <w:rPr>
                <w:rFonts w:eastAsia="Times New Roman"/>
                <w:sz w:val="24"/>
                <w:szCs w:val="24"/>
                <w:lang w:val="ru-RU"/>
              </w:rPr>
            </w:pPr>
            <w:r w:rsidRPr="003C20F5">
              <w:rPr>
                <w:rFonts w:eastAsia="Times New Roman"/>
                <w:sz w:val="24"/>
                <w:szCs w:val="24"/>
                <w:lang w:val="ru-RU"/>
              </w:rPr>
              <w:t>лабораторные работы (ЛР), (час)</w:t>
            </w:r>
          </w:p>
        </w:tc>
        <w:tc>
          <w:tcPr>
            <w:tcW w:w="663" w:type="pct"/>
            <w:vAlign w:val="center"/>
          </w:tcPr>
          <w:p w:rsidR="002C59F3" w:rsidRPr="000A6A1E" w:rsidRDefault="002C59F3" w:rsidP="001111A2">
            <w:pPr>
              <w:pStyle w:val="a7"/>
              <w:ind w:firstLine="0"/>
              <w:jc w:val="center"/>
              <w:rPr>
                <w:rFonts w:eastAsia="Times New Roman"/>
                <w:sz w:val="24"/>
                <w:szCs w:val="24"/>
                <w:lang w:val="ru-RU"/>
              </w:rPr>
            </w:pPr>
          </w:p>
        </w:tc>
        <w:tc>
          <w:tcPr>
            <w:tcW w:w="1420" w:type="pct"/>
            <w:vAlign w:val="center"/>
          </w:tcPr>
          <w:p w:rsidR="002C59F3" w:rsidRPr="000A6A1E" w:rsidRDefault="002C59F3" w:rsidP="001111A2">
            <w:pPr>
              <w:pStyle w:val="a7"/>
              <w:ind w:firstLine="0"/>
              <w:jc w:val="center"/>
              <w:rPr>
                <w:rFonts w:eastAsia="Times New Roman"/>
                <w:sz w:val="24"/>
                <w:szCs w:val="24"/>
                <w:lang w:val="ru-RU"/>
              </w:rPr>
            </w:pPr>
          </w:p>
        </w:tc>
      </w:tr>
      <w:tr w:rsidR="002C59F3" w:rsidRPr="00563CD1" w:rsidTr="00516A03">
        <w:tc>
          <w:tcPr>
            <w:tcW w:w="2916" w:type="pct"/>
            <w:vAlign w:val="center"/>
          </w:tcPr>
          <w:p w:rsidR="002C59F3" w:rsidRPr="000A6A1E" w:rsidRDefault="002C59F3" w:rsidP="001111A2">
            <w:pPr>
              <w:pStyle w:val="a7"/>
              <w:ind w:left="284" w:firstLine="0"/>
              <w:rPr>
                <w:rFonts w:eastAsia="Times New Roman"/>
                <w:sz w:val="24"/>
                <w:szCs w:val="24"/>
                <w:lang w:val="ru-RU"/>
              </w:rPr>
            </w:pPr>
            <w:r w:rsidRPr="003C20F5">
              <w:rPr>
                <w:rFonts w:eastAsia="Times New Roman"/>
                <w:sz w:val="24"/>
                <w:szCs w:val="24"/>
                <w:lang w:val="ru-RU"/>
              </w:rPr>
              <w:t xml:space="preserve">курсовой проект (работа) (КП, </w:t>
            </w:r>
            <w:proofErr w:type="gramStart"/>
            <w:r w:rsidRPr="003C20F5">
              <w:rPr>
                <w:rFonts w:eastAsia="Times New Roman"/>
                <w:sz w:val="24"/>
                <w:szCs w:val="24"/>
                <w:lang w:val="ru-RU"/>
              </w:rPr>
              <w:t>КР</w:t>
            </w:r>
            <w:proofErr w:type="gramEnd"/>
            <w:r w:rsidRPr="003C20F5">
              <w:rPr>
                <w:rFonts w:eastAsia="Times New Roman"/>
                <w:sz w:val="24"/>
                <w:szCs w:val="24"/>
                <w:lang w:val="ru-RU"/>
              </w:rPr>
              <w:t>), (час)</w:t>
            </w:r>
          </w:p>
        </w:tc>
        <w:tc>
          <w:tcPr>
            <w:tcW w:w="663" w:type="pct"/>
            <w:vAlign w:val="center"/>
          </w:tcPr>
          <w:p w:rsidR="002C59F3" w:rsidRPr="000A6A1E" w:rsidRDefault="002C59F3" w:rsidP="001111A2">
            <w:pPr>
              <w:pStyle w:val="a7"/>
              <w:ind w:firstLine="0"/>
              <w:jc w:val="center"/>
              <w:rPr>
                <w:rFonts w:eastAsia="Times New Roman"/>
                <w:sz w:val="24"/>
                <w:szCs w:val="24"/>
                <w:lang w:val="ru-RU"/>
              </w:rPr>
            </w:pPr>
          </w:p>
        </w:tc>
        <w:tc>
          <w:tcPr>
            <w:tcW w:w="1420" w:type="pct"/>
            <w:vAlign w:val="center"/>
          </w:tcPr>
          <w:p w:rsidR="002C59F3" w:rsidRPr="000A6A1E" w:rsidRDefault="002C59F3" w:rsidP="001111A2">
            <w:pPr>
              <w:pStyle w:val="a7"/>
              <w:ind w:firstLine="0"/>
              <w:jc w:val="center"/>
              <w:rPr>
                <w:rFonts w:eastAsia="Times New Roman"/>
                <w:sz w:val="24"/>
                <w:szCs w:val="24"/>
                <w:lang w:val="ru-RU"/>
              </w:rPr>
            </w:pPr>
          </w:p>
        </w:tc>
      </w:tr>
      <w:tr w:rsidR="002C59F3" w:rsidRPr="00563CD1" w:rsidTr="00516A03">
        <w:tc>
          <w:tcPr>
            <w:tcW w:w="2916" w:type="pct"/>
            <w:vAlign w:val="center"/>
          </w:tcPr>
          <w:p w:rsidR="002C59F3" w:rsidRPr="000A6A1E" w:rsidRDefault="002C59F3" w:rsidP="001111A2">
            <w:pPr>
              <w:pStyle w:val="a7"/>
              <w:ind w:left="284" w:firstLine="0"/>
              <w:rPr>
                <w:rFonts w:eastAsia="Times New Roman"/>
                <w:sz w:val="24"/>
                <w:szCs w:val="24"/>
                <w:lang w:val="ru-RU"/>
              </w:rPr>
            </w:pPr>
            <w:r w:rsidRPr="003C20F5">
              <w:rPr>
                <w:rFonts w:eastAsia="Times New Roman"/>
                <w:sz w:val="24"/>
                <w:szCs w:val="24"/>
                <w:lang w:val="ru-RU"/>
              </w:rPr>
              <w:t>экзамен, (час)</w:t>
            </w:r>
          </w:p>
        </w:tc>
        <w:tc>
          <w:tcPr>
            <w:tcW w:w="663" w:type="pct"/>
            <w:vAlign w:val="center"/>
          </w:tcPr>
          <w:p w:rsidR="002C59F3" w:rsidRPr="000A6A1E" w:rsidRDefault="002C59F3" w:rsidP="001111A2">
            <w:pPr>
              <w:pStyle w:val="a7"/>
              <w:ind w:firstLine="0"/>
              <w:jc w:val="center"/>
              <w:rPr>
                <w:rFonts w:eastAsia="Times New Roman"/>
                <w:sz w:val="24"/>
                <w:szCs w:val="24"/>
                <w:lang w:val="ru-RU"/>
              </w:rPr>
            </w:pPr>
          </w:p>
        </w:tc>
        <w:tc>
          <w:tcPr>
            <w:tcW w:w="1420" w:type="pct"/>
            <w:vAlign w:val="center"/>
          </w:tcPr>
          <w:p w:rsidR="002C59F3" w:rsidRPr="000A6A1E" w:rsidRDefault="002C59F3" w:rsidP="001111A2">
            <w:pPr>
              <w:pStyle w:val="a7"/>
              <w:ind w:firstLine="0"/>
              <w:jc w:val="center"/>
              <w:rPr>
                <w:rFonts w:eastAsia="Times New Roman"/>
                <w:sz w:val="24"/>
                <w:szCs w:val="24"/>
                <w:lang w:val="ru-RU"/>
              </w:rPr>
            </w:pPr>
          </w:p>
        </w:tc>
      </w:tr>
      <w:tr w:rsidR="002C59F3" w:rsidRPr="00563CD1" w:rsidTr="00516A03">
        <w:tc>
          <w:tcPr>
            <w:tcW w:w="2916" w:type="pct"/>
          </w:tcPr>
          <w:p w:rsidR="002C59F3" w:rsidRPr="000A6A1E" w:rsidRDefault="002C59F3" w:rsidP="001111A2">
            <w:pPr>
              <w:pStyle w:val="a7"/>
              <w:tabs>
                <w:tab w:val="left" w:pos="3945"/>
                <w:tab w:val="left" w:pos="4170"/>
              </w:tabs>
              <w:ind w:firstLine="0"/>
              <w:rPr>
                <w:rFonts w:eastAsia="Times New Roman"/>
                <w:sz w:val="24"/>
                <w:szCs w:val="24"/>
                <w:lang w:val="ru-RU"/>
              </w:rPr>
            </w:pPr>
            <w:r w:rsidRPr="003C20F5">
              <w:rPr>
                <w:rFonts w:eastAsia="Times New Roman"/>
                <w:b/>
                <w:i/>
                <w:sz w:val="24"/>
                <w:szCs w:val="24"/>
                <w:lang w:val="ru-RU"/>
              </w:rPr>
              <w:t>Самостоятельная работа</w:t>
            </w:r>
            <w:r w:rsidRPr="003C20F5">
              <w:rPr>
                <w:rFonts w:eastAsia="Times New Roman"/>
                <w:sz w:val="24"/>
                <w:szCs w:val="24"/>
                <w:lang w:val="ru-RU"/>
              </w:rPr>
              <w:t>, всего (час)</w:t>
            </w:r>
          </w:p>
        </w:tc>
        <w:tc>
          <w:tcPr>
            <w:tcW w:w="663" w:type="pct"/>
            <w:vAlign w:val="center"/>
          </w:tcPr>
          <w:p w:rsidR="002C59F3" w:rsidRPr="000A6A1E" w:rsidRDefault="00516A03" w:rsidP="001111A2">
            <w:pPr>
              <w:pStyle w:val="a7"/>
              <w:ind w:firstLine="0"/>
              <w:jc w:val="center"/>
              <w:rPr>
                <w:rFonts w:eastAsia="Times New Roman"/>
                <w:sz w:val="24"/>
                <w:szCs w:val="24"/>
                <w:lang w:val="ru-RU"/>
              </w:rPr>
            </w:pPr>
            <w:r w:rsidRPr="003C20F5">
              <w:rPr>
                <w:rFonts w:eastAsia="Times New Roman"/>
                <w:sz w:val="24"/>
                <w:szCs w:val="24"/>
                <w:lang w:val="ru-RU"/>
              </w:rPr>
              <w:t>92</w:t>
            </w:r>
          </w:p>
        </w:tc>
        <w:tc>
          <w:tcPr>
            <w:tcW w:w="1420" w:type="pct"/>
            <w:vAlign w:val="center"/>
          </w:tcPr>
          <w:p w:rsidR="002C59F3" w:rsidRPr="000A6A1E" w:rsidRDefault="00516A03" w:rsidP="001111A2">
            <w:pPr>
              <w:pStyle w:val="a7"/>
              <w:ind w:firstLine="0"/>
              <w:jc w:val="center"/>
              <w:rPr>
                <w:rFonts w:eastAsia="Times New Roman"/>
                <w:sz w:val="24"/>
                <w:szCs w:val="24"/>
                <w:lang w:val="ru-RU"/>
              </w:rPr>
            </w:pPr>
            <w:r w:rsidRPr="003C20F5">
              <w:rPr>
                <w:rFonts w:eastAsia="Times New Roman"/>
                <w:sz w:val="24"/>
                <w:szCs w:val="24"/>
                <w:lang w:val="ru-RU"/>
              </w:rPr>
              <w:t>92</w:t>
            </w:r>
          </w:p>
        </w:tc>
      </w:tr>
      <w:tr w:rsidR="002C59F3" w:rsidRPr="00563CD1" w:rsidTr="00516A03">
        <w:tc>
          <w:tcPr>
            <w:tcW w:w="2916" w:type="pct"/>
          </w:tcPr>
          <w:p w:rsidR="002C59F3" w:rsidRPr="000A6A1E" w:rsidRDefault="002C59F3" w:rsidP="008B4F36">
            <w:pPr>
              <w:pStyle w:val="a7"/>
              <w:ind w:firstLine="0"/>
              <w:rPr>
                <w:rFonts w:eastAsia="Times New Roman"/>
                <w:sz w:val="24"/>
                <w:szCs w:val="24"/>
                <w:lang w:val="ru-RU"/>
              </w:rPr>
            </w:pPr>
            <w:r w:rsidRPr="003C20F5">
              <w:rPr>
                <w:rFonts w:eastAsia="Times New Roman"/>
                <w:b/>
                <w:i/>
                <w:sz w:val="24"/>
                <w:szCs w:val="24"/>
                <w:lang w:val="ru-RU"/>
              </w:rPr>
              <w:t>Вид промежуточной</w:t>
            </w:r>
            <w:r w:rsidR="00BC5968" w:rsidRPr="003C20F5">
              <w:rPr>
                <w:rFonts w:eastAsia="Times New Roman"/>
                <w:b/>
                <w:i/>
                <w:sz w:val="24"/>
                <w:szCs w:val="24"/>
                <w:lang w:val="ru-RU"/>
              </w:rPr>
              <w:t xml:space="preserve"> </w:t>
            </w:r>
            <w:r w:rsidRPr="003C20F5">
              <w:rPr>
                <w:rFonts w:eastAsia="Times New Roman"/>
                <w:b/>
                <w:i/>
                <w:sz w:val="24"/>
                <w:szCs w:val="24"/>
                <w:lang w:val="ru-RU"/>
              </w:rPr>
              <w:t>аттестации</w:t>
            </w:r>
            <w:r w:rsidRPr="003C20F5">
              <w:rPr>
                <w:rFonts w:eastAsia="Times New Roman"/>
                <w:b/>
                <w:sz w:val="24"/>
                <w:szCs w:val="24"/>
                <w:lang w:val="ru-RU"/>
              </w:rPr>
              <w:t xml:space="preserve">: </w:t>
            </w:r>
            <w:r w:rsidRPr="003C20F5">
              <w:rPr>
                <w:rFonts w:eastAsia="Times New Roman"/>
                <w:sz w:val="24"/>
                <w:szCs w:val="24"/>
                <w:lang w:val="ru-RU"/>
              </w:rPr>
              <w:t>зачет, дифф. зачет, э</w:t>
            </w:r>
            <w:r w:rsidR="006942C5" w:rsidRPr="003C20F5">
              <w:rPr>
                <w:rFonts w:eastAsia="Times New Roman"/>
                <w:sz w:val="24"/>
                <w:szCs w:val="24"/>
                <w:lang w:val="ru-RU"/>
              </w:rPr>
              <w:t xml:space="preserve">кзамен (Зачет, Дифф. </w:t>
            </w:r>
            <w:proofErr w:type="spellStart"/>
            <w:r w:rsidR="006942C5" w:rsidRPr="003C20F5">
              <w:rPr>
                <w:rFonts w:eastAsia="Times New Roman"/>
                <w:sz w:val="24"/>
                <w:szCs w:val="24"/>
                <w:lang w:val="ru-RU"/>
              </w:rPr>
              <w:t>зач</w:t>
            </w:r>
            <w:proofErr w:type="spellEnd"/>
            <w:r w:rsidR="006942C5" w:rsidRPr="003C20F5">
              <w:rPr>
                <w:rFonts w:eastAsia="Times New Roman"/>
                <w:sz w:val="24"/>
                <w:szCs w:val="24"/>
                <w:lang w:val="ru-RU"/>
              </w:rPr>
              <w:t>, Экз.</w:t>
            </w:r>
            <w:r w:rsidRPr="003C20F5">
              <w:rPr>
                <w:rFonts w:eastAsia="Times New Roman"/>
                <w:sz w:val="24"/>
                <w:szCs w:val="24"/>
                <w:lang w:val="ru-RU"/>
              </w:rPr>
              <w:t>)</w:t>
            </w:r>
          </w:p>
        </w:tc>
        <w:tc>
          <w:tcPr>
            <w:tcW w:w="663" w:type="pct"/>
            <w:vAlign w:val="center"/>
          </w:tcPr>
          <w:p w:rsidR="002C59F3" w:rsidRPr="000A6A1E" w:rsidRDefault="00516A03" w:rsidP="001111A2">
            <w:pPr>
              <w:pStyle w:val="a7"/>
              <w:ind w:firstLine="0"/>
              <w:jc w:val="center"/>
              <w:rPr>
                <w:rFonts w:eastAsia="Times New Roman"/>
                <w:sz w:val="24"/>
                <w:szCs w:val="24"/>
                <w:lang w:val="ru-RU"/>
              </w:rPr>
            </w:pPr>
            <w:proofErr w:type="spellStart"/>
            <w:r w:rsidRPr="003C20F5">
              <w:rPr>
                <w:rFonts w:eastAsia="Times New Roman"/>
                <w:sz w:val="24"/>
                <w:szCs w:val="24"/>
                <w:lang w:val="ru-RU"/>
              </w:rPr>
              <w:t>Дифф</w:t>
            </w:r>
            <w:proofErr w:type="spellEnd"/>
            <w:r w:rsidRPr="003C20F5">
              <w:rPr>
                <w:rFonts w:eastAsia="Times New Roman"/>
                <w:sz w:val="24"/>
                <w:szCs w:val="24"/>
                <w:lang w:val="ru-RU"/>
              </w:rPr>
              <w:t xml:space="preserve">. </w:t>
            </w:r>
            <w:proofErr w:type="spellStart"/>
            <w:r w:rsidRPr="003C20F5">
              <w:rPr>
                <w:rFonts w:eastAsia="Times New Roman"/>
                <w:sz w:val="24"/>
                <w:szCs w:val="24"/>
                <w:lang w:val="ru-RU"/>
              </w:rPr>
              <w:t>зач</w:t>
            </w:r>
            <w:proofErr w:type="spellEnd"/>
            <w:r w:rsidRPr="003C20F5">
              <w:rPr>
                <w:rFonts w:eastAsia="Times New Roman"/>
                <w:sz w:val="24"/>
                <w:szCs w:val="24"/>
                <w:lang w:val="ru-RU"/>
              </w:rPr>
              <w:t xml:space="preserve">., </w:t>
            </w:r>
          </w:p>
        </w:tc>
        <w:tc>
          <w:tcPr>
            <w:tcW w:w="1420" w:type="pct"/>
            <w:vAlign w:val="center"/>
          </w:tcPr>
          <w:p w:rsidR="002C59F3" w:rsidRPr="000A6A1E" w:rsidRDefault="00516A03" w:rsidP="001111A2">
            <w:pPr>
              <w:pStyle w:val="a7"/>
              <w:ind w:firstLine="0"/>
              <w:jc w:val="center"/>
              <w:rPr>
                <w:rFonts w:eastAsia="Times New Roman"/>
                <w:sz w:val="24"/>
                <w:szCs w:val="24"/>
                <w:lang w:val="ru-RU"/>
              </w:rPr>
            </w:pPr>
            <w:proofErr w:type="spellStart"/>
            <w:r w:rsidRPr="003C20F5">
              <w:rPr>
                <w:rFonts w:eastAsia="Times New Roman"/>
                <w:sz w:val="24"/>
                <w:szCs w:val="24"/>
                <w:lang w:val="ru-RU"/>
              </w:rPr>
              <w:t>Дифф</w:t>
            </w:r>
            <w:proofErr w:type="spellEnd"/>
            <w:r w:rsidRPr="003C20F5">
              <w:rPr>
                <w:rFonts w:eastAsia="Times New Roman"/>
                <w:sz w:val="24"/>
                <w:szCs w:val="24"/>
                <w:lang w:val="ru-RU"/>
              </w:rPr>
              <w:t xml:space="preserve">. </w:t>
            </w:r>
            <w:proofErr w:type="spellStart"/>
            <w:r w:rsidRPr="003C20F5">
              <w:rPr>
                <w:rFonts w:eastAsia="Times New Roman"/>
                <w:sz w:val="24"/>
                <w:szCs w:val="24"/>
                <w:lang w:val="ru-RU"/>
              </w:rPr>
              <w:t>зач</w:t>
            </w:r>
            <w:proofErr w:type="spellEnd"/>
            <w:r w:rsidRPr="003C20F5">
              <w:rPr>
                <w:rFonts w:eastAsia="Times New Roman"/>
                <w:sz w:val="24"/>
                <w:szCs w:val="24"/>
                <w:lang w:val="ru-RU"/>
              </w:rPr>
              <w:t xml:space="preserve">., </w:t>
            </w:r>
          </w:p>
        </w:tc>
      </w:tr>
    </w:tbl>
    <w:p w:rsidR="00D74030" w:rsidRDefault="00D74030" w:rsidP="00D74030">
      <w:pPr>
        <w:jc w:val="both"/>
        <w:rPr>
          <w:i/>
          <w:sz w:val="24"/>
          <w:szCs w:val="24"/>
        </w:rPr>
      </w:pPr>
      <w:bookmarkStart w:id="40" w:name="kpr_no_hours"/>
      <w:bookmarkEnd w:id="40"/>
    </w:p>
    <w:p w:rsidR="00071CBB" w:rsidRPr="00691D83" w:rsidRDefault="00071CBB" w:rsidP="001843A1">
      <w:pPr>
        <w:rPr>
          <w:color w:val="000000"/>
        </w:rPr>
      </w:pPr>
    </w:p>
    <w:p w:rsidR="00071CBB" w:rsidRPr="005B2AA2" w:rsidRDefault="00071CBB" w:rsidP="001843A1">
      <w:pPr>
        <w:pStyle w:val="31"/>
        <w:numPr>
          <w:ilvl w:val="0"/>
          <w:numId w:val="26"/>
        </w:numPr>
        <w:tabs>
          <w:tab w:val="clear" w:pos="720"/>
          <w:tab w:val="num" w:pos="284"/>
        </w:tabs>
        <w:spacing w:after="0"/>
        <w:ind w:left="0" w:firstLine="0"/>
        <w:jc w:val="center"/>
        <w:rPr>
          <w:bCs/>
          <w:sz w:val="24"/>
          <w:szCs w:val="24"/>
        </w:rPr>
      </w:pPr>
      <w:r w:rsidRPr="005B2AA2">
        <w:rPr>
          <w:bCs/>
          <w:sz w:val="24"/>
          <w:szCs w:val="24"/>
        </w:rPr>
        <w:t>Содержание дисциплины</w:t>
      </w:r>
    </w:p>
    <w:p w:rsidR="00071CBB" w:rsidRPr="005B2AA2"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5B2AA2">
        <w:rPr>
          <w:color w:val="000000"/>
          <w:sz w:val="24"/>
          <w:szCs w:val="24"/>
        </w:rPr>
        <w:t>Распределение трудоемкости дисциплины по разделам и видам занятий</w:t>
      </w:r>
      <w:r>
        <w:rPr>
          <w:color w:val="000000"/>
          <w:sz w:val="24"/>
          <w:szCs w:val="24"/>
        </w:rPr>
        <w:t>.</w:t>
      </w:r>
    </w:p>
    <w:p w:rsidR="00071CBB" w:rsidRPr="00AE02A3" w:rsidRDefault="00071CBB" w:rsidP="001843A1">
      <w:pPr>
        <w:ind w:firstLine="709"/>
        <w:jc w:val="both"/>
        <w:rPr>
          <w:color w:val="000000"/>
          <w:sz w:val="24"/>
          <w:szCs w:val="24"/>
        </w:rPr>
      </w:pPr>
      <w:r w:rsidRPr="00AE02A3">
        <w:rPr>
          <w:sz w:val="24"/>
          <w:szCs w:val="24"/>
        </w:rPr>
        <w:t>Разделы, темы дисциплины</w:t>
      </w:r>
      <w:r>
        <w:rPr>
          <w:sz w:val="24"/>
          <w:szCs w:val="24"/>
        </w:rPr>
        <w:t xml:space="preserve"> и </w:t>
      </w:r>
      <w:r w:rsidRPr="00AE02A3">
        <w:rPr>
          <w:sz w:val="24"/>
          <w:szCs w:val="24"/>
        </w:rPr>
        <w:t xml:space="preserve">их трудоемкость </w:t>
      </w:r>
      <w:r>
        <w:rPr>
          <w:color w:val="000000"/>
          <w:sz w:val="24"/>
          <w:szCs w:val="24"/>
        </w:rPr>
        <w:t>приведены в таблице 3</w:t>
      </w:r>
      <w:r w:rsidRPr="00AE02A3">
        <w:rPr>
          <w:color w:val="000000"/>
          <w:sz w:val="24"/>
          <w:szCs w:val="24"/>
        </w:rPr>
        <w:t>.</w:t>
      </w:r>
    </w:p>
    <w:p w:rsidR="00071CBB" w:rsidRPr="000C6AE5" w:rsidRDefault="00071CBB" w:rsidP="006C6B58">
      <w:pPr>
        <w:pStyle w:val="a7"/>
        <w:spacing w:before="120"/>
        <w:ind w:firstLine="0"/>
        <w:jc w:val="left"/>
        <w:outlineLvl w:val="0"/>
        <w:rPr>
          <w:sz w:val="24"/>
          <w:szCs w:val="24"/>
        </w:rPr>
      </w:pPr>
      <w:r w:rsidRPr="000C6AE5">
        <w:rPr>
          <w:sz w:val="24"/>
          <w:szCs w:val="24"/>
        </w:rPr>
        <w:t xml:space="preserve">Таблица 3 – Разделы, темы дисциплины, их трудоемкость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2"/>
        <w:gridCol w:w="899"/>
        <w:gridCol w:w="900"/>
        <w:gridCol w:w="900"/>
        <w:gridCol w:w="900"/>
        <w:gridCol w:w="900"/>
      </w:tblGrid>
      <w:tr w:rsidR="00071CBB" w:rsidRPr="00AE02A3" w:rsidTr="001111A2">
        <w:trPr>
          <w:trHeight w:hRule="exact" w:val="485"/>
        </w:trPr>
        <w:tc>
          <w:tcPr>
            <w:tcW w:w="2650" w:type="pct"/>
            <w:vAlign w:val="center"/>
          </w:tcPr>
          <w:p w:rsidR="00071CBB" w:rsidRPr="000A6A1E" w:rsidRDefault="00071CBB" w:rsidP="001111A2">
            <w:pPr>
              <w:pStyle w:val="a7"/>
              <w:spacing w:line="216" w:lineRule="auto"/>
              <w:ind w:firstLine="0"/>
              <w:jc w:val="center"/>
              <w:rPr>
                <w:rFonts w:eastAsia="Times New Roman"/>
                <w:sz w:val="22"/>
                <w:szCs w:val="22"/>
                <w:lang w:val="ru-RU"/>
              </w:rPr>
            </w:pPr>
            <w:r w:rsidRPr="003C20F5">
              <w:rPr>
                <w:rFonts w:eastAsia="Times New Roman"/>
                <w:sz w:val="22"/>
                <w:szCs w:val="22"/>
                <w:lang w:val="ru-RU"/>
              </w:rPr>
              <w:t xml:space="preserve">Разделы, темы дисциплины </w:t>
            </w:r>
          </w:p>
        </w:tc>
        <w:tc>
          <w:tcPr>
            <w:tcW w:w="470" w:type="pct"/>
            <w:vAlign w:val="center"/>
          </w:tcPr>
          <w:p w:rsidR="00071CBB" w:rsidRPr="000A6A1E" w:rsidRDefault="00071CBB" w:rsidP="001111A2">
            <w:pPr>
              <w:pStyle w:val="a7"/>
              <w:spacing w:line="216" w:lineRule="auto"/>
              <w:ind w:left="-57" w:right="-57" w:firstLine="0"/>
              <w:jc w:val="center"/>
              <w:rPr>
                <w:rFonts w:eastAsia="Times New Roman"/>
                <w:sz w:val="22"/>
                <w:szCs w:val="22"/>
                <w:lang w:val="ru-RU"/>
              </w:rPr>
            </w:pPr>
            <w:r w:rsidRPr="003C20F5">
              <w:rPr>
                <w:rFonts w:eastAsia="Times New Roman"/>
                <w:sz w:val="22"/>
                <w:szCs w:val="22"/>
                <w:lang w:val="ru-RU"/>
              </w:rPr>
              <w:t>Лекции</w:t>
            </w:r>
          </w:p>
          <w:p w:rsidR="00071CBB" w:rsidRPr="00AE02A3" w:rsidRDefault="00071CBB" w:rsidP="001111A2">
            <w:pPr>
              <w:spacing w:line="216" w:lineRule="auto"/>
              <w:ind w:left="-57" w:right="-57"/>
              <w:jc w:val="center"/>
              <w:rPr>
                <w:sz w:val="22"/>
                <w:szCs w:val="22"/>
              </w:rPr>
            </w:pPr>
            <w:r w:rsidRPr="00AE02A3">
              <w:rPr>
                <w:sz w:val="22"/>
                <w:szCs w:val="22"/>
              </w:rPr>
              <w:t>(час)</w:t>
            </w:r>
          </w:p>
        </w:tc>
        <w:tc>
          <w:tcPr>
            <w:tcW w:w="470" w:type="pct"/>
            <w:vAlign w:val="center"/>
          </w:tcPr>
          <w:p w:rsidR="00071CBB" w:rsidRPr="000A6A1E" w:rsidRDefault="00071CBB" w:rsidP="001111A2">
            <w:pPr>
              <w:pStyle w:val="a7"/>
              <w:spacing w:line="216" w:lineRule="auto"/>
              <w:ind w:right="-57" w:firstLine="0"/>
              <w:jc w:val="center"/>
              <w:rPr>
                <w:rFonts w:eastAsia="Times New Roman"/>
                <w:sz w:val="22"/>
                <w:szCs w:val="22"/>
                <w:lang w:val="ru-RU"/>
              </w:rPr>
            </w:pPr>
            <w:r w:rsidRPr="003C20F5">
              <w:rPr>
                <w:rFonts w:eastAsia="Times New Roman"/>
                <w:sz w:val="22"/>
                <w:szCs w:val="22"/>
                <w:lang w:val="ru-RU"/>
              </w:rPr>
              <w:t>ПЗ (СЗ)</w:t>
            </w:r>
          </w:p>
          <w:p w:rsidR="00071CBB" w:rsidRPr="000A6A1E" w:rsidRDefault="00071CBB" w:rsidP="001111A2">
            <w:pPr>
              <w:pStyle w:val="a7"/>
              <w:spacing w:line="216" w:lineRule="auto"/>
              <w:ind w:left="-57" w:right="-57" w:firstLine="0"/>
              <w:jc w:val="center"/>
              <w:rPr>
                <w:rFonts w:eastAsia="Times New Roman"/>
                <w:sz w:val="22"/>
                <w:szCs w:val="22"/>
                <w:lang w:val="ru-RU"/>
              </w:rPr>
            </w:pPr>
            <w:r w:rsidRPr="003C20F5">
              <w:rPr>
                <w:rFonts w:eastAsia="Times New Roman"/>
                <w:sz w:val="22"/>
                <w:szCs w:val="22"/>
                <w:lang w:val="ru-RU"/>
              </w:rPr>
              <w:t>(час)</w:t>
            </w:r>
          </w:p>
        </w:tc>
        <w:tc>
          <w:tcPr>
            <w:tcW w:w="470" w:type="pct"/>
            <w:vAlign w:val="center"/>
          </w:tcPr>
          <w:p w:rsidR="00071CBB" w:rsidRPr="000A6A1E" w:rsidRDefault="00071CBB" w:rsidP="001111A2">
            <w:pPr>
              <w:pStyle w:val="a7"/>
              <w:spacing w:line="216" w:lineRule="auto"/>
              <w:ind w:left="-57" w:right="-57" w:firstLine="0"/>
              <w:jc w:val="center"/>
              <w:rPr>
                <w:rFonts w:eastAsia="Times New Roman"/>
                <w:sz w:val="22"/>
                <w:szCs w:val="22"/>
                <w:lang w:val="ru-RU"/>
              </w:rPr>
            </w:pPr>
            <w:r w:rsidRPr="003C20F5">
              <w:rPr>
                <w:rFonts w:eastAsia="Times New Roman"/>
                <w:sz w:val="22"/>
                <w:szCs w:val="22"/>
                <w:lang w:val="ru-RU"/>
              </w:rPr>
              <w:t xml:space="preserve">ЛР </w:t>
            </w:r>
          </w:p>
          <w:p w:rsidR="00071CBB" w:rsidRPr="000A6A1E" w:rsidRDefault="00071CBB" w:rsidP="001111A2">
            <w:pPr>
              <w:pStyle w:val="a7"/>
              <w:spacing w:line="216" w:lineRule="auto"/>
              <w:ind w:left="-57" w:right="-57" w:firstLine="0"/>
              <w:jc w:val="center"/>
              <w:rPr>
                <w:rFonts w:eastAsia="Times New Roman"/>
                <w:sz w:val="22"/>
                <w:szCs w:val="22"/>
                <w:lang w:val="ru-RU"/>
              </w:rPr>
            </w:pPr>
            <w:r w:rsidRPr="003C20F5">
              <w:rPr>
                <w:rFonts w:eastAsia="Times New Roman"/>
                <w:sz w:val="22"/>
                <w:szCs w:val="22"/>
                <w:lang w:val="ru-RU"/>
              </w:rPr>
              <w:t>(час)</w:t>
            </w:r>
          </w:p>
        </w:tc>
        <w:tc>
          <w:tcPr>
            <w:tcW w:w="470" w:type="pct"/>
            <w:vAlign w:val="center"/>
          </w:tcPr>
          <w:p w:rsidR="00071CBB" w:rsidRPr="000A6A1E" w:rsidRDefault="00071CBB" w:rsidP="001111A2">
            <w:pPr>
              <w:pStyle w:val="a7"/>
              <w:spacing w:line="216" w:lineRule="auto"/>
              <w:ind w:right="-57" w:firstLine="0"/>
              <w:jc w:val="center"/>
              <w:rPr>
                <w:rFonts w:eastAsia="Times New Roman"/>
                <w:sz w:val="22"/>
                <w:szCs w:val="22"/>
                <w:lang w:val="ru-RU"/>
              </w:rPr>
            </w:pPr>
            <w:r w:rsidRPr="003C20F5">
              <w:rPr>
                <w:rFonts w:eastAsia="Times New Roman"/>
                <w:sz w:val="22"/>
                <w:szCs w:val="22"/>
                <w:lang w:val="ru-RU"/>
              </w:rPr>
              <w:t>КП</w:t>
            </w:r>
            <w:r w:rsidR="006942C5">
              <w:rPr>
                <w:rFonts w:eastAsia="Times New Roman"/>
                <w:sz w:val="22"/>
                <w:szCs w:val="22"/>
                <w:lang w:val="en-US"/>
              </w:rPr>
              <w:t>/</w:t>
            </w:r>
            <w:proofErr w:type="gramStart"/>
            <w:r w:rsidR="006942C5" w:rsidRPr="003C20F5">
              <w:rPr>
                <w:rFonts w:eastAsia="Times New Roman"/>
                <w:sz w:val="22"/>
                <w:szCs w:val="22"/>
                <w:lang w:val="ru-RU"/>
              </w:rPr>
              <w:t>КР</w:t>
            </w:r>
            <w:proofErr w:type="gramEnd"/>
            <w:r w:rsidRPr="003C20F5">
              <w:rPr>
                <w:rFonts w:eastAsia="Times New Roman"/>
                <w:sz w:val="22"/>
                <w:szCs w:val="22"/>
                <w:lang w:val="ru-RU"/>
              </w:rPr>
              <w:t xml:space="preserve"> (час)</w:t>
            </w:r>
          </w:p>
        </w:tc>
        <w:tc>
          <w:tcPr>
            <w:tcW w:w="470" w:type="pct"/>
            <w:vAlign w:val="center"/>
          </w:tcPr>
          <w:p w:rsidR="00071CBB" w:rsidRPr="000A6A1E" w:rsidRDefault="006942C5" w:rsidP="001111A2">
            <w:pPr>
              <w:pStyle w:val="a7"/>
              <w:spacing w:line="216" w:lineRule="auto"/>
              <w:ind w:left="-57" w:right="-57" w:firstLine="0"/>
              <w:jc w:val="center"/>
              <w:rPr>
                <w:rFonts w:eastAsia="Times New Roman"/>
                <w:sz w:val="22"/>
                <w:szCs w:val="22"/>
                <w:lang w:val="ru-RU"/>
              </w:rPr>
            </w:pPr>
            <w:proofErr w:type="gramStart"/>
            <w:r w:rsidRPr="003C20F5">
              <w:rPr>
                <w:rFonts w:eastAsia="Times New Roman"/>
                <w:sz w:val="22"/>
                <w:szCs w:val="22"/>
                <w:lang w:val="ru-RU"/>
              </w:rPr>
              <w:t>СР</w:t>
            </w:r>
            <w:proofErr w:type="gramEnd"/>
            <w:r w:rsidR="00071CBB" w:rsidRPr="003C20F5">
              <w:rPr>
                <w:rFonts w:eastAsia="Times New Roman"/>
                <w:sz w:val="22"/>
                <w:szCs w:val="22"/>
                <w:lang w:val="ru-RU"/>
              </w:rPr>
              <w:t xml:space="preserve"> (час)</w:t>
            </w:r>
          </w:p>
        </w:tc>
      </w:tr>
      <w:tr w:rsidR="00071CBB" w:rsidRPr="00AE02A3" w:rsidTr="001111A2">
        <w:trPr>
          <w:trHeight w:hRule="exact" w:val="351"/>
        </w:trPr>
        <w:tc>
          <w:tcPr>
            <w:tcW w:w="5000" w:type="pct"/>
            <w:gridSpan w:val="6"/>
            <w:vAlign w:val="center"/>
          </w:tcPr>
          <w:p w:rsidR="00071CBB" w:rsidRPr="000A6A1E" w:rsidRDefault="00516A03" w:rsidP="001111A2">
            <w:pPr>
              <w:pStyle w:val="a7"/>
              <w:ind w:left="-57" w:right="-57"/>
              <w:jc w:val="center"/>
              <w:rPr>
                <w:rFonts w:eastAsia="Times New Roman"/>
                <w:sz w:val="22"/>
                <w:szCs w:val="22"/>
                <w:lang w:val="ru-RU"/>
              </w:rPr>
            </w:pPr>
            <w:bookmarkStart w:id="41" w:name="sem1_themes"/>
            <w:bookmarkEnd w:id="41"/>
            <w:r w:rsidRPr="003C20F5">
              <w:rPr>
                <w:rFonts w:eastAsia="Times New Roman"/>
                <w:sz w:val="22"/>
                <w:szCs w:val="22"/>
                <w:lang w:val="ru-RU"/>
              </w:rPr>
              <w:t>Семестр 4</w:t>
            </w:r>
          </w:p>
        </w:tc>
      </w:tr>
      <w:tr w:rsidR="00071CBB" w:rsidRPr="0021314F" w:rsidTr="001111A2">
        <w:trPr>
          <w:trHeight w:val="315"/>
        </w:trPr>
        <w:tc>
          <w:tcPr>
            <w:tcW w:w="2650" w:type="pct"/>
            <w:vAlign w:val="center"/>
          </w:tcPr>
          <w:p w:rsidR="0021314F" w:rsidRPr="000A6A1E" w:rsidRDefault="00B07627" w:rsidP="002333C5">
            <w:pPr>
              <w:pStyle w:val="a7"/>
              <w:ind w:firstLine="0"/>
              <w:jc w:val="left"/>
              <w:rPr>
                <w:i/>
                <w:sz w:val="24"/>
                <w:szCs w:val="24"/>
                <w:lang w:val="ru-RU"/>
              </w:rPr>
            </w:pPr>
            <w:r w:rsidRPr="002A70F6">
              <w:rPr>
                <w:rFonts w:eastAsia="Times New Roman"/>
                <w:i/>
                <w:sz w:val="22"/>
                <w:szCs w:val="22"/>
                <w:lang w:val="ru-RU"/>
              </w:rPr>
              <w:t xml:space="preserve">Раздел 1. </w:t>
            </w:r>
            <w:r w:rsidR="002E3105" w:rsidRPr="002A70F6">
              <w:rPr>
                <w:i/>
                <w:sz w:val="24"/>
                <w:szCs w:val="24"/>
                <w:lang w:val="ru-RU"/>
              </w:rPr>
              <w:t>Социально-</w:t>
            </w:r>
            <w:r w:rsidR="0021314F" w:rsidRPr="002A70F6">
              <w:rPr>
                <w:i/>
                <w:sz w:val="24"/>
                <w:szCs w:val="24"/>
                <w:lang w:val="ru-RU"/>
              </w:rPr>
              <w:t xml:space="preserve">ориентированный </w:t>
            </w:r>
            <w:proofErr w:type="spellStart"/>
            <w:r w:rsidR="0021314F" w:rsidRPr="002A70F6">
              <w:rPr>
                <w:i/>
                <w:sz w:val="24"/>
                <w:szCs w:val="24"/>
                <w:lang w:val="ru-RU"/>
              </w:rPr>
              <w:t>дискурс</w:t>
            </w:r>
            <w:proofErr w:type="spellEnd"/>
            <w:r w:rsidR="002333C5" w:rsidRPr="002A70F6">
              <w:rPr>
                <w:i/>
                <w:sz w:val="24"/>
                <w:szCs w:val="24"/>
                <w:lang w:val="ru-RU"/>
              </w:rPr>
              <w:t xml:space="preserve"> </w:t>
            </w:r>
          </w:p>
          <w:p w:rsidR="0021314F" w:rsidRPr="000A6A1E" w:rsidRDefault="0021314F" w:rsidP="0021314F">
            <w:pPr>
              <w:pStyle w:val="a7"/>
              <w:ind w:firstLine="0"/>
              <w:jc w:val="left"/>
              <w:rPr>
                <w:rFonts w:eastAsia="Times New Roman"/>
                <w:sz w:val="22"/>
                <w:szCs w:val="22"/>
                <w:lang w:val="ru-RU"/>
              </w:rPr>
            </w:pPr>
            <w:r w:rsidRPr="003C20F5">
              <w:rPr>
                <w:rFonts w:eastAsia="Times New Roman"/>
                <w:sz w:val="22"/>
                <w:szCs w:val="22"/>
                <w:lang w:val="ru-RU"/>
              </w:rPr>
              <w:t>Тема 1.1. Характер и темперамент. Анализ устойчивых выражений и фразеологизмов, отражающих черты характера в немецкоязычной культуре</w:t>
            </w:r>
          </w:p>
          <w:p w:rsidR="0021314F" w:rsidRPr="000A6A1E" w:rsidRDefault="0021314F" w:rsidP="0021314F">
            <w:pPr>
              <w:pStyle w:val="a7"/>
              <w:ind w:firstLine="0"/>
              <w:jc w:val="left"/>
              <w:rPr>
                <w:rFonts w:eastAsia="Times New Roman"/>
                <w:sz w:val="22"/>
                <w:szCs w:val="22"/>
                <w:lang w:val="ru-RU"/>
              </w:rPr>
            </w:pPr>
            <w:r w:rsidRPr="003C20F5">
              <w:rPr>
                <w:rFonts w:eastAsia="Times New Roman"/>
                <w:sz w:val="22"/>
                <w:szCs w:val="22"/>
                <w:lang w:val="ru-RU"/>
              </w:rPr>
              <w:t>Тема 1.2. Межличностные отношения. Языковые средства для передачи нюансов чувств и эмоций</w:t>
            </w:r>
          </w:p>
          <w:p w:rsidR="0021314F" w:rsidRPr="000A6A1E" w:rsidRDefault="0021314F" w:rsidP="0021314F">
            <w:pPr>
              <w:pStyle w:val="a7"/>
              <w:ind w:firstLine="0"/>
              <w:jc w:val="left"/>
              <w:rPr>
                <w:rFonts w:eastAsia="Times New Roman"/>
                <w:sz w:val="22"/>
                <w:szCs w:val="22"/>
                <w:lang w:val="ru-RU"/>
              </w:rPr>
            </w:pPr>
            <w:r w:rsidRPr="003C20F5">
              <w:rPr>
                <w:rFonts w:eastAsia="Times New Roman"/>
                <w:sz w:val="22"/>
                <w:szCs w:val="22"/>
                <w:lang w:val="ru-RU"/>
              </w:rPr>
              <w:t>Тема 1.</w:t>
            </w:r>
            <w:r w:rsidR="002E3105" w:rsidRPr="003C20F5">
              <w:rPr>
                <w:rFonts w:eastAsia="Times New Roman"/>
                <w:sz w:val="22"/>
                <w:szCs w:val="22"/>
                <w:lang w:val="ru-RU"/>
              </w:rPr>
              <w:t>3</w:t>
            </w:r>
            <w:r w:rsidRPr="003C20F5">
              <w:rPr>
                <w:rFonts w:eastAsia="Times New Roman"/>
                <w:sz w:val="22"/>
                <w:szCs w:val="22"/>
                <w:lang w:val="ru-RU"/>
              </w:rPr>
              <w:t xml:space="preserve">. Экологические проблемы. </w:t>
            </w:r>
            <w:r w:rsidR="002E3105" w:rsidRPr="003C20F5">
              <w:rPr>
                <w:rFonts w:eastAsia="Times New Roman"/>
                <w:sz w:val="22"/>
                <w:szCs w:val="22"/>
                <w:lang w:val="ru-RU"/>
              </w:rPr>
              <w:t xml:space="preserve">Дискурсивные практики в обсуждениях устойчивого развития, переработки отходов, климатического кризиса (на материале статей, </w:t>
            </w:r>
            <w:proofErr w:type="spellStart"/>
            <w:r w:rsidR="002E3105" w:rsidRPr="003C20F5">
              <w:rPr>
                <w:rFonts w:eastAsia="Times New Roman"/>
                <w:sz w:val="22"/>
                <w:szCs w:val="22"/>
                <w:lang w:val="ru-RU"/>
              </w:rPr>
              <w:t>блогов</w:t>
            </w:r>
            <w:proofErr w:type="spellEnd"/>
            <w:r w:rsidR="002E3105" w:rsidRPr="003C20F5">
              <w:rPr>
                <w:rFonts w:eastAsia="Times New Roman"/>
                <w:sz w:val="22"/>
                <w:szCs w:val="22"/>
                <w:lang w:val="ru-RU"/>
              </w:rPr>
              <w:t>, публичных дебатов)</w:t>
            </w:r>
          </w:p>
          <w:p w:rsidR="0021314F" w:rsidRPr="000A6A1E" w:rsidRDefault="0021314F" w:rsidP="002E3105">
            <w:pPr>
              <w:pStyle w:val="a7"/>
              <w:ind w:firstLine="0"/>
              <w:jc w:val="left"/>
              <w:rPr>
                <w:rFonts w:eastAsia="Times New Roman"/>
                <w:sz w:val="22"/>
                <w:szCs w:val="22"/>
                <w:lang w:val="ru-RU"/>
              </w:rPr>
            </w:pPr>
            <w:r w:rsidRPr="003C20F5">
              <w:rPr>
                <w:rFonts w:eastAsia="Times New Roman"/>
                <w:sz w:val="22"/>
                <w:szCs w:val="22"/>
                <w:lang w:val="ru-RU"/>
              </w:rPr>
              <w:t>Тема 1.</w:t>
            </w:r>
            <w:r w:rsidR="002E3105" w:rsidRPr="003C20F5">
              <w:rPr>
                <w:rFonts w:eastAsia="Times New Roman"/>
                <w:sz w:val="22"/>
                <w:szCs w:val="22"/>
                <w:lang w:val="ru-RU"/>
              </w:rPr>
              <w:t>4</w:t>
            </w:r>
            <w:r w:rsidRPr="003C20F5">
              <w:rPr>
                <w:rFonts w:eastAsia="Times New Roman"/>
                <w:sz w:val="22"/>
                <w:szCs w:val="22"/>
                <w:lang w:val="ru-RU"/>
              </w:rPr>
              <w:t>. Система образования: Россия и Германия в сравнительном аспекте</w:t>
            </w:r>
            <w:r w:rsidR="002E3105" w:rsidRPr="003C20F5">
              <w:rPr>
                <w:rFonts w:eastAsia="Times New Roman"/>
                <w:sz w:val="22"/>
                <w:szCs w:val="22"/>
                <w:lang w:val="ru-RU"/>
              </w:rPr>
              <w:t xml:space="preserve">. </w:t>
            </w:r>
          </w:p>
        </w:tc>
        <w:tc>
          <w:tcPr>
            <w:tcW w:w="470" w:type="pct"/>
            <w:vAlign w:val="center"/>
          </w:tcPr>
          <w:p w:rsidR="00071CBB" w:rsidRPr="000A6A1E" w:rsidRDefault="00071CBB" w:rsidP="001111A2">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4</w:t>
            </w: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23</w:t>
            </w:r>
          </w:p>
        </w:tc>
      </w:tr>
      <w:tr w:rsidR="00071CBB" w:rsidRPr="0021314F" w:rsidTr="001111A2">
        <w:trPr>
          <w:cantSplit/>
          <w:trHeight w:val="315"/>
        </w:trPr>
        <w:tc>
          <w:tcPr>
            <w:tcW w:w="2650" w:type="pct"/>
            <w:vAlign w:val="center"/>
          </w:tcPr>
          <w:p w:rsidR="00287B87" w:rsidRPr="000A6A1E" w:rsidRDefault="00B07627" w:rsidP="00287B87">
            <w:pPr>
              <w:pStyle w:val="a7"/>
              <w:ind w:right="-113" w:firstLine="0"/>
              <w:contextualSpacing/>
              <w:jc w:val="left"/>
              <w:rPr>
                <w:rFonts w:eastAsia="Times New Roman"/>
                <w:i/>
                <w:sz w:val="22"/>
                <w:szCs w:val="22"/>
                <w:lang w:val="ru-RU"/>
              </w:rPr>
            </w:pPr>
            <w:r w:rsidRPr="002A70F6">
              <w:rPr>
                <w:rFonts w:eastAsia="Times New Roman"/>
                <w:i/>
                <w:sz w:val="22"/>
                <w:szCs w:val="22"/>
                <w:lang w:val="ru-RU"/>
              </w:rPr>
              <w:lastRenderedPageBreak/>
              <w:t>Раздел 2.</w:t>
            </w:r>
            <w:r w:rsidR="002333C5" w:rsidRPr="002A70F6">
              <w:rPr>
                <w:rFonts w:eastAsia="Times New Roman"/>
                <w:i/>
                <w:sz w:val="22"/>
                <w:szCs w:val="22"/>
                <w:lang w:val="ru-RU"/>
              </w:rPr>
              <w:t xml:space="preserve"> </w:t>
            </w:r>
            <w:r w:rsidR="002E3105" w:rsidRPr="002A70F6">
              <w:rPr>
                <w:rFonts w:eastAsia="Times New Roman"/>
                <w:i/>
                <w:sz w:val="22"/>
                <w:szCs w:val="22"/>
                <w:lang w:val="ru-RU"/>
              </w:rPr>
              <w:t xml:space="preserve">Общественно-политический </w:t>
            </w:r>
            <w:proofErr w:type="spellStart"/>
            <w:r w:rsidR="002E3105" w:rsidRPr="002A70F6">
              <w:rPr>
                <w:rFonts w:eastAsia="Times New Roman"/>
                <w:i/>
                <w:sz w:val="22"/>
                <w:szCs w:val="22"/>
                <w:lang w:val="ru-RU"/>
              </w:rPr>
              <w:t>дискурс</w:t>
            </w:r>
            <w:proofErr w:type="spellEnd"/>
          </w:p>
          <w:p w:rsidR="00287B87" w:rsidRPr="000A6A1E" w:rsidRDefault="0021314F" w:rsidP="00287B87">
            <w:pPr>
              <w:pStyle w:val="a7"/>
              <w:ind w:right="-113" w:firstLine="0"/>
              <w:contextualSpacing/>
              <w:jc w:val="left"/>
              <w:rPr>
                <w:sz w:val="24"/>
                <w:szCs w:val="24"/>
                <w:shd w:val="clear" w:color="auto" w:fill="FFFFFF"/>
                <w:lang w:val="ru-RU"/>
              </w:rPr>
            </w:pPr>
            <w:r w:rsidRPr="003C20F5">
              <w:rPr>
                <w:rFonts w:eastAsia="Times New Roman"/>
                <w:sz w:val="24"/>
                <w:szCs w:val="24"/>
                <w:lang w:val="ru-RU"/>
              </w:rPr>
              <w:t xml:space="preserve">Тема 2.1. </w:t>
            </w:r>
            <w:r w:rsidR="002E3105" w:rsidRPr="003C20F5">
              <w:rPr>
                <w:rFonts w:eastAsia="Times New Roman"/>
                <w:sz w:val="24"/>
                <w:szCs w:val="24"/>
                <w:lang w:val="ru-RU"/>
              </w:rPr>
              <w:t xml:space="preserve">СМИ и журналистика. </w:t>
            </w:r>
            <w:proofErr w:type="gramStart"/>
            <w:r w:rsidR="002559BD" w:rsidRPr="003C20F5">
              <w:rPr>
                <w:sz w:val="24"/>
                <w:szCs w:val="24"/>
                <w:shd w:val="clear" w:color="auto" w:fill="FFFFFF"/>
                <w:lang w:val="ru-RU"/>
              </w:rPr>
              <w:t>А</w:t>
            </w:r>
            <w:r w:rsidR="002E3105" w:rsidRPr="003C20F5">
              <w:rPr>
                <w:sz w:val="24"/>
                <w:szCs w:val="24"/>
                <w:shd w:val="clear" w:color="auto" w:fill="FFFFFF"/>
                <w:lang w:val="ru-RU"/>
              </w:rPr>
              <w:t>нализ заголовков, аналитических материалов, репортажей (</w:t>
            </w:r>
            <w:r w:rsidR="002559BD" w:rsidRPr="003C20F5">
              <w:rPr>
                <w:sz w:val="24"/>
                <w:szCs w:val="24"/>
                <w:shd w:val="clear" w:color="auto" w:fill="FFFFFF"/>
                <w:lang w:val="ru-RU"/>
              </w:rPr>
              <w:t>темы</w:t>
            </w:r>
            <w:r w:rsidR="002E3105" w:rsidRPr="003C20F5">
              <w:rPr>
                <w:sz w:val="24"/>
                <w:szCs w:val="24"/>
                <w:shd w:val="clear" w:color="auto" w:fill="FFFFFF"/>
                <w:lang w:val="ru-RU"/>
              </w:rPr>
              <w:t>: миграция, энергетическая политика, международные отношения)</w:t>
            </w:r>
            <w:proofErr w:type="gramEnd"/>
          </w:p>
          <w:p w:rsidR="0021314F" w:rsidRPr="000A6A1E" w:rsidRDefault="002559BD" w:rsidP="00287B87">
            <w:pPr>
              <w:pStyle w:val="a7"/>
              <w:ind w:right="-113" w:firstLine="0"/>
              <w:contextualSpacing/>
              <w:jc w:val="left"/>
              <w:rPr>
                <w:rFonts w:eastAsia="Times New Roman"/>
                <w:sz w:val="22"/>
                <w:szCs w:val="22"/>
                <w:lang w:val="ru-RU"/>
              </w:rPr>
            </w:pPr>
            <w:r w:rsidRPr="003C20F5">
              <w:rPr>
                <w:sz w:val="24"/>
                <w:szCs w:val="24"/>
                <w:shd w:val="clear" w:color="auto" w:fill="FFFFFF"/>
                <w:lang w:val="ru-RU"/>
              </w:rPr>
              <w:t>Тема 2.2. Политическая риторика. Использование тропов и фигур речи в публичных выступлениях немецких политиков</w:t>
            </w:r>
          </w:p>
        </w:tc>
        <w:tc>
          <w:tcPr>
            <w:tcW w:w="470" w:type="pct"/>
            <w:vAlign w:val="center"/>
          </w:tcPr>
          <w:p w:rsidR="00071CBB" w:rsidRPr="000A6A1E" w:rsidRDefault="00071CBB" w:rsidP="001111A2">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4</w:t>
            </w: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23</w:t>
            </w:r>
          </w:p>
        </w:tc>
      </w:tr>
      <w:tr w:rsidR="00071CBB" w:rsidRPr="0021314F" w:rsidTr="001111A2">
        <w:trPr>
          <w:cantSplit/>
          <w:trHeight w:val="315"/>
        </w:trPr>
        <w:tc>
          <w:tcPr>
            <w:tcW w:w="2650" w:type="pct"/>
            <w:vAlign w:val="center"/>
          </w:tcPr>
          <w:p w:rsidR="00287B87" w:rsidRPr="000A6A1E" w:rsidRDefault="00B07627" w:rsidP="002559BD">
            <w:pPr>
              <w:pStyle w:val="a7"/>
              <w:ind w:right="-113" w:firstLine="0"/>
              <w:jc w:val="left"/>
              <w:rPr>
                <w:rFonts w:eastAsia="Times New Roman"/>
                <w:i/>
                <w:sz w:val="22"/>
                <w:szCs w:val="22"/>
                <w:lang w:val="ru-RU"/>
              </w:rPr>
            </w:pPr>
            <w:r w:rsidRPr="003C20F5">
              <w:rPr>
                <w:rFonts w:eastAsia="Times New Roman"/>
                <w:i/>
                <w:sz w:val="22"/>
                <w:szCs w:val="22"/>
                <w:lang w:val="ru-RU"/>
              </w:rPr>
              <w:t xml:space="preserve">Раздел 3. </w:t>
            </w:r>
            <w:r w:rsidR="002559BD" w:rsidRPr="003C20F5">
              <w:rPr>
                <w:rFonts w:eastAsia="Times New Roman"/>
                <w:i/>
                <w:sz w:val="22"/>
                <w:szCs w:val="22"/>
                <w:lang w:val="ru-RU"/>
              </w:rPr>
              <w:t xml:space="preserve">Литературно-художественный </w:t>
            </w:r>
            <w:proofErr w:type="spellStart"/>
            <w:r w:rsidR="002559BD" w:rsidRPr="003C20F5">
              <w:rPr>
                <w:rFonts w:eastAsia="Times New Roman"/>
                <w:i/>
                <w:sz w:val="22"/>
                <w:szCs w:val="22"/>
                <w:lang w:val="ru-RU"/>
              </w:rPr>
              <w:t>дискурс</w:t>
            </w:r>
            <w:proofErr w:type="spellEnd"/>
          </w:p>
          <w:p w:rsidR="00287B87" w:rsidRPr="000A6A1E" w:rsidRDefault="002559BD" w:rsidP="00287B87">
            <w:pPr>
              <w:pStyle w:val="a7"/>
              <w:ind w:right="-113" w:firstLine="0"/>
              <w:jc w:val="left"/>
              <w:rPr>
                <w:sz w:val="24"/>
                <w:szCs w:val="24"/>
                <w:lang w:val="ru-RU"/>
              </w:rPr>
            </w:pPr>
            <w:r w:rsidRPr="003C20F5">
              <w:rPr>
                <w:rFonts w:eastAsia="Times New Roman"/>
                <w:sz w:val="22"/>
                <w:szCs w:val="22"/>
                <w:lang w:val="ru-RU"/>
              </w:rPr>
              <w:t xml:space="preserve">Тема 3.1. </w:t>
            </w:r>
            <w:r w:rsidRPr="003C20F5">
              <w:rPr>
                <w:bCs/>
                <w:sz w:val="24"/>
                <w:szCs w:val="24"/>
                <w:lang w:val="ru-RU"/>
              </w:rPr>
              <w:t>Художественный текст как отражение культуры.</w:t>
            </w:r>
            <w:r w:rsidRPr="003C20F5">
              <w:rPr>
                <w:sz w:val="24"/>
                <w:szCs w:val="24"/>
                <w:lang w:val="ru-RU"/>
              </w:rPr>
              <w:t> </w:t>
            </w:r>
            <w:r w:rsidR="00287B87" w:rsidRPr="003C20F5">
              <w:rPr>
                <w:sz w:val="24"/>
                <w:szCs w:val="24"/>
                <w:lang w:val="ru-RU"/>
              </w:rPr>
              <w:t>Я</w:t>
            </w:r>
            <w:r w:rsidRPr="003C20F5">
              <w:rPr>
                <w:sz w:val="24"/>
                <w:szCs w:val="24"/>
                <w:lang w:val="ru-RU"/>
              </w:rPr>
              <w:t>зыковые особенн</w:t>
            </w:r>
            <w:r w:rsidR="00287B87" w:rsidRPr="003C20F5">
              <w:rPr>
                <w:sz w:val="24"/>
                <w:szCs w:val="24"/>
                <w:lang w:val="ru-RU"/>
              </w:rPr>
              <w:t xml:space="preserve">ости (стиль, метафоры, аллюзии) формирования </w:t>
            </w:r>
            <w:r w:rsidRPr="003C20F5">
              <w:rPr>
                <w:sz w:val="24"/>
                <w:szCs w:val="24"/>
                <w:lang w:val="ru-RU"/>
              </w:rPr>
              <w:t>национальн</w:t>
            </w:r>
            <w:r w:rsidR="00287B87" w:rsidRPr="003C20F5">
              <w:rPr>
                <w:sz w:val="24"/>
                <w:szCs w:val="24"/>
                <w:lang w:val="ru-RU"/>
              </w:rPr>
              <w:t>ого</w:t>
            </w:r>
            <w:r w:rsidRPr="003C20F5">
              <w:rPr>
                <w:sz w:val="24"/>
                <w:szCs w:val="24"/>
                <w:lang w:val="ru-RU"/>
              </w:rPr>
              <w:t xml:space="preserve"> колорит</w:t>
            </w:r>
            <w:r w:rsidR="00287B87" w:rsidRPr="003C20F5">
              <w:rPr>
                <w:sz w:val="24"/>
                <w:szCs w:val="24"/>
                <w:lang w:val="ru-RU"/>
              </w:rPr>
              <w:t>а</w:t>
            </w:r>
          </w:p>
          <w:p w:rsidR="002559BD" w:rsidRPr="000A6A1E" w:rsidRDefault="002559BD" w:rsidP="00287B87">
            <w:pPr>
              <w:pStyle w:val="a7"/>
              <w:ind w:right="-113" w:firstLine="0"/>
              <w:jc w:val="left"/>
              <w:rPr>
                <w:rFonts w:eastAsia="Times New Roman"/>
                <w:sz w:val="22"/>
                <w:szCs w:val="22"/>
                <w:lang w:val="ru-RU"/>
              </w:rPr>
            </w:pPr>
            <w:r w:rsidRPr="003C20F5">
              <w:rPr>
                <w:sz w:val="24"/>
                <w:szCs w:val="24"/>
                <w:lang w:val="ru-RU"/>
              </w:rPr>
              <w:t xml:space="preserve">Тема 3.2. </w:t>
            </w:r>
            <w:r w:rsidR="00287B87" w:rsidRPr="003C20F5">
              <w:rPr>
                <w:sz w:val="24"/>
                <w:szCs w:val="24"/>
                <w:lang w:val="ru-RU"/>
              </w:rPr>
              <w:t>Лингвистический анализ художественного текста. Разбор произведения с акцентом на дискурсивные маркеры (</w:t>
            </w:r>
            <w:proofErr w:type="spellStart"/>
            <w:r w:rsidR="00287B87" w:rsidRPr="003C20F5">
              <w:rPr>
                <w:sz w:val="24"/>
                <w:szCs w:val="24"/>
                <w:lang w:val="ru-RU"/>
              </w:rPr>
              <w:t>also</w:t>
            </w:r>
            <w:proofErr w:type="spellEnd"/>
            <w:r w:rsidR="00287B87" w:rsidRPr="003C20F5">
              <w:rPr>
                <w:sz w:val="24"/>
                <w:szCs w:val="24"/>
                <w:lang w:val="ru-RU"/>
              </w:rPr>
              <w:t xml:space="preserve">, </w:t>
            </w:r>
            <w:proofErr w:type="spellStart"/>
            <w:r w:rsidR="00287B87" w:rsidRPr="003C20F5">
              <w:rPr>
                <w:sz w:val="24"/>
                <w:szCs w:val="24"/>
                <w:lang w:val="ru-RU"/>
              </w:rPr>
              <w:t>denn</w:t>
            </w:r>
            <w:proofErr w:type="spellEnd"/>
            <w:r w:rsidR="00287B87" w:rsidRPr="003C20F5">
              <w:rPr>
                <w:sz w:val="24"/>
                <w:szCs w:val="24"/>
                <w:lang w:val="ru-RU"/>
              </w:rPr>
              <w:t xml:space="preserve">, </w:t>
            </w:r>
            <w:proofErr w:type="spellStart"/>
            <w:r w:rsidR="00287B87" w:rsidRPr="003C20F5">
              <w:rPr>
                <w:sz w:val="24"/>
                <w:szCs w:val="24"/>
                <w:lang w:val="ru-RU"/>
              </w:rPr>
              <w:t>also</w:t>
            </w:r>
            <w:proofErr w:type="spellEnd"/>
            <w:r w:rsidR="00287B87" w:rsidRPr="003C20F5">
              <w:rPr>
                <w:sz w:val="24"/>
                <w:szCs w:val="24"/>
                <w:lang w:val="ru-RU"/>
              </w:rPr>
              <w:t xml:space="preserve"> </w:t>
            </w:r>
            <w:proofErr w:type="spellStart"/>
            <w:r w:rsidR="00287B87" w:rsidRPr="003C20F5">
              <w:rPr>
                <w:sz w:val="24"/>
                <w:szCs w:val="24"/>
                <w:lang w:val="ru-RU"/>
              </w:rPr>
              <w:t>ja</w:t>
            </w:r>
            <w:proofErr w:type="spellEnd"/>
            <w:r w:rsidR="00287B87" w:rsidRPr="003C20F5">
              <w:rPr>
                <w:sz w:val="24"/>
                <w:szCs w:val="24"/>
                <w:lang w:val="ru-RU"/>
              </w:rPr>
              <w:t xml:space="preserve">, </w:t>
            </w:r>
            <w:proofErr w:type="spellStart"/>
            <w:r w:rsidR="00287B87" w:rsidRPr="003C20F5">
              <w:rPr>
                <w:sz w:val="24"/>
                <w:szCs w:val="24"/>
                <w:lang w:val="ru-RU"/>
              </w:rPr>
              <w:t>obwohl</w:t>
            </w:r>
            <w:proofErr w:type="spellEnd"/>
            <w:r w:rsidR="00287B87" w:rsidRPr="003C20F5">
              <w:rPr>
                <w:sz w:val="24"/>
                <w:szCs w:val="24"/>
                <w:lang w:val="ru-RU"/>
              </w:rPr>
              <w:t xml:space="preserve"> и пр.), риторические приёмы и их функцию в развитии сюжета</w:t>
            </w:r>
          </w:p>
        </w:tc>
        <w:tc>
          <w:tcPr>
            <w:tcW w:w="470" w:type="pct"/>
            <w:vAlign w:val="center"/>
          </w:tcPr>
          <w:p w:rsidR="00071CBB" w:rsidRPr="000A6A1E" w:rsidRDefault="00071CBB" w:rsidP="001111A2">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4</w:t>
            </w: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23</w:t>
            </w:r>
          </w:p>
        </w:tc>
      </w:tr>
      <w:tr w:rsidR="00071CBB" w:rsidRPr="0021314F" w:rsidTr="001111A2">
        <w:trPr>
          <w:cantSplit/>
          <w:trHeight w:val="315"/>
        </w:trPr>
        <w:tc>
          <w:tcPr>
            <w:tcW w:w="2650" w:type="pct"/>
            <w:vAlign w:val="center"/>
          </w:tcPr>
          <w:p w:rsidR="00287B87" w:rsidRPr="000A6A1E" w:rsidRDefault="00B07627" w:rsidP="0021314F">
            <w:pPr>
              <w:pStyle w:val="a7"/>
              <w:ind w:right="-113" w:firstLine="0"/>
              <w:jc w:val="left"/>
              <w:rPr>
                <w:rFonts w:eastAsia="Times New Roman"/>
                <w:i/>
                <w:sz w:val="22"/>
                <w:szCs w:val="22"/>
                <w:lang w:val="ru-RU"/>
              </w:rPr>
            </w:pPr>
            <w:r w:rsidRPr="003C20F5">
              <w:rPr>
                <w:rFonts w:eastAsia="Times New Roman"/>
                <w:i/>
                <w:sz w:val="22"/>
                <w:szCs w:val="22"/>
                <w:lang w:val="ru-RU"/>
              </w:rPr>
              <w:t xml:space="preserve">Раздел 4. </w:t>
            </w:r>
            <w:r w:rsidR="00287B87" w:rsidRPr="003C20F5">
              <w:rPr>
                <w:rFonts w:eastAsia="Times New Roman"/>
                <w:i/>
                <w:sz w:val="22"/>
                <w:szCs w:val="22"/>
                <w:lang w:val="ru-RU"/>
              </w:rPr>
              <w:t xml:space="preserve">Дискурсивные маркеры и стратегии </w:t>
            </w:r>
          </w:p>
          <w:p w:rsidR="00287B87" w:rsidRPr="000A6A1E" w:rsidRDefault="00287B87" w:rsidP="00287B87">
            <w:pPr>
              <w:pStyle w:val="a7"/>
              <w:ind w:right="-113" w:firstLine="0"/>
              <w:jc w:val="left"/>
              <w:rPr>
                <w:rFonts w:eastAsia="Times New Roman"/>
                <w:sz w:val="22"/>
                <w:szCs w:val="22"/>
                <w:lang w:val="ru-RU"/>
              </w:rPr>
            </w:pPr>
            <w:r w:rsidRPr="003C20F5">
              <w:rPr>
                <w:rFonts w:eastAsia="Times New Roman"/>
                <w:sz w:val="22"/>
                <w:szCs w:val="22"/>
                <w:lang w:val="ru-RU"/>
              </w:rPr>
              <w:t xml:space="preserve">Тема 4.1. Роль дискурсивных маркеров в связности текста. Исследование функций слов и словосочетаний (außerdem, </w:t>
            </w:r>
            <w:proofErr w:type="spellStart"/>
            <w:r w:rsidRPr="003C20F5">
              <w:rPr>
                <w:rFonts w:eastAsia="Times New Roman"/>
                <w:sz w:val="22"/>
                <w:szCs w:val="22"/>
                <w:lang w:val="ru-RU"/>
              </w:rPr>
              <w:t>dennoch</w:t>
            </w:r>
            <w:proofErr w:type="spellEnd"/>
            <w:r w:rsidRPr="003C20F5">
              <w:rPr>
                <w:rFonts w:eastAsia="Times New Roman"/>
                <w:sz w:val="22"/>
                <w:szCs w:val="22"/>
                <w:lang w:val="ru-RU"/>
              </w:rPr>
              <w:t xml:space="preserve">, </w:t>
            </w:r>
            <w:proofErr w:type="spellStart"/>
            <w:r w:rsidRPr="003C20F5">
              <w:rPr>
                <w:rFonts w:eastAsia="Times New Roman"/>
                <w:sz w:val="22"/>
                <w:szCs w:val="22"/>
                <w:lang w:val="ru-RU"/>
              </w:rPr>
              <w:t>also</w:t>
            </w:r>
            <w:proofErr w:type="spellEnd"/>
            <w:r w:rsidRPr="003C20F5">
              <w:rPr>
                <w:rFonts w:eastAsia="Times New Roman"/>
                <w:sz w:val="22"/>
                <w:szCs w:val="22"/>
                <w:lang w:val="ru-RU"/>
              </w:rPr>
              <w:t xml:space="preserve">, </w:t>
            </w:r>
            <w:proofErr w:type="spellStart"/>
            <w:r w:rsidRPr="003C20F5">
              <w:rPr>
                <w:rFonts w:eastAsia="Times New Roman"/>
                <w:sz w:val="22"/>
                <w:szCs w:val="22"/>
                <w:lang w:val="ru-RU"/>
              </w:rPr>
              <w:t>quasi</w:t>
            </w:r>
            <w:proofErr w:type="spellEnd"/>
            <w:r w:rsidRPr="003C20F5">
              <w:rPr>
                <w:rFonts w:eastAsia="Times New Roman"/>
                <w:sz w:val="22"/>
                <w:szCs w:val="22"/>
                <w:lang w:val="ru-RU"/>
              </w:rPr>
              <w:t xml:space="preserve">) для структурирования рассуждения </w:t>
            </w:r>
          </w:p>
          <w:p w:rsidR="00287B87" w:rsidRPr="000A6A1E" w:rsidRDefault="00287B87" w:rsidP="00287B87">
            <w:pPr>
              <w:pStyle w:val="a7"/>
              <w:ind w:right="-113" w:firstLine="0"/>
              <w:jc w:val="left"/>
              <w:rPr>
                <w:rFonts w:eastAsia="Times New Roman"/>
                <w:sz w:val="22"/>
                <w:szCs w:val="22"/>
                <w:lang w:val="ru-RU"/>
              </w:rPr>
            </w:pPr>
            <w:r w:rsidRPr="003C20F5">
              <w:rPr>
                <w:rFonts w:eastAsia="Times New Roman"/>
                <w:sz w:val="22"/>
                <w:szCs w:val="22"/>
                <w:lang w:val="ru-RU"/>
              </w:rPr>
              <w:t xml:space="preserve">Тема 4.2. Стратегии убеждения и </w:t>
            </w:r>
            <w:proofErr w:type="spellStart"/>
            <w:r w:rsidRPr="003C20F5">
              <w:rPr>
                <w:rFonts w:eastAsia="Times New Roman"/>
                <w:sz w:val="22"/>
                <w:szCs w:val="22"/>
                <w:lang w:val="ru-RU"/>
              </w:rPr>
              <w:t>контраргументации</w:t>
            </w:r>
            <w:proofErr w:type="spellEnd"/>
            <w:r w:rsidRPr="003C20F5">
              <w:rPr>
                <w:rFonts w:eastAsia="Times New Roman"/>
                <w:sz w:val="22"/>
                <w:szCs w:val="22"/>
                <w:lang w:val="ru-RU"/>
              </w:rPr>
              <w:t xml:space="preserve"> в научных статьях:  причинно-следственные связи. </w:t>
            </w:r>
          </w:p>
          <w:p w:rsidR="00071CBB" w:rsidRPr="000A6A1E" w:rsidRDefault="00287B87" w:rsidP="00287B87">
            <w:pPr>
              <w:pStyle w:val="a7"/>
              <w:ind w:right="-113" w:firstLine="0"/>
              <w:jc w:val="left"/>
              <w:rPr>
                <w:rFonts w:eastAsia="Times New Roman"/>
                <w:sz w:val="22"/>
                <w:szCs w:val="22"/>
                <w:lang w:val="ru-RU"/>
              </w:rPr>
            </w:pPr>
            <w:r w:rsidRPr="003C20F5">
              <w:rPr>
                <w:rFonts w:eastAsia="Times New Roman"/>
                <w:sz w:val="22"/>
                <w:szCs w:val="22"/>
                <w:lang w:val="ru-RU"/>
              </w:rPr>
              <w:t>Тема 4.3. Тактика смягчения критики. Анализ маркеров (</w:t>
            </w:r>
            <w:proofErr w:type="spellStart"/>
            <w:r w:rsidRPr="003C20F5">
              <w:rPr>
                <w:rFonts w:eastAsia="Times New Roman"/>
                <w:sz w:val="22"/>
                <w:szCs w:val="22"/>
                <w:lang w:val="ru-RU"/>
              </w:rPr>
              <w:t>leider</w:t>
            </w:r>
            <w:proofErr w:type="spellEnd"/>
            <w:r w:rsidRPr="003C20F5">
              <w:rPr>
                <w:rFonts w:eastAsia="Times New Roman"/>
                <w:sz w:val="22"/>
                <w:szCs w:val="22"/>
                <w:lang w:val="ru-RU"/>
              </w:rPr>
              <w:t xml:space="preserve"> и пр.) для смягчения категоричности высказывания</w:t>
            </w:r>
          </w:p>
        </w:tc>
        <w:tc>
          <w:tcPr>
            <w:tcW w:w="470" w:type="pct"/>
            <w:vAlign w:val="center"/>
          </w:tcPr>
          <w:p w:rsidR="00071CBB" w:rsidRPr="000A6A1E" w:rsidRDefault="00071CBB" w:rsidP="001111A2">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4</w:t>
            </w: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1D5A77" w:rsidP="003D11BF">
            <w:pPr>
              <w:pStyle w:val="a7"/>
              <w:ind w:firstLine="0"/>
              <w:jc w:val="center"/>
              <w:rPr>
                <w:rFonts w:eastAsia="Times New Roman"/>
                <w:sz w:val="24"/>
                <w:lang w:val="ru-RU"/>
              </w:rPr>
            </w:pPr>
            <w:r w:rsidRPr="003C20F5">
              <w:rPr>
                <w:rFonts w:eastAsia="Times New Roman"/>
                <w:sz w:val="24"/>
                <w:lang w:val="ru-RU"/>
              </w:rPr>
              <w:t>23</w:t>
            </w:r>
          </w:p>
        </w:tc>
      </w:tr>
      <w:tr w:rsidR="00071CBB" w:rsidRPr="00AE02A3" w:rsidTr="001111A2">
        <w:trPr>
          <w:cantSplit/>
          <w:trHeight w:val="315"/>
        </w:trPr>
        <w:tc>
          <w:tcPr>
            <w:tcW w:w="2650" w:type="pct"/>
            <w:vAlign w:val="center"/>
          </w:tcPr>
          <w:p w:rsidR="00071CBB" w:rsidRPr="000A6A1E" w:rsidRDefault="00516A03" w:rsidP="001111A2">
            <w:pPr>
              <w:pStyle w:val="a7"/>
              <w:ind w:right="-113" w:firstLine="0"/>
              <w:jc w:val="left"/>
              <w:rPr>
                <w:rFonts w:eastAsia="Times New Roman"/>
                <w:sz w:val="22"/>
                <w:szCs w:val="22"/>
                <w:lang w:val="ru-RU"/>
              </w:rPr>
            </w:pPr>
            <w:bookmarkStart w:id="42" w:name="sem2_themes"/>
            <w:bookmarkStart w:id="43" w:name="kurs_name_themes"/>
            <w:bookmarkStart w:id="44" w:name="sem1_themes_itog"/>
            <w:bookmarkEnd w:id="42"/>
            <w:bookmarkEnd w:id="43"/>
            <w:bookmarkEnd w:id="44"/>
            <w:r w:rsidRPr="003C20F5">
              <w:rPr>
                <w:rFonts w:eastAsia="Times New Roman"/>
                <w:sz w:val="22"/>
                <w:szCs w:val="22"/>
                <w:lang w:val="ru-RU"/>
              </w:rPr>
              <w:t>Итого в семестре:</w:t>
            </w:r>
          </w:p>
        </w:tc>
        <w:tc>
          <w:tcPr>
            <w:tcW w:w="470" w:type="pct"/>
            <w:vAlign w:val="center"/>
          </w:tcPr>
          <w:p w:rsidR="00071CBB" w:rsidRPr="000A6A1E" w:rsidRDefault="00071CBB" w:rsidP="001111A2">
            <w:pPr>
              <w:pStyle w:val="a7"/>
              <w:ind w:firstLine="0"/>
              <w:jc w:val="center"/>
              <w:rPr>
                <w:rFonts w:eastAsia="Times New Roman"/>
                <w:sz w:val="24"/>
                <w:lang w:val="ru-RU"/>
              </w:rPr>
            </w:pPr>
          </w:p>
        </w:tc>
        <w:tc>
          <w:tcPr>
            <w:tcW w:w="470" w:type="pct"/>
            <w:vAlign w:val="center"/>
          </w:tcPr>
          <w:p w:rsidR="00071CBB" w:rsidRPr="000A6A1E" w:rsidRDefault="00516A03" w:rsidP="003D11BF">
            <w:pPr>
              <w:pStyle w:val="a7"/>
              <w:ind w:firstLine="0"/>
              <w:jc w:val="center"/>
              <w:rPr>
                <w:rFonts w:eastAsia="Times New Roman"/>
                <w:sz w:val="24"/>
                <w:lang w:val="ru-RU"/>
              </w:rPr>
            </w:pPr>
            <w:r w:rsidRPr="003C20F5">
              <w:rPr>
                <w:rFonts w:eastAsia="Times New Roman"/>
                <w:sz w:val="24"/>
                <w:lang w:val="ru-RU"/>
              </w:rPr>
              <w:t>16</w:t>
            </w:r>
          </w:p>
        </w:tc>
        <w:tc>
          <w:tcPr>
            <w:tcW w:w="470" w:type="pct"/>
            <w:vAlign w:val="center"/>
          </w:tcPr>
          <w:p w:rsidR="00071CBB" w:rsidRPr="000A6A1E" w:rsidRDefault="00071CBB" w:rsidP="003D11BF">
            <w:pPr>
              <w:pStyle w:val="a7"/>
              <w:ind w:firstLine="0"/>
              <w:jc w:val="center"/>
              <w:rPr>
                <w:rFonts w:eastAsia="Times New Roman"/>
                <w:sz w:val="24"/>
                <w:lang w:val="ru-RU"/>
              </w:rPr>
            </w:pPr>
          </w:p>
        </w:tc>
        <w:tc>
          <w:tcPr>
            <w:tcW w:w="470" w:type="pct"/>
            <w:vAlign w:val="center"/>
          </w:tcPr>
          <w:p w:rsidR="00071CBB" w:rsidRPr="000A6A1E" w:rsidRDefault="00071CBB" w:rsidP="003D11BF">
            <w:pPr>
              <w:pStyle w:val="a7"/>
              <w:ind w:firstLine="0"/>
              <w:jc w:val="center"/>
              <w:rPr>
                <w:rFonts w:eastAsia="Times New Roman"/>
                <w:sz w:val="24"/>
                <w:lang w:val="ru-RU"/>
              </w:rPr>
            </w:pPr>
            <w:bookmarkStart w:id="45" w:name="kurs_hours1_themes"/>
            <w:bookmarkEnd w:id="45"/>
          </w:p>
        </w:tc>
        <w:tc>
          <w:tcPr>
            <w:tcW w:w="470" w:type="pct"/>
            <w:vAlign w:val="center"/>
          </w:tcPr>
          <w:p w:rsidR="00071CBB" w:rsidRPr="000A6A1E" w:rsidRDefault="00516A03" w:rsidP="003D11BF">
            <w:pPr>
              <w:pStyle w:val="a7"/>
              <w:ind w:firstLine="0"/>
              <w:jc w:val="center"/>
              <w:rPr>
                <w:rFonts w:eastAsia="Times New Roman"/>
                <w:sz w:val="24"/>
                <w:lang w:val="ru-RU"/>
              </w:rPr>
            </w:pPr>
            <w:r w:rsidRPr="003C20F5">
              <w:rPr>
                <w:rFonts w:eastAsia="Times New Roman"/>
                <w:sz w:val="24"/>
                <w:lang w:val="ru-RU"/>
              </w:rPr>
              <w:t>92</w:t>
            </w:r>
          </w:p>
        </w:tc>
      </w:tr>
      <w:tr w:rsidR="00071CBB" w:rsidRPr="00AE02A3" w:rsidTr="001111A2">
        <w:trPr>
          <w:cantSplit/>
          <w:trHeight w:val="315"/>
        </w:trPr>
        <w:tc>
          <w:tcPr>
            <w:tcW w:w="2650" w:type="pct"/>
            <w:vAlign w:val="center"/>
          </w:tcPr>
          <w:p w:rsidR="00071CBB" w:rsidRPr="000A6A1E" w:rsidRDefault="00071CBB" w:rsidP="001111A2">
            <w:pPr>
              <w:pStyle w:val="a7"/>
              <w:jc w:val="right"/>
              <w:rPr>
                <w:rFonts w:eastAsia="Times New Roman"/>
                <w:sz w:val="24"/>
                <w:lang w:val="ru-RU"/>
              </w:rPr>
            </w:pPr>
            <w:r w:rsidRPr="003C20F5">
              <w:rPr>
                <w:rFonts w:eastAsia="Times New Roman"/>
                <w:sz w:val="24"/>
                <w:lang w:val="ru-RU"/>
              </w:rPr>
              <w:t>Итого</w:t>
            </w:r>
          </w:p>
        </w:tc>
        <w:tc>
          <w:tcPr>
            <w:tcW w:w="470" w:type="pct"/>
            <w:vAlign w:val="center"/>
          </w:tcPr>
          <w:p w:rsidR="00071CBB" w:rsidRPr="000A6A1E" w:rsidRDefault="00516A03" w:rsidP="003D11BF">
            <w:pPr>
              <w:pStyle w:val="a7"/>
              <w:ind w:firstLine="0"/>
              <w:jc w:val="center"/>
              <w:rPr>
                <w:rFonts w:eastAsia="Times New Roman"/>
                <w:sz w:val="24"/>
                <w:lang w:val="ru-RU"/>
              </w:rPr>
            </w:pPr>
            <w:bookmarkStart w:id="46" w:name="lec_itog_themes"/>
            <w:bookmarkEnd w:id="46"/>
            <w:r w:rsidRPr="003C20F5">
              <w:rPr>
                <w:rFonts w:eastAsia="Times New Roman"/>
                <w:sz w:val="24"/>
                <w:lang w:val="ru-RU"/>
              </w:rPr>
              <w:t>0</w:t>
            </w:r>
          </w:p>
        </w:tc>
        <w:tc>
          <w:tcPr>
            <w:tcW w:w="470" w:type="pct"/>
            <w:vAlign w:val="center"/>
          </w:tcPr>
          <w:p w:rsidR="00071CBB" w:rsidRPr="000A6A1E" w:rsidRDefault="00516A03" w:rsidP="003D11BF">
            <w:pPr>
              <w:pStyle w:val="a7"/>
              <w:ind w:firstLine="0"/>
              <w:jc w:val="center"/>
              <w:rPr>
                <w:rFonts w:eastAsia="Times New Roman"/>
                <w:sz w:val="24"/>
                <w:lang w:val="ru-RU"/>
              </w:rPr>
            </w:pPr>
            <w:bookmarkStart w:id="47" w:name="pr_itog_themes"/>
            <w:bookmarkEnd w:id="47"/>
            <w:r w:rsidRPr="003C20F5">
              <w:rPr>
                <w:rFonts w:eastAsia="Times New Roman"/>
                <w:sz w:val="24"/>
                <w:lang w:val="ru-RU"/>
              </w:rPr>
              <w:t>16</w:t>
            </w:r>
          </w:p>
        </w:tc>
        <w:tc>
          <w:tcPr>
            <w:tcW w:w="470" w:type="pct"/>
            <w:vAlign w:val="center"/>
          </w:tcPr>
          <w:p w:rsidR="00071CBB" w:rsidRPr="000A6A1E" w:rsidRDefault="00516A03" w:rsidP="003D11BF">
            <w:pPr>
              <w:pStyle w:val="a7"/>
              <w:ind w:firstLine="0"/>
              <w:jc w:val="center"/>
              <w:rPr>
                <w:rFonts w:eastAsia="Times New Roman"/>
                <w:sz w:val="24"/>
                <w:lang w:val="ru-RU"/>
              </w:rPr>
            </w:pPr>
            <w:bookmarkStart w:id="48" w:name="lr_itog_themes"/>
            <w:bookmarkEnd w:id="48"/>
            <w:r w:rsidRPr="003C20F5">
              <w:rPr>
                <w:rFonts w:eastAsia="Times New Roman"/>
                <w:sz w:val="24"/>
                <w:lang w:val="ru-RU"/>
              </w:rPr>
              <w:t>0</w:t>
            </w:r>
          </w:p>
        </w:tc>
        <w:tc>
          <w:tcPr>
            <w:tcW w:w="470" w:type="pct"/>
            <w:vAlign w:val="center"/>
          </w:tcPr>
          <w:p w:rsidR="00071CBB" w:rsidRPr="000A6A1E" w:rsidRDefault="00516A03" w:rsidP="003D11BF">
            <w:pPr>
              <w:pStyle w:val="a7"/>
              <w:ind w:firstLine="0"/>
              <w:jc w:val="center"/>
              <w:rPr>
                <w:rFonts w:eastAsia="Times New Roman"/>
                <w:sz w:val="24"/>
                <w:lang w:val="ru-RU"/>
              </w:rPr>
            </w:pPr>
            <w:bookmarkStart w:id="49" w:name="kurs_itog_themes"/>
            <w:bookmarkEnd w:id="49"/>
            <w:r w:rsidRPr="003C20F5">
              <w:rPr>
                <w:rFonts w:eastAsia="Times New Roman"/>
                <w:sz w:val="24"/>
                <w:lang w:val="ru-RU"/>
              </w:rPr>
              <w:t>0</w:t>
            </w:r>
          </w:p>
        </w:tc>
        <w:tc>
          <w:tcPr>
            <w:tcW w:w="470" w:type="pct"/>
            <w:vAlign w:val="center"/>
          </w:tcPr>
          <w:p w:rsidR="00071CBB" w:rsidRPr="000A6A1E" w:rsidRDefault="00516A03" w:rsidP="003D11BF">
            <w:pPr>
              <w:pStyle w:val="a7"/>
              <w:ind w:firstLine="0"/>
              <w:jc w:val="center"/>
              <w:rPr>
                <w:rFonts w:eastAsia="Times New Roman"/>
                <w:sz w:val="24"/>
                <w:lang w:val="ru-RU"/>
              </w:rPr>
            </w:pPr>
            <w:bookmarkStart w:id="50" w:name="srs_itog_themes"/>
            <w:bookmarkEnd w:id="50"/>
            <w:r w:rsidRPr="003C20F5">
              <w:rPr>
                <w:rFonts w:eastAsia="Times New Roman"/>
                <w:sz w:val="24"/>
                <w:lang w:val="ru-RU"/>
              </w:rPr>
              <w:t>92</w:t>
            </w:r>
          </w:p>
        </w:tc>
      </w:tr>
    </w:tbl>
    <w:p w:rsidR="00AC39E2" w:rsidRPr="00EC5919" w:rsidRDefault="00AC39E2" w:rsidP="00AC39E2">
      <w:pPr>
        <w:spacing w:before="240"/>
        <w:ind w:firstLine="851"/>
        <w:jc w:val="both"/>
        <w:rPr>
          <w:color w:val="000000"/>
          <w:sz w:val="24"/>
          <w:szCs w:val="24"/>
        </w:rPr>
      </w:pPr>
      <w:r w:rsidRPr="00AC39E2">
        <w:rPr>
          <w:color w:val="000000"/>
          <w:sz w:val="24"/>
          <w:szCs w:val="24"/>
        </w:rPr>
        <w:t>Практическая подготовка заключается в непосредственном выполнении обучающимися определенных трудовых функций, связанных с будущей профессиональной деятельностью.</w:t>
      </w:r>
    </w:p>
    <w:p w:rsidR="00071CBB" w:rsidRPr="00AE02A3" w:rsidRDefault="00071CBB" w:rsidP="001843A1">
      <w:pPr>
        <w:rPr>
          <w:b/>
          <w:color w:val="000000"/>
        </w:rPr>
      </w:pPr>
    </w:p>
    <w:p w:rsidR="00071CBB" w:rsidRPr="008E6875"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8E6875">
        <w:rPr>
          <w:color w:val="000000"/>
          <w:sz w:val="24"/>
          <w:szCs w:val="24"/>
        </w:rPr>
        <w:t>Содержание разделов и тем лекционных занятий</w:t>
      </w:r>
      <w:r>
        <w:rPr>
          <w:color w:val="000000"/>
          <w:sz w:val="24"/>
          <w:szCs w:val="24"/>
        </w:rPr>
        <w:t>.</w:t>
      </w:r>
    </w:p>
    <w:p w:rsidR="00071CBB" w:rsidRPr="00AE02A3" w:rsidRDefault="00071CBB" w:rsidP="001843A1">
      <w:pPr>
        <w:ind w:firstLine="709"/>
        <w:jc w:val="both"/>
        <w:rPr>
          <w:color w:val="000000"/>
          <w:sz w:val="24"/>
          <w:szCs w:val="24"/>
        </w:rPr>
      </w:pPr>
      <w:r w:rsidRPr="00AE02A3">
        <w:rPr>
          <w:color w:val="000000"/>
          <w:sz w:val="24"/>
          <w:szCs w:val="24"/>
        </w:rPr>
        <w:t>Содержание разделов и тем лекционн</w:t>
      </w:r>
      <w:r>
        <w:rPr>
          <w:color w:val="000000"/>
          <w:sz w:val="24"/>
          <w:szCs w:val="24"/>
        </w:rPr>
        <w:t>ых</w:t>
      </w:r>
      <w:r w:rsidR="00777B81">
        <w:rPr>
          <w:color w:val="000000"/>
          <w:sz w:val="24"/>
          <w:szCs w:val="24"/>
        </w:rPr>
        <w:t xml:space="preserve"> </w:t>
      </w:r>
      <w:r>
        <w:rPr>
          <w:color w:val="000000"/>
          <w:sz w:val="24"/>
          <w:szCs w:val="24"/>
        </w:rPr>
        <w:t>занятий</w:t>
      </w:r>
      <w:r w:rsidRPr="00AE02A3">
        <w:rPr>
          <w:color w:val="000000"/>
          <w:sz w:val="24"/>
          <w:szCs w:val="24"/>
        </w:rPr>
        <w:t xml:space="preserve"> приведено в таблице </w:t>
      </w:r>
      <w:r>
        <w:rPr>
          <w:color w:val="000000"/>
          <w:sz w:val="24"/>
          <w:szCs w:val="24"/>
        </w:rPr>
        <w:t>4</w:t>
      </w:r>
      <w:r w:rsidRPr="00AE02A3">
        <w:rPr>
          <w:color w:val="000000"/>
          <w:sz w:val="24"/>
          <w:szCs w:val="24"/>
        </w:rPr>
        <w:t>.</w:t>
      </w:r>
    </w:p>
    <w:p w:rsidR="00071CBB" w:rsidRPr="00AE02A3" w:rsidRDefault="00071CBB" w:rsidP="001843A1">
      <w:pPr>
        <w:jc w:val="both"/>
        <w:rPr>
          <w:b/>
          <w:color w:val="000000"/>
          <w:sz w:val="24"/>
          <w:szCs w:val="24"/>
        </w:rPr>
      </w:pPr>
    </w:p>
    <w:p w:rsidR="00071CBB" w:rsidRPr="00AE02A3" w:rsidRDefault="000B1ED2" w:rsidP="006C6B58">
      <w:pPr>
        <w:outlineLvl w:val="0"/>
        <w:rPr>
          <w:b/>
          <w:color w:val="000000"/>
          <w:sz w:val="24"/>
          <w:szCs w:val="24"/>
        </w:rPr>
      </w:pPr>
      <w:r w:rsidRPr="00AE02A3">
        <w:rPr>
          <w:sz w:val="24"/>
          <w:szCs w:val="24"/>
        </w:rPr>
        <w:t>Таблица</w:t>
      </w:r>
      <w:r w:rsidRPr="000B1ED2">
        <w:rPr>
          <w:sz w:val="24"/>
          <w:szCs w:val="24"/>
        </w:rPr>
        <w:t xml:space="preserve"> </w:t>
      </w:r>
      <w:r>
        <w:rPr>
          <w:sz w:val="24"/>
          <w:szCs w:val="24"/>
        </w:rPr>
        <w:t>4</w:t>
      </w:r>
      <w:r w:rsidRPr="00AE02A3">
        <w:rPr>
          <w:sz w:val="24"/>
          <w:szCs w:val="24"/>
        </w:rPr>
        <w:t xml:space="preserve"> – Содержание разделов </w:t>
      </w:r>
      <w:r w:rsidRPr="00AE02A3">
        <w:rPr>
          <w:color w:val="000000"/>
          <w:sz w:val="24"/>
          <w:szCs w:val="24"/>
        </w:rPr>
        <w:t>и тем лекционного цикла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34"/>
        <w:gridCol w:w="6537"/>
      </w:tblGrid>
      <w:tr w:rsidR="00071CBB" w:rsidRPr="00AE02A3" w:rsidTr="001111A2">
        <w:tc>
          <w:tcPr>
            <w:tcW w:w="1585" w:type="pct"/>
            <w:vAlign w:val="center"/>
          </w:tcPr>
          <w:p w:rsidR="00071CBB" w:rsidRPr="00AE02A3" w:rsidRDefault="00071CBB" w:rsidP="001111A2">
            <w:pPr>
              <w:spacing w:line="276" w:lineRule="auto"/>
              <w:jc w:val="center"/>
              <w:rPr>
                <w:color w:val="000000"/>
                <w:sz w:val="24"/>
                <w:szCs w:val="24"/>
              </w:rPr>
            </w:pPr>
            <w:r w:rsidRPr="00AE02A3">
              <w:rPr>
                <w:color w:val="000000"/>
                <w:sz w:val="24"/>
                <w:szCs w:val="24"/>
              </w:rPr>
              <w:t>Номер раздела</w:t>
            </w:r>
          </w:p>
        </w:tc>
        <w:tc>
          <w:tcPr>
            <w:tcW w:w="3415" w:type="pct"/>
            <w:vAlign w:val="center"/>
          </w:tcPr>
          <w:p w:rsidR="00071CBB" w:rsidRPr="00AE02A3" w:rsidRDefault="00071CBB" w:rsidP="001111A2">
            <w:pPr>
              <w:spacing w:line="276" w:lineRule="auto"/>
              <w:jc w:val="center"/>
              <w:rPr>
                <w:color w:val="000000"/>
                <w:sz w:val="24"/>
                <w:szCs w:val="24"/>
              </w:rPr>
            </w:pPr>
            <w:r w:rsidRPr="00AE02A3">
              <w:rPr>
                <w:color w:val="000000"/>
                <w:sz w:val="24"/>
                <w:szCs w:val="24"/>
              </w:rPr>
              <w:t>Название и содержание разделов и тем лекционн</w:t>
            </w:r>
            <w:r>
              <w:rPr>
                <w:color w:val="000000"/>
                <w:sz w:val="24"/>
                <w:szCs w:val="24"/>
              </w:rPr>
              <w:t>ых занятий</w:t>
            </w:r>
          </w:p>
        </w:tc>
      </w:tr>
      <w:tr w:rsidR="00071CBB" w:rsidRPr="00AE02A3" w:rsidTr="001111A2">
        <w:tc>
          <w:tcPr>
            <w:tcW w:w="1585" w:type="pct"/>
          </w:tcPr>
          <w:p w:rsidR="00071CBB" w:rsidRPr="00AE02A3" w:rsidRDefault="00071CBB" w:rsidP="001111A2">
            <w:pPr>
              <w:spacing w:line="276" w:lineRule="auto"/>
              <w:jc w:val="center"/>
              <w:rPr>
                <w:b/>
                <w:color w:val="000000"/>
                <w:sz w:val="24"/>
                <w:szCs w:val="24"/>
              </w:rPr>
            </w:pPr>
          </w:p>
        </w:tc>
        <w:tc>
          <w:tcPr>
            <w:tcW w:w="3415" w:type="pct"/>
          </w:tcPr>
          <w:p w:rsidR="00071CBB" w:rsidRPr="00AE02A3" w:rsidRDefault="00516A03" w:rsidP="001111A2">
            <w:pPr>
              <w:spacing w:line="276" w:lineRule="auto"/>
              <w:jc w:val="center"/>
              <w:rPr>
                <w:b/>
                <w:color w:val="000000"/>
                <w:sz w:val="24"/>
                <w:szCs w:val="24"/>
              </w:rPr>
            </w:pPr>
            <w:bookmarkStart w:id="51" w:name="sem1_lec"/>
            <w:bookmarkEnd w:id="51"/>
            <w:r>
              <w:rPr>
                <w:b/>
                <w:color w:val="000000"/>
                <w:sz w:val="24"/>
                <w:szCs w:val="24"/>
              </w:rPr>
              <w:t>Учебным планом не предусмотрено</w:t>
            </w:r>
          </w:p>
        </w:tc>
      </w:tr>
    </w:tbl>
    <w:p w:rsidR="00071CBB" w:rsidRPr="00AE02A3" w:rsidRDefault="00071CBB" w:rsidP="001843A1">
      <w:pPr>
        <w:spacing w:line="276" w:lineRule="auto"/>
        <w:ind w:firstLine="709"/>
        <w:jc w:val="both"/>
        <w:rPr>
          <w:b/>
          <w:color w:val="000000"/>
          <w:sz w:val="24"/>
          <w:szCs w:val="24"/>
        </w:rPr>
      </w:pPr>
    </w:p>
    <w:p w:rsidR="00071CBB" w:rsidRPr="008E6875"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8E6875">
        <w:rPr>
          <w:color w:val="000000"/>
          <w:sz w:val="24"/>
          <w:szCs w:val="24"/>
        </w:rPr>
        <w:t>Практические (семинарские) занятия</w:t>
      </w:r>
    </w:p>
    <w:p w:rsidR="00071CBB" w:rsidRPr="008E6875" w:rsidRDefault="00071CBB" w:rsidP="00192E20">
      <w:pPr>
        <w:spacing w:after="360"/>
        <w:ind w:firstLine="709"/>
        <w:jc w:val="both"/>
        <w:rPr>
          <w:color w:val="000000"/>
          <w:sz w:val="24"/>
          <w:szCs w:val="24"/>
        </w:rPr>
      </w:pPr>
      <w:r w:rsidRPr="00AE02A3">
        <w:rPr>
          <w:color w:val="000000"/>
          <w:sz w:val="24"/>
          <w:szCs w:val="24"/>
        </w:rPr>
        <w:t xml:space="preserve">Темы практических занятий и их трудоемкость приведены в таблице </w:t>
      </w:r>
      <w:r>
        <w:rPr>
          <w:color w:val="000000"/>
          <w:sz w:val="24"/>
          <w:szCs w:val="24"/>
        </w:rPr>
        <w:t>5</w:t>
      </w:r>
      <w:r w:rsidRPr="00AE02A3">
        <w:rPr>
          <w:color w:val="000000"/>
          <w:sz w:val="24"/>
          <w:szCs w:val="24"/>
        </w:rPr>
        <w:t>.</w:t>
      </w:r>
    </w:p>
    <w:p w:rsidR="00071CBB" w:rsidRPr="00192E20" w:rsidRDefault="00071CBB" w:rsidP="006C6B58">
      <w:pPr>
        <w:pStyle w:val="a7"/>
        <w:ind w:firstLine="0"/>
        <w:outlineLvl w:val="0"/>
        <w:rPr>
          <w:sz w:val="24"/>
          <w:szCs w:val="24"/>
        </w:rPr>
      </w:pPr>
      <w:r w:rsidRPr="00192E20">
        <w:rPr>
          <w:sz w:val="24"/>
          <w:szCs w:val="24"/>
        </w:rPr>
        <w:t>Таблица 5 – Практические занятия и их трудоемкость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331"/>
        <w:gridCol w:w="2481"/>
        <w:gridCol w:w="1834"/>
        <w:gridCol w:w="1506"/>
        <w:gridCol w:w="879"/>
      </w:tblGrid>
      <w:tr w:rsidR="00C01DE5" w:rsidRPr="00AE02A3" w:rsidTr="00C01DE5">
        <w:trPr>
          <w:trHeight w:val="667"/>
        </w:trPr>
        <w:tc>
          <w:tcPr>
            <w:tcW w:w="282" w:type="pct"/>
            <w:vAlign w:val="center"/>
          </w:tcPr>
          <w:p w:rsidR="00C01DE5" w:rsidRPr="000A6A1E" w:rsidRDefault="00C01DE5" w:rsidP="001111A2">
            <w:pPr>
              <w:pStyle w:val="a7"/>
              <w:spacing w:line="216" w:lineRule="auto"/>
              <w:ind w:firstLine="0"/>
              <w:jc w:val="center"/>
              <w:rPr>
                <w:rFonts w:eastAsia="Times New Roman"/>
                <w:sz w:val="24"/>
                <w:szCs w:val="24"/>
                <w:lang w:val="ru-RU"/>
              </w:rPr>
            </w:pPr>
            <w:r w:rsidRPr="003C20F5">
              <w:rPr>
                <w:rFonts w:eastAsia="Times New Roman"/>
                <w:sz w:val="24"/>
                <w:szCs w:val="24"/>
                <w:lang w:val="ru-RU"/>
              </w:rPr>
              <w:t xml:space="preserve">№ </w:t>
            </w:r>
            <w:proofErr w:type="gramStart"/>
            <w:r w:rsidRPr="003C20F5">
              <w:rPr>
                <w:rFonts w:eastAsia="Times New Roman"/>
                <w:sz w:val="24"/>
                <w:szCs w:val="24"/>
                <w:lang w:val="ru-RU"/>
              </w:rPr>
              <w:t>п</w:t>
            </w:r>
            <w:proofErr w:type="gramEnd"/>
            <w:r w:rsidRPr="003C20F5">
              <w:rPr>
                <w:rFonts w:eastAsia="Times New Roman"/>
                <w:sz w:val="24"/>
                <w:szCs w:val="24"/>
                <w:lang w:val="ru-RU"/>
              </w:rPr>
              <w:t>/п</w:t>
            </w:r>
          </w:p>
        </w:tc>
        <w:tc>
          <w:tcPr>
            <w:tcW w:w="1218" w:type="pct"/>
            <w:vAlign w:val="center"/>
          </w:tcPr>
          <w:p w:rsidR="00C01DE5" w:rsidRPr="000A6A1E" w:rsidRDefault="00C01DE5" w:rsidP="001111A2">
            <w:pPr>
              <w:pStyle w:val="a7"/>
              <w:spacing w:line="216" w:lineRule="auto"/>
              <w:ind w:left="34" w:firstLine="0"/>
              <w:jc w:val="center"/>
              <w:rPr>
                <w:rFonts w:eastAsia="Times New Roman"/>
                <w:sz w:val="24"/>
                <w:szCs w:val="24"/>
                <w:lang w:val="ru-RU"/>
              </w:rPr>
            </w:pPr>
            <w:r w:rsidRPr="003C20F5">
              <w:rPr>
                <w:rFonts w:eastAsia="Times New Roman"/>
                <w:sz w:val="24"/>
                <w:szCs w:val="24"/>
                <w:lang w:val="ru-RU"/>
              </w:rPr>
              <w:t>Темы практических занятий</w:t>
            </w:r>
          </w:p>
        </w:tc>
        <w:tc>
          <w:tcPr>
            <w:tcW w:w="1296" w:type="pct"/>
            <w:vAlign w:val="center"/>
          </w:tcPr>
          <w:p w:rsidR="00C01DE5" w:rsidRPr="000A6A1E" w:rsidRDefault="00C01DE5" w:rsidP="001111A2">
            <w:pPr>
              <w:pStyle w:val="a7"/>
              <w:spacing w:line="216" w:lineRule="auto"/>
              <w:ind w:left="34" w:firstLine="0"/>
              <w:jc w:val="center"/>
              <w:rPr>
                <w:rFonts w:eastAsia="Times New Roman"/>
                <w:sz w:val="24"/>
                <w:szCs w:val="24"/>
                <w:lang w:val="ru-RU"/>
              </w:rPr>
            </w:pPr>
            <w:r w:rsidRPr="003C20F5">
              <w:rPr>
                <w:rFonts w:eastAsia="Times New Roman"/>
                <w:sz w:val="24"/>
                <w:szCs w:val="24"/>
                <w:lang w:val="ru-RU"/>
              </w:rPr>
              <w:t>Формы практических занятий</w:t>
            </w:r>
          </w:p>
        </w:tc>
        <w:tc>
          <w:tcPr>
            <w:tcW w:w="958" w:type="pct"/>
            <w:vAlign w:val="center"/>
          </w:tcPr>
          <w:p w:rsidR="00C01DE5" w:rsidRPr="000A6A1E" w:rsidRDefault="00C01DE5" w:rsidP="001111A2">
            <w:pPr>
              <w:pStyle w:val="a7"/>
              <w:spacing w:line="216" w:lineRule="auto"/>
              <w:ind w:left="-57" w:right="-57" w:firstLine="0"/>
              <w:jc w:val="center"/>
              <w:rPr>
                <w:rFonts w:eastAsia="Times New Roman"/>
                <w:sz w:val="24"/>
                <w:szCs w:val="24"/>
                <w:lang w:val="ru-RU"/>
              </w:rPr>
            </w:pPr>
            <w:r w:rsidRPr="003C20F5">
              <w:rPr>
                <w:rFonts w:eastAsia="Times New Roman"/>
                <w:sz w:val="24"/>
                <w:szCs w:val="24"/>
                <w:lang w:val="ru-RU"/>
              </w:rPr>
              <w:t>Трудоемкость,</w:t>
            </w:r>
          </w:p>
          <w:p w:rsidR="00C01DE5" w:rsidRPr="000A6A1E" w:rsidRDefault="00C01DE5" w:rsidP="001111A2">
            <w:pPr>
              <w:pStyle w:val="a7"/>
              <w:spacing w:line="216" w:lineRule="auto"/>
              <w:ind w:firstLine="0"/>
              <w:jc w:val="center"/>
              <w:rPr>
                <w:rFonts w:eastAsia="Times New Roman"/>
                <w:sz w:val="24"/>
                <w:szCs w:val="24"/>
                <w:lang w:val="ru-RU"/>
              </w:rPr>
            </w:pPr>
            <w:r w:rsidRPr="003C20F5">
              <w:rPr>
                <w:rFonts w:eastAsia="Times New Roman"/>
                <w:sz w:val="24"/>
                <w:szCs w:val="24"/>
                <w:lang w:val="ru-RU"/>
              </w:rPr>
              <w:t>(час)</w:t>
            </w:r>
          </w:p>
        </w:tc>
        <w:tc>
          <w:tcPr>
            <w:tcW w:w="787" w:type="pct"/>
          </w:tcPr>
          <w:p w:rsidR="00C01DE5" w:rsidRPr="000A6A1E" w:rsidRDefault="00C01DE5" w:rsidP="001111A2">
            <w:pPr>
              <w:pStyle w:val="a7"/>
              <w:spacing w:line="216" w:lineRule="auto"/>
              <w:ind w:left="-57" w:right="-57" w:firstLine="0"/>
              <w:jc w:val="center"/>
              <w:rPr>
                <w:rFonts w:eastAsia="Times New Roman"/>
                <w:sz w:val="24"/>
                <w:szCs w:val="24"/>
                <w:lang w:val="ru-RU"/>
              </w:rPr>
            </w:pPr>
            <w:r w:rsidRPr="003C20F5">
              <w:rPr>
                <w:sz w:val="24"/>
                <w:szCs w:val="24"/>
                <w:lang w:val="ru-RU"/>
              </w:rPr>
              <w:t>Из них практической подготовки, (час)</w:t>
            </w:r>
          </w:p>
        </w:tc>
        <w:tc>
          <w:tcPr>
            <w:tcW w:w="459" w:type="pct"/>
            <w:vAlign w:val="center"/>
          </w:tcPr>
          <w:p w:rsidR="00C01DE5" w:rsidRPr="000A6A1E" w:rsidRDefault="00C01DE5" w:rsidP="001111A2">
            <w:pPr>
              <w:pStyle w:val="a7"/>
              <w:spacing w:line="216" w:lineRule="auto"/>
              <w:ind w:left="-57" w:right="-57" w:firstLine="0"/>
              <w:jc w:val="center"/>
              <w:rPr>
                <w:rFonts w:eastAsia="Times New Roman"/>
                <w:sz w:val="24"/>
                <w:szCs w:val="24"/>
                <w:lang w:val="ru-RU"/>
              </w:rPr>
            </w:pPr>
            <w:r w:rsidRPr="003C20F5">
              <w:rPr>
                <w:rFonts w:eastAsia="Times New Roman"/>
                <w:sz w:val="24"/>
                <w:szCs w:val="24"/>
                <w:lang w:val="ru-RU"/>
              </w:rPr>
              <w:t xml:space="preserve">№ раздела </w:t>
            </w:r>
            <w:proofErr w:type="spellStart"/>
            <w:r w:rsidRPr="003C20F5">
              <w:rPr>
                <w:rFonts w:eastAsia="Times New Roman"/>
                <w:sz w:val="24"/>
                <w:szCs w:val="24"/>
                <w:lang w:val="ru-RU"/>
              </w:rPr>
              <w:t>дисцип</w:t>
            </w:r>
            <w:proofErr w:type="spellEnd"/>
          </w:p>
          <w:p w:rsidR="00C01DE5" w:rsidRPr="000A6A1E" w:rsidRDefault="00C01DE5" w:rsidP="001111A2">
            <w:pPr>
              <w:pStyle w:val="a7"/>
              <w:spacing w:line="216" w:lineRule="auto"/>
              <w:ind w:left="-57" w:right="-57" w:firstLine="0"/>
              <w:jc w:val="center"/>
              <w:rPr>
                <w:rFonts w:eastAsia="Times New Roman"/>
                <w:sz w:val="24"/>
                <w:szCs w:val="24"/>
                <w:lang w:val="ru-RU"/>
              </w:rPr>
            </w:pPr>
            <w:r w:rsidRPr="003C20F5">
              <w:rPr>
                <w:rFonts w:eastAsia="Times New Roman"/>
                <w:sz w:val="24"/>
                <w:szCs w:val="24"/>
                <w:lang w:val="ru-RU"/>
              </w:rPr>
              <w:t>лины</w:t>
            </w:r>
          </w:p>
        </w:tc>
      </w:tr>
      <w:tr w:rsidR="00C01DE5" w:rsidRPr="00AE02A3" w:rsidTr="00516A03">
        <w:trPr>
          <w:trHeight w:val="309"/>
        </w:trPr>
        <w:tc>
          <w:tcPr>
            <w:tcW w:w="5000" w:type="pct"/>
            <w:gridSpan w:val="6"/>
          </w:tcPr>
          <w:p w:rsidR="00C01DE5" w:rsidRPr="00192E20" w:rsidRDefault="00516A03" w:rsidP="00F27718">
            <w:pPr>
              <w:pStyle w:val="a7"/>
              <w:ind w:firstLine="0"/>
              <w:jc w:val="center"/>
              <w:rPr>
                <w:rFonts w:eastAsia="Times New Roman"/>
                <w:sz w:val="24"/>
                <w:szCs w:val="24"/>
                <w:lang w:val="en-US"/>
              </w:rPr>
            </w:pPr>
            <w:bookmarkStart w:id="52" w:name="sem1_pract"/>
            <w:bookmarkEnd w:id="52"/>
            <w:proofErr w:type="spellStart"/>
            <w:r>
              <w:rPr>
                <w:rFonts w:eastAsia="Times New Roman"/>
                <w:sz w:val="24"/>
                <w:szCs w:val="24"/>
                <w:lang w:val="en-US"/>
              </w:rPr>
              <w:t>Семестр</w:t>
            </w:r>
            <w:proofErr w:type="spellEnd"/>
            <w:r>
              <w:rPr>
                <w:rFonts w:eastAsia="Times New Roman"/>
                <w:sz w:val="24"/>
                <w:szCs w:val="24"/>
                <w:lang w:val="en-US"/>
              </w:rPr>
              <w:t xml:space="preserve"> 4</w:t>
            </w:r>
          </w:p>
        </w:tc>
      </w:tr>
      <w:tr w:rsidR="00C01DE5" w:rsidRPr="00AE02A3" w:rsidTr="00C01DE5">
        <w:trPr>
          <w:trHeight w:val="271"/>
        </w:trPr>
        <w:tc>
          <w:tcPr>
            <w:tcW w:w="282" w:type="pct"/>
          </w:tcPr>
          <w:p w:rsidR="00C01DE5"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lastRenderedPageBreak/>
              <w:t>1.</w:t>
            </w:r>
          </w:p>
        </w:tc>
        <w:tc>
          <w:tcPr>
            <w:tcW w:w="1218" w:type="pct"/>
          </w:tcPr>
          <w:p w:rsidR="00C01DE5" w:rsidRPr="000A6A1E" w:rsidRDefault="00EF1C19" w:rsidP="00F27718">
            <w:pPr>
              <w:pStyle w:val="a7"/>
              <w:ind w:firstLine="0"/>
              <w:jc w:val="center"/>
              <w:rPr>
                <w:rFonts w:eastAsia="Times New Roman"/>
                <w:sz w:val="24"/>
                <w:szCs w:val="24"/>
                <w:lang w:val="ru-RU"/>
              </w:rPr>
            </w:pPr>
            <w:r w:rsidRPr="003C20F5">
              <w:rPr>
                <w:i/>
                <w:sz w:val="24"/>
                <w:szCs w:val="24"/>
                <w:lang w:val="ru-RU"/>
              </w:rPr>
              <w:t xml:space="preserve">Социально-ориентированный </w:t>
            </w:r>
            <w:proofErr w:type="spellStart"/>
            <w:r w:rsidRPr="003C20F5">
              <w:rPr>
                <w:i/>
                <w:sz w:val="24"/>
                <w:szCs w:val="24"/>
                <w:lang w:val="ru-RU"/>
              </w:rPr>
              <w:t>дискурс</w:t>
            </w:r>
            <w:proofErr w:type="spellEnd"/>
          </w:p>
        </w:tc>
        <w:tc>
          <w:tcPr>
            <w:tcW w:w="1296" w:type="pct"/>
          </w:tcPr>
          <w:p w:rsidR="00C01DE5" w:rsidRPr="000A6A1E" w:rsidRDefault="00EF1C19" w:rsidP="00EF1C19">
            <w:pPr>
              <w:pStyle w:val="a7"/>
              <w:ind w:firstLine="0"/>
              <w:jc w:val="center"/>
              <w:rPr>
                <w:rFonts w:eastAsia="Times New Roman"/>
                <w:sz w:val="24"/>
                <w:szCs w:val="24"/>
                <w:lang w:val="ru-RU"/>
              </w:rPr>
            </w:pPr>
            <w:r w:rsidRPr="003C20F5">
              <w:rPr>
                <w:rFonts w:eastAsia="Times New Roman"/>
                <w:sz w:val="24"/>
                <w:szCs w:val="24"/>
                <w:lang w:val="ru-RU"/>
              </w:rPr>
              <w:t>Анализ дискурсивных маркеров, построение логических цепочек в аргументации, моделирование реальных коммуникативных ситуаций (</w:t>
            </w:r>
            <w:r w:rsidR="001D5A77" w:rsidRPr="003C20F5">
              <w:rPr>
                <w:rFonts w:eastAsia="Times New Roman"/>
                <w:sz w:val="24"/>
                <w:szCs w:val="24"/>
                <w:lang w:val="ru-RU"/>
              </w:rPr>
              <w:t>интервью, диалоги, монологическая речь, презентации, письменные эссе</w:t>
            </w:r>
            <w:r w:rsidRPr="003C20F5">
              <w:rPr>
                <w:rFonts w:eastAsia="Times New Roman"/>
                <w:sz w:val="24"/>
                <w:szCs w:val="24"/>
                <w:lang w:val="ru-RU"/>
              </w:rPr>
              <w:t>)</w:t>
            </w:r>
          </w:p>
        </w:tc>
        <w:tc>
          <w:tcPr>
            <w:tcW w:w="958" w:type="pct"/>
          </w:tcPr>
          <w:p w:rsidR="00C01DE5"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4</w:t>
            </w:r>
          </w:p>
        </w:tc>
        <w:tc>
          <w:tcPr>
            <w:tcW w:w="787" w:type="pct"/>
          </w:tcPr>
          <w:p w:rsidR="00C01DE5" w:rsidRPr="000A6A1E" w:rsidRDefault="00C01DE5" w:rsidP="00F27718">
            <w:pPr>
              <w:pStyle w:val="a7"/>
              <w:ind w:firstLine="0"/>
              <w:jc w:val="center"/>
              <w:rPr>
                <w:rFonts w:eastAsia="Times New Roman"/>
                <w:sz w:val="24"/>
                <w:szCs w:val="24"/>
                <w:lang w:val="ru-RU"/>
              </w:rPr>
            </w:pPr>
          </w:p>
        </w:tc>
        <w:tc>
          <w:tcPr>
            <w:tcW w:w="459" w:type="pct"/>
          </w:tcPr>
          <w:p w:rsidR="00C01DE5"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1</w:t>
            </w:r>
          </w:p>
        </w:tc>
      </w:tr>
      <w:tr w:rsidR="00EF1C19" w:rsidRPr="00AE02A3" w:rsidTr="00C01DE5">
        <w:trPr>
          <w:trHeight w:val="271"/>
        </w:trPr>
        <w:tc>
          <w:tcPr>
            <w:tcW w:w="282"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2.</w:t>
            </w:r>
          </w:p>
        </w:tc>
        <w:tc>
          <w:tcPr>
            <w:tcW w:w="1218"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i/>
                <w:sz w:val="22"/>
                <w:szCs w:val="22"/>
                <w:lang w:val="ru-RU"/>
              </w:rPr>
              <w:t xml:space="preserve">Общественно-политический </w:t>
            </w:r>
            <w:proofErr w:type="spellStart"/>
            <w:r w:rsidRPr="003C20F5">
              <w:rPr>
                <w:rFonts w:eastAsia="Times New Roman"/>
                <w:i/>
                <w:sz w:val="22"/>
                <w:szCs w:val="22"/>
                <w:lang w:val="ru-RU"/>
              </w:rPr>
              <w:t>дискурс</w:t>
            </w:r>
            <w:proofErr w:type="spellEnd"/>
          </w:p>
        </w:tc>
        <w:tc>
          <w:tcPr>
            <w:tcW w:w="1296" w:type="pct"/>
          </w:tcPr>
          <w:p w:rsidR="00EF1C19" w:rsidRPr="000A6A1E" w:rsidRDefault="00EF1C19" w:rsidP="001D5A77">
            <w:pPr>
              <w:pStyle w:val="a7"/>
              <w:ind w:firstLine="0"/>
              <w:jc w:val="center"/>
              <w:rPr>
                <w:rFonts w:eastAsia="Times New Roman"/>
                <w:sz w:val="24"/>
                <w:szCs w:val="24"/>
                <w:lang w:val="ru-RU"/>
              </w:rPr>
            </w:pPr>
            <w:r w:rsidRPr="003C20F5">
              <w:rPr>
                <w:rFonts w:eastAsia="Times New Roman"/>
                <w:sz w:val="24"/>
                <w:szCs w:val="24"/>
                <w:lang w:val="ru-RU"/>
              </w:rPr>
              <w:t>Анализ дискурсивных маркеров, построение логических цепочек в аргументации, моделирование реальных коммуникативных ситуаций (</w:t>
            </w:r>
            <w:r w:rsidR="001D5A77" w:rsidRPr="003C20F5">
              <w:rPr>
                <w:rFonts w:eastAsia="Times New Roman"/>
                <w:sz w:val="24"/>
                <w:szCs w:val="24"/>
                <w:lang w:val="ru-RU"/>
              </w:rPr>
              <w:t xml:space="preserve">интервью, диалоги, монологическая речь, презентации, письменные </w:t>
            </w:r>
            <w:r w:rsidRPr="003C20F5">
              <w:rPr>
                <w:rFonts w:eastAsia="Times New Roman"/>
                <w:sz w:val="24"/>
                <w:szCs w:val="24"/>
                <w:lang w:val="ru-RU"/>
              </w:rPr>
              <w:t>эссе)</w:t>
            </w:r>
          </w:p>
        </w:tc>
        <w:tc>
          <w:tcPr>
            <w:tcW w:w="958"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4</w:t>
            </w:r>
          </w:p>
        </w:tc>
        <w:tc>
          <w:tcPr>
            <w:tcW w:w="787" w:type="pct"/>
          </w:tcPr>
          <w:p w:rsidR="00EF1C19" w:rsidRPr="000A6A1E" w:rsidRDefault="00EF1C19" w:rsidP="00F27718">
            <w:pPr>
              <w:pStyle w:val="a7"/>
              <w:ind w:firstLine="0"/>
              <w:jc w:val="center"/>
              <w:rPr>
                <w:rFonts w:eastAsia="Times New Roman"/>
                <w:sz w:val="24"/>
                <w:szCs w:val="24"/>
                <w:lang w:val="ru-RU"/>
              </w:rPr>
            </w:pPr>
          </w:p>
        </w:tc>
        <w:tc>
          <w:tcPr>
            <w:tcW w:w="459"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2</w:t>
            </w:r>
          </w:p>
        </w:tc>
      </w:tr>
      <w:tr w:rsidR="00EF1C19" w:rsidRPr="00AE02A3" w:rsidTr="00C01DE5">
        <w:trPr>
          <w:trHeight w:val="271"/>
        </w:trPr>
        <w:tc>
          <w:tcPr>
            <w:tcW w:w="282"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3.</w:t>
            </w:r>
          </w:p>
        </w:tc>
        <w:tc>
          <w:tcPr>
            <w:tcW w:w="1218"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i/>
                <w:sz w:val="22"/>
                <w:szCs w:val="22"/>
                <w:lang w:val="ru-RU"/>
              </w:rPr>
              <w:t xml:space="preserve">Литературно-художественный </w:t>
            </w:r>
            <w:proofErr w:type="spellStart"/>
            <w:r w:rsidRPr="003C20F5">
              <w:rPr>
                <w:rFonts w:eastAsia="Times New Roman"/>
                <w:i/>
                <w:sz w:val="22"/>
                <w:szCs w:val="22"/>
                <w:lang w:val="ru-RU"/>
              </w:rPr>
              <w:t>дискурс</w:t>
            </w:r>
            <w:proofErr w:type="spellEnd"/>
          </w:p>
        </w:tc>
        <w:tc>
          <w:tcPr>
            <w:tcW w:w="1296" w:type="pct"/>
          </w:tcPr>
          <w:p w:rsidR="00EF1C19" w:rsidRPr="000A6A1E" w:rsidRDefault="00EF1C19" w:rsidP="001D5A77">
            <w:pPr>
              <w:pStyle w:val="a7"/>
              <w:ind w:firstLine="0"/>
              <w:jc w:val="center"/>
              <w:rPr>
                <w:rFonts w:eastAsia="Times New Roman"/>
                <w:sz w:val="24"/>
                <w:szCs w:val="24"/>
                <w:lang w:val="ru-RU"/>
              </w:rPr>
            </w:pPr>
            <w:r w:rsidRPr="003C20F5">
              <w:rPr>
                <w:rFonts w:eastAsia="Times New Roman"/>
                <w:sz w:val="24"/>
                <w:szCs w:val="24"/>
                <w:lang w:val="ru-RU"/>
              </w:rPr>
              <w:t>Анализ дискурсивных маркеров, построение логических цепочек в аргументации, моделирование реальных коммуникативных ситуаций (</w:t>
            </w:r>
            <w:r w:rsidR="001D5A77" w:rsidRPr="003C20F5">
              <w:rPr>
                <w:rFonts w:eastAsia="Times New Roman"/>
                <w:sz w:val="24"/>
                <w:szCs w:val="24"/>
                <w:lang w:val="ru-RU"/>
              </w:rPr>
              <w:t>интервью, диалоги, монологическая речь</w:t>
            </w:r>
            <w:r w:rsidRPr="003C20F5">
              <w:rPr>
                <w:rFonts w:eastAsia="Times New Roman"/>
                <w:sz w:val="24"/>
                <w:szCs w:val="24"/>
                <w:lang w:val="ru-RU"/>
              </w:rPr>
              <w:t>, презентации, письменные эссе)</w:t>
            </w:r>
          </w:p>
        </w:tc>
        <w:tc>
          <w:tcPr>
            <w:tcW w:w="958"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4</w:t>
            </w:r>
          </w:p>
        </w:tc>
        <w:tc>
          <w:tcPr>
            <w:tcW w:w="787" w:type="pct"/>
          </w:tcPr>
          <w:p w:rsidR="00EF1C19" w:rsidRPr="000A6A1E" w:rsidRDefault="00EF1C19" w:rsidP="00F27718">
            <w:pPr>
              <w:pStyle w:val="a7"/>
              <w:ind w:firstLine="0"/>
              <w:jc w:val="center"/>
              <w:rPr>
                <w:rFonts w:eastAsia="Times New Roman"/>
                <w:sz w:val="24"/>
                <w:szCs w:val="24"/>
                <w:lang w:val="ru-RU"/>
              </w:rPr>
            </w:pPr>
          </w:p>
        </w:tc>
        <w:tc>
          <w:tcPr>
            <w:tcW w:w="459"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3</w:t>
            </w:r>
          </w:p>
        </w:tc>
      </w:tr>
      <w:tr w:rsidR="00EF1C19" w:rsidRPr="00AE02A3" w:rsidTr="00C01DE5">
        <w:trPr>
          <w:trHeight w:val="271"/>
        </w:trPr>
        <w:tc>
          <w:tcPr>
            <w:tcW w:w="282"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4.</w:t>
            </w:r>
          </w:p>
        </w:tc>
        <w:tc>
          <w:tcPr>
            <w:tcW w:w="1218"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i/>
                <w:sz w:val="22"/>
                <w:szCs w:val="22"/>
                <w:lang w:val="ru-RU"/>
              </w:rPr>
              <w:t>Дискурсивные маркеры и стратегии</w:t>
            </w:r>
          </w:p>
        </w:tc>
        <w:tc>
          <w:tcPr>
            <w:tcW w:w="1296"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Анализ дискурсивных маркеров, построение логических цепочек в аргументации, моделирование реальных коммуникативных ситуаций (</w:t>
            </w:r>
            <w:r w:rsidR="001D5A77" w:rsidRPr="003C20F5">
              <w:rPr>
                <w:rFonts w:eastAsia="Times New Roman"/>
                <w:sz w:val="24"/>
                <w:szCs w:val="24"/>
                <w:lang w:val="ru-RU"/>
              </w:rPr>
              <w:t>интервью, диалоги, монологическая речь, презентации, письменные эссе</w:t>
            </w:r>
            <w:r w:rsidRPr="003C20F5">
              <w:rPr>
                <w:rFonts w:eastAsia="Times New Roman"/>
                <w:sz w:val="24"/>
                <w:szCs w:val="24"/>
                <w:lang w:val="ru-RU"/>
              </w:rPr>
              <w:t>)</w:t>
            </w:r>
          </w:p>
        </w:tc>
        <w:tc>
          <w:tcPr>
            <w:tcW w:w="958"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4</w:t>
            </w:r>
          </w:p>
        </w:tc>
        <w:tc>
          <w:tcPr>
            <w:tcW w:w="787" w:type="pct"/>
          </w:tcPr>
          <w:p w:rsidR="00EF1C19" w:rsidRPr="000A6A1E" w:rsidRDefault="00EF1C19" w:rsidP="00F27718">
            <w:pPr>
              <w:pStyle w:val="a7"/>
              <w:ind w:firstLine="0"/>
              <w:jc w:val="center"/>
              <w:rPr>
                <w:rFonts w:eastAsia="Times New Roman"/>
                <w:sz w:val="24"/>
                <w:szCs w:val="24"/>
                <w:lang w:val="ru-RU"/>
              </w:rPr>
            </w:pPr>
          </w:p>
        </w:tc>
        <w:tc>
          <w:tcPr>
            <w:tcW w:w="459" w:type="pct"/>
          </w:tcPr>
          <w:p w:rsidR="00EF1C19" w:rsidRPr="000A6A1E" w:rsidRDefault="00EF1C19" w:rsidP="00F27718">
            <w:pPr>
              <w:pStyle w:val="a7"/>
              <w:ind w:firstLine="0"/>
              <w:jc w:val="center"/>
              <w:rPr>
                <w:rFonts w:eastAsia="Times New Roman"/>
                <w:sz w:val="24"/>
                <w:szCs w:val="24"/>
                <w:lang w:val="ru-RU"/>
              </w:rPr>
            </w:pPr>
            <w:r w:rsidRPr="003C20F5">
              <w:rPr>
                <w:rFonts w:eastAsia="Times New Roman"/>
                <w:sz w:val="24"/>
                <w:szCs w:val="24"/>
                <w:lang w:val="ru-RU"/>
              </w:rPr>
              <w:t>4</w:t>
            </w:r>
          </w:p>
        </w:tc>
      </w:tr>
      <w:tr w:rsidR="00516A03" w:rsidRPr="00AE02A3" w:rsidTr="00516A03">
        <w:trPr>
          <w:trHeight w:val="260"/>
        </w:trPr>
        <w:tc>
          <w:tcPr>
            <w:tcW w:w="2796" w:type="pct"/>
            <w:gridSpan w:val="3"/>
          </w:tcPr>
          <w:p w:rsidR="00516A03" w:rsidRPr="000A6A1E" w:rsidRDefault="00516A03" w:rsidP="00F27718">
            <w:pPr>
              <w:pStyle w:val="a7"/>
              <w:ind w:firstLine="0"/>
              <w:jc w:val="center"/>
              <w:rPr>
                <w:rFonts w:eastAsia="Times New Roman"/>
                <w:sz w:val="24"/>
                <w:szCs w:val="24"/>
                <w:lang w:val="ru-RU"/>
              </w:rPr>
            </w:pPr>
            <w:r w:rsidRPr="003C20F5">
              <w:rPr>
                <w:rFonts w:eastAsia="Times New Roman"/>
                <w:sz w:val="24"/>
                <w:szCs w:val="24"/>
                <w:lang w:val="ru-RU"/>
              </w:rPr>
              <w:lastRenderedPageBreak/>
              <w:t>Всего</w:t>
            </w:r>
          </w:p>
        </w:tc>
        <w:tc>
          <w:tcPr>
            <w:tcW w:w="958" w:type="pct"/>
          </w:tcPr>
          <w:p w:rsidR="00516A03" w:rsidRPr="000A6A1E" w:rsidRDefault="00516A03" w:rsidP="00F27718">
            <w:pPr>
              <w:pStyle w:val="a7"/>
              <w:ind w:firstLine="0"/>
              <w:jc w:val="center"/>
              <w:rPr>
                <w:rFonts w:eastAsia="Times New Roman"/>
                <w:sz w:val="24"/>
                <w:szCs w:val="24"/>
                <w:lang w:val="ru-RU"/>
              </w:rPr>
            </w:pPr>
            <w:bookmarkStart w:id="53" w:name="pract_hours"/>
            <w:bookmarkEnd w:id="53"/>
            <w:r w:rsidRPr="003C20F5">
              <w:rPr>
                <w:rFonts w:eastAsia="Times New Roman"/>
                <w:sz w:val="24"/>
                <w:szCs w:val="24"/>
                <w:lang w:val="ru-RU"/>
              </w:rPr>
              <w:t>16</w:t>
            </w:r>
          </w:p>
        </w:tc>
        <w:tc>
          <w:tcPr>
            <w:tcW w:w="787" w:type="pct"/>
          </w:tcPr>
          <w:p w:rsidR="00516A03" w:rsidRPr="000A6A1E" w:rsidRDefault="00516A03" w:rsidP="00F27718">
            <w:pPr>
              <w:pStyle w:val="a7"/>
              <w:ind w:firstLine="0"/>
              <w:jc w:val="center"/>
              <w:rPr>
                <w:rFonts w:eastAsia="Times New Roman"/>
                <w:sz w:val="24"/>
                <w:szCs w:val="24"/>
                <w:lang w:val="ru-RU"/>
              </w:rPr>
            </w:pPr>
          </w:p>
        </w:tc>
        <w:tc>
          <w:tcPr>
            <w:tcW w:w="459" w:type="pct"/>
          </w:tcPr>
          <w:p w:rsidR="00516A03" w:rsidRPr="000A6A1E" w:rsidRDefault="00516A03" w:rsidP="00F27718">
            <w:pPr>
              <w:pStyle w:val="a7"/>
              <w:ind w:firstLine="0"/>
              <w:jc w:val="center"/>
              <w:rPr>
                <w:rFonts w:eastAsia="Times New Roman"/>
                <w:sz w:val="24"/>
                <w:szCs w:val="24"/>
                <w:lang w:val="ru-RU"/>
              </w:rPr>
            </w:pPr>
          </w:p>
        </w:tc>
      </w:tr>
    </w:tbl>
    <w:p w:rsidR="00071CBB" w:rsidRPr="00AE02A3" w:rsidRDefault="00071CBB" w:rsidP="001843A1">
      <w:pPr>
        <w:spacing w:line="276" w:lineRule="auto"/>
        <w:ind w:left="360"/>
        <w:jc w:val="center"/>
        <w:rPr>
          <w:b/>
          <w:color w:val="000000"/>
          <w:sz w:val="24"/>
          <w:szCs w:val="24"/>
        </w:rPr>
      </w:pPr>
    </w:p>
    <w:p w:rsidR="00071CBB" w:rsidRPr="008E6875"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8E6875">
        <w:rPr>
          <w:color w:val="000000"/>
          <w:sz w:val="24"/>
          <w:szCs w:val="24"/>
        </w:rPr>
        <w:t>Лабораторные занятия</w:t>
      </w:r>
    </w:p>
    <w:p w:rsidR="00071CBB" w:rsidRPr="008E6875" w:rsidRDefault="00071CBB" w:rsidP="0066040D">
      <w:pPr>
        <w:spacing w:after="360"/>
        <w:ind w:firstLine="709"/>
        <w:jc w:val="both"/>
        <w:rPr>
          <w:color w:val="000000"/>
          <w:sz w:val="24"/>
          <w:szCs w:val="24"/>
        </w:rPr>
      </w:pPr>
      <w:r w:rsidRPr="00AE02A3">
        <w:rPr>
          <w:color w:val="000000"/>
          <w:sz w:val="24"/>
          <w:szCs w:val="24"/>
        </w:rPr>
        <w:t xml:space="preserve">Темы лабораторных занятий и их трудоемкость приведены в таблице </w:t>
      </w:r>
      <w:r>
        <w:rPr>
          <w:color w:val="000000"/>
          <w:sz w:val="24"/>
          <w:szCs w:val="24"/>
        </w:rPr>
        <w:t>6</w:t>
      </w:r>
      <w:r w:rsidRPr="00AE02A3">
        <w:rPr>
          <w:color w:val="000000"/>
          <w:sz w:val="24"/>
          <w:szCs w:val="24"/>
        </w:rPr>
        <w:t>.</w:t>
      </w:r>
    </w:p>
    <w:p w:rsidR="00071CBB" w:rsidRPr="0066040D" w:rsidRDefault="00071CBB" w:rsidP="006C6B58">
      <w:pPr>
        <w:pStyle w:val="a7"/>
        <w:ind w:firstLine="0"/>
        <w:outlineLvl w:val="0"/>
        <w:rPr>
          <w:sz w:val="24"/>
          <w:szCs w:val="24"/>
        </w:rPr>
      </w:pPr>
      <w:r w:rsidRPr="0066040D">
        <w:rPr>
          <w:sz w:val="24"/>
          <w:szCs w:val="24"/>
        </w:rPr>
        <w:t>Таблица 6 – Лабораторные занятия и их трудоемкость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697"/>
        <w:gridCol w:w="1721"/>
        <w:gridCol w:w="1620"/>
        <w:gridCol w:w="993"/>
      </w:tblGrid>
      <w:tr w:rsidR="00C01DE5" w:rsidRPr="00AE02A3" w:rsidTr="00516A03">
        <w:tc>
          <w:tcPr>
            <w:tcW w:w="282" w:type="pct"/>
            <w:vAlign w:val="center"/>
          </w:tcPr>
          <w:p w:rsidR="00C01DE5" w:rsidRPr="000A6A1E" w:rsidRDefault="00C01DE5" w:rsidP="001111A2">
            <w:pPr>
              <w:pStyle w:val="a7"/>
              <w:ind w:firstLine="0"/>
              <w:jc w:val="center"/>
              <w:rPr>
                <w:rFonts w:eastAsia="Times New Roman"/>
                <w:sz w:val="24"/>
                <w:szCs w:val="24"/>
                <w:lang w:val="ru-RU"/>
              </w:rPr>
            </w:pPr>
            <w:r w:rsidRPr="003C20F5">
              <w:rPr>
                <w:rFonts w:eastAsia="Times New Roman"/>
                <w:sz w:val="24"/>
                <w:szCs w:val="24"/>
                <w:lang w:val="ru-RU"/>
              </w:rPr>
              <w:t xml:space="preserve">№ </w:t>
            </w:r>
            <w:proofErr w:type="gramStart"/>
            <w:r w:rsidRPr="003C20F5">
              <w:rPr>
                <w:rFonts w:eastAsia="Times New Roman"/>
                <w:sz w:val="24"/>
                <w:szCs w:val="24"/>
                <w:lang w:val="ru-RU"/>
              </w:rPr>
              <w:t>п</w:t>
            </w:r>
            <w:proofErr w:type="gramEnd"/>
            <w:r w:rsidRPr="003C20F5">
              <w:rPr>
                <w:rFonts w:eastAsia="Times New Roman"/>
                <w:sz w:val="24"/>
                <w:szCs w:val="24"/>
                <w:lang w:val="ru-RU"/>
              </w:rPr>
              <w:t>/п</w:t>
            </w:r>
          </w:p>
        </w:tc>
        <w:tc>
          <w:tcPr>
            <w:tcW w:w="2454" w:type="pct"/>
            <w:vAlign w:val="center"/>
          </w:tcPr>
          <w:p w:rsidR="00C01DE5" w:rsidRPr="000A6A1E" w:rsidRDefault="00C01DE5" w:rsidP="001111A2">
            <w:pPr>
              <w:pStyle w:val="a7"/>
              <w:ind w:firstLine="0"/>
              <w:jc w:val="center"/>
              <w:rPr>
                <w:rFonts w:eastAsia="Times New Roman"/>
                <w:sz w:val="24"/>
                <w:szCs w:val="24"/>
                <w:lang w:val="ru-RU"/>
              </w:rPr>
            </w:pPr>
            <w:r w:rsidRPr="003C20F5">
              <w:rPr>
                <w:rFonts w:eastAsia="Times New Roman"/>
                <w:sz w:val="24"/>
                <w:szCs w:val="24"/>
                <w:lang w:val="ru-RU"/>
              </w:rPr>
              <w:t>Наименование лабораторных работ</w:t>
            </w:r>
          </w:p>
        </w:tc>
        <w:tc>
          <w:tcPr>
            <w:tcW w:w="899" w:type="pct"/>
            <w:vAlign w:val="center"/>
          </w:tcPr>
          <w:p w:rsidR="00C01DE5" w:rsidRPr="000A6A1E" w:rsidRDefault="00C01DE5" w:rsidP="001111A2">
            <w:pPr>
              <w:pStyle w:val="a7"/>
              <w:ind w:firstLine="0"/>
              <w:jc w:val="center"/>
              <w:rPr>
                <w:rFonts w:eastAsia="Times New Roman"/>
                <w:sz w:val="24"/>
                <w:szCs w:val="24"/>
                <w:lang w:val="ru-RU"/>
              </w:rPr>
            </w:pPr>
            <w:r w:rsidRPr="003C20F5">
              <w:rPr>
                <w:rFonts w:eastAsia="Times New Roman"/>
                <w:sz w:val="24"/>
                <w:szCs w:val="24"/>
                <w:lang w:val="ru-RU"/>
              </w:rPr>
              <w:t>Трудоемкость, (час)</w:t>
            </w:r>
          </w:p>
        </w:tc>
        <w:tc>
          <w:tcPr>
            <w:tcW w:w="846" w:type="pct"/>
          </w:tcPr>
          <w:p w:rsidR="00C01DE5" w:rsidRPr="000A6A1E" w:rsidRDefault="00C01DE5" w:rsidP="001111A2">
            <w:pPr>
              <w:pStyle w:val="a7"/>
              <w:ind w:firstLine="0"/>
              <w:jc w:val="center"/>
              <w:rPr>
                <w:rFonts w:eastAsia="Times New Roman"/>
                <w:sz w:val="24"/>
                <w:szCs w:val="24"/>
                <w:lang w:val="ru-RU"/>
              </w:rPr>
            </w:pPr>
            <w:r w:rsidRPr="003C20F5">
              <w:rPr>
                <w:sz w:val="24"/>
                <w:szCs w:val="24"/>
                <w:lang w:val="ru-RU"/>
              </w:rPr>
              <w:t>Из них практической подготовки, (час)</w:t>
            </w:r>
          </w:p>
        </w:tc>
        <w:tc>
          <w:tcPr>
            <w:tcW w:w="519" w:type="pct"/>
            <w:vAlign w:val="center"/>
          </w:tcPr>
          <w:p w:rsidR="00C01DE5" w:rsidRPr="000A6A1E" w:rsidRDefault="00C01DE5" w:rsidP="001111A2">
            <w:pPr>
              <w:pStyle w:val="a7"/>
              <w:ind w:firstLine="0"/>
              <w:jc w:val="center"/>
              <w:rPr>
                <w:rFonts w:eastAsia="Times New Roman"/>
                <w:sz w:val="24"/>
                <w:szCs w:val="24"/>
                <w:lang w:val="ru-RU"/>
              </w:rPr>
            </w:pPr>
            <w:r w:rsidRPr="003C20F5">
              <w:rPr>
                <w:rFonts w:eastAsia="Times New Roman"/>
                <w:sz w:val="24"/>
                <w:szCs w:val="24"/>
                <w:lang w:val="ru-RU"/>
              </w:rPr>
              <w:t xml:space="preserve">№ раздела </w:t>
            </w:r>
            <w:proofErr w:type="spellStart"/>
            <w:r w:rsidRPr="003C20F5">
              <w:rPr>
                <w:rFonts w:eastAsia="Times New Roman"/>
                <w:sz w:val="24"/>
                <w:szCs w:val="24"/>
                <w:lang w:val="ru-RU"/>
              </w:rPr>
              <w:t>дисцип</w:t>
            </w:r>
            <w:proofErr w:type="spellEnd"/>
          </w:p>
          <w:p w:rsidR="00C01DE5" w:rsidRPr="000A6A1E" w:rsidRDefault="00C01DE5" w:rsidP="001111A2">
            <w:pPr>
              <w:pStyle w:val="a7"/>
              <w:ind w:firstLine="0"/>
              <w:jc w:val="center"/>
              <w:rPr>
                <w:rFonts w:eastAsia="Times New Roman"/>
                <w:sz w:val="24"/>
                <w:szCs w:val="24"/>
                <w:lang w:val="ru-RU"/>
              </w:rPr>
            </w:pPr>
            <w:r w:rsidRPr="003C20F5">
              <w:rPr>
                <w:rFonts w:eastAsia="Times New Roman"/>
                <w:sz w:val="24"/>
                <w:szCs w:val="24"/>
                <w:lang w:val="ru-RU"/>
              </w:rPr>
              <w:t>лины</w:t>
            </w:r>
          </w:p>
        </w:tc>
      </w:tr>
      <w:tr w:rsidR="00C01DE5" w:rsidRPr="00AE02A3" w:rsidTr="00C01DE5">
        <w:trPr>
          <w:trHeight w:val="309"/>
        </w:trPr>
        <w:tc>
          <w:tcPr>
            <w:tcW w:w="5000" w:type="pct"/>
            <w:gridSpan w:val="5"/>
          </w:tcPr>
          <w:p w:rsidR="00C01DE5" w:rsidRPr="0066040D" w:rsidRDefault="00516A03" w:rsidP="001111A2">
            <w:pPr>
              <w:pStyle w:val="a7"/>
              <w:ind w:firstLine="0"/>
              <w:jc w:val="center"/>
              <w:rPr>
                <w:rFonts w:eastAsia="Times New Roman"/>
                <w:sz w:val="24"/>
                <w:szCs w:val="24"/>
                <w:lang w:val="en-US"/>
              </w:rPr>
            </w:pPr>
            <w:bookmarkStart w:id="54" w:name="sem1_lab"/>
            <w:bookmarkEnd w:id="54"/>
            <w:proofErr w:type="spellStart"/>
            <w:r>
              <w:rPr>
                <w:rFonts w:eastAsia="Times New Roman"/>
                <w:sz w:val="24"/>
                <w:szCs w:val="24"/>
                <w:lang w:val="en-US"/>
              </w:rPr>
              <w:t>Учебным</w:t>
            </w:r>
            <w:proofErr w:type="spellEnd"/>
            <w:r>
              <w:rPr>
                <w:rFonts w:eastAsia="Times New Roman"/>
                <w:sz w:val="24"/>
                <w:szCs w:val="24"/>
                <w:lang w:val="en-US"/>
              </w:rPr>
              <w:t xml:space="preserve"> </w:t>
            </w:r>
            <w:proofErr w:type="spellStart"/>
            <w:r>
              <w:rPr>
                <w:rFonts w:eastAsia="Times New Roman"/>
                <w:sz w:val="24"/>
                <w:szCs w:val="24"/>
                <w:lang w:val="en-US"/>
              </w:rPr>
              <w:t>планом</w:t>
            </w:r>
            <w:proofErr w:type="spellEnd"/>
            <w:r>
              <w:rPr>
                <w:rFonts w:eastAsia="Times New Roman"/>
                <w:sz w:val="24"/>
                <w:szCs w:val="24"/>
                <w:lang w:val="en-US"/>
              </w:rPr>
              <w:t xml:space="preserve"> </w:t>
            </w:r>
            <w:proofErr w:type="spellStart"/>
            <w:r>
              <w:rPr>
                <w:rFonts w:eastAsia="Times New Roman"/>
                <w:sz w:val="24"/>
                <w:szCs w:val="24"/>
                <w:lang w:val="en-US"/>
              </w:rPr>
              <w:t>не</w:t>
            </w:r>
            <w:proofErr w:type="spellEnd"/>
            <w:r>
              <w:rPr>
                <w:rFonts w:eastAsia="Times New Roman"/>
                <w:sz w:val="24"/>
                <w:szCs w:val="24"/>
                <w:lang w:val="en-US"/>
              </w:rPr>
              <w:t xml:space="preserve"> </w:t>
            </w:r>
            <w:proofErr w:type="spellStart"/>
            <w:r>
              <w:rPr>
                <w:rFonts w:eastAsia="Times New Roman"/>
                <w:sz w:val="24"/>
                <w:szCs w:val="24"/>
                <w:lang w:val="en-US"/>
              </w:rPr>
              <w:t>предусмотрено</w:t>
            </w:r>
            <w:proofErr w:type="spellEnd"/>
          </w:p>
        </w:tc>
      </w:tr>
      <w:tr w:rsidR="00C01DE5" w:rsidRPr="00AE02A3" w:rsidTr="00516A03">
        <w:trPr>
          <w:trHeight w:val="271"/>
        </w:trPr>
        <w:tc>
          <w:tcPr>
            <w:tcW w:w="282" w:type="pct"/>
          </w:tcPr>
          <w:p w:rsidR="00C01DE5" w:rsidRPr="000A6A1E" w:rsidRDefault="00C01DE5" w:rsidP="00A15796">
            <w:pPr>
              <w:pStyle w:val="a7"/>
              <w:ind w:firstLine="0"/>
              <w:jc w:val="center"/>
              <w:rPr>
                <w:rFonts w:eastAsia="Times New Roman"/>
                <w:sz w:val="24"/>
                <w:szCs w:val="24"/>
                <w:lang w:val="ru-RU"/>
              </w:rPr>
            </w:pPr>
          </w:p>
        </w:tc>
        <w:tc>
          <w:tcPr>
            <w:tcW w:w="2454" w:type="pct"/>
          </w:tcPr>
          <w:p w:rsidR="00C01DE5" w:rsidRPr="000A6A1E" w:rsidRDefault="00C01DE5" w:rsidP="00A15796">
            <w:pPr>
              <w:pStyle w:val="a7"/>
              <w:ind w:firstLine="0"/>
              <w:jc w:val="center"/>
              <w:rPr>
                <w:rFonts w:eastAsia="Times New Roman"/>
                <w:sz w:val="24"/>
                <w:szCs w:val="24"/>
                <w:lang w:val="ru-RU"/>
              </w:rPr>
            </w:pPr>
          </w:p>
        </w:tc>
        <w:tc>
          <w:tcPr>
            <w:tcW w:w="899" w:type="pct"/>
          </w:tcPr>
          <w:p w:rsidR="00C01DE5" w:rsidRPr="000A6A1E" w:rsidRDefault="00C01DE5" w:rsidP="00A15796">
            <w:pPr>
              <w:pStyle w:val="a7"/>
              <w:ind w:firstLine="0"/>
              <w:jc w:val="center"/>
              <w:rPr>
                <w:rFonts w:eastAsia="Times New Roman"/>
                <w:sz w:val="24"/>
                <w:szCs w:val="24"/>
                <w:lang w:val="ru-RU"/>
              </w:rPr>
            </w:pPr>
          </w:p>
        </w:tc>
        <w:tc>
          <w:tcPr>
            <w:tcW w:w="846" w:type="pct"/>
          </w:tcPr>
          <w:p w:rsidR="00C01DE5" w:rsidRPr="00C938C9" w:rsidRDefault="00C01DE5" w:rsidP="00A15796">
            <w:pPr>
              <w:pStyle w:val="a7"/>
              <w:ind w:firstLine="0"/>
              <w:jc w:val="center"/>
              <w:rPr>
                <w:rFonts w:eastAsia="Times New Roman"/>
                <w:sz w:val="24"/>
                <w:szCs w:val="24"/>
                <w:lang w:val="en-US"/>
              </w:rPr>
            </w:pPr>
          </w:p>
        </w:tc>
        <w:tc>
          <w:tcPr>
            <w:tcW w:w="519" w:type="pct"/>
          </w:tcPr>
          <w:p w:rsidR="00C01DE5" w:rsidRPr="00C938C9" w:rsidRDefault="00C01DE5" w:rsidP="00A15796">
            <w:pPr>
              <w:pStyle w:val="a7"/>
              <w:ind w:firstLine="0"/>
              <w:jc w:val="center"/>
              <w:rPr>
                <w:rFonts w:eastAsia="Times New Roman"/>
                <w:sz w:val="24"/>
                <w:szCs w:val="24"/>
                <w:lang w:val="en-US"/>
              </w:rPr>
            </w:pPr>
          </w:p>
        </w:tc>
      </w:tr>
      <w:tr w:rsidR="00516A03" w:rsidRPr="00AE02A3" w:rsidTr="00516A03">
        <w:trPr>
          <w:trHeight w:val="276"/>
        </w:trPr>
        <w:tc>
          <w:tcPr>
            <w:tcW w:w="2736" w:type="pct"/>
            <w:gridSpan w:val="2"/>
          </w:tcPr>
          <w:p w:rsidR="00516A03" w:rsidRPr="00C938C9" w:rsidRDefault="00516A03" w:rsidP="0066040D">
            <w:pPr>
              <w:pStyle w:val="a7"/>
              <w:ind w:firstLine="0"/>
              <w:jc w:val="right"/>
              <w:rPr>
                <w:rFonts w:eastAsia="Times New Roman"/>
                <w:sz w:val="24"/>
                <w:szCs w:val="24"/>
                <w:lang w:val="en-US"/>
              </w:rPr>
            </w:pPr>
            <w:r w:rsidRPr="003C20F5">
              <w:rPr>
                <w:rFonts w:eastAsia="Times New Roman"/>
                <w:sz w:val="24"/>
                <w:szCs w:val="24"/>
                <w:lang w:val="ru-RU"/>
              </w:rPr>
              <w:t>Всего</w:t>
            </w:r>
          </w:p>
        </w:tc>
        <w:tc>
          <w:tcPr>
            <w:tcW w:w="899" w:type="pct"/>
          </w:tcPr>
          <w:p w:rsidR="00516A03" w:rsidRPr="000A6A1E" w:rsidRDefault="00516A03" w:rsidP="00AC3022">
            <w:pPr>
              <w:pStyle w:val="a7"/>
              <w:ind w:firstLine="0"/>
              <w:jc w:val="center"/>
              <w:rPr>
                <w:rFonts w:eastAsia="Times New Roman"/>
                <w:sz w:val="24"/>
                <w:szCs w:val="24"/>
                <w:lang w:val="ru-RU"/>
              </w:rPr>
            </w:pPr>
            <w:bookmarkStart w:id="55" w:name="lab_hours"/>
            <w:bookmarkEnd w:id="55"/>
          </w:p>
        </w:tc>
        <w:tc>
          <w:tcPr>
            <w:tcW w:w="846" w:type="pct"/>
          </w:tcPr>
          <w:p w:rsidR="00516A03" w:rsidRPr="00AE02A3" w:rsidRDefault="00516A03" w:rsidP="001111A2">
            <w:pPr>
              <w:rPr>
                <w:sz w:val="24"/>
                <w:szCs w:val="24"/>
              </w:rPr>
            </w:pPr>
          </w:p>
        </w:tc>
        <w:tc>
          <w:tcPr>
            <w:tcW w:w="519" w:type="pct"/>
          </w:tcPr>
          <w:p w:rsidR="00516A03" w:rsidRPr="00AE02A3" w:rsidRDefault="00516A03" w:rsidP="001111A2">
            <w:pPr>
              <w:rPr>
                <w:sz w:val="24"/>
                <w:szCs w:val="24"/>
              </w:rPr>
            </w:pPr>
          </w:p>
        </w:tc>
      </w:tr>
    </w:tbl>
    <w:p w:rsidR="00071CBB" w:rsidRPr="00AE02A3" w:rsidRDefault="00071CBB" w:rsidP="001843A1">
      <w:pPr>
        <w:ind w:left="360"/>
        <w:rPr>
          <w:b/>
          <w:sz w:val="24"/>
          <w:szCs w:val="24"/>
        </w:rPr>
      </w:pPr>
    </w:p>
    <w:p w:rsidR="00071CBB" w:rsidRPr="007D2BB4" w:rsidRDefault="006942C5" w:rsidP="001843A1">
      <w:pPr>
        <w:pStyle w:val="31"/>
        <w:numPr>
          <w:ilvl w:val="1"/>
          <w:numId w:val="26"/>
        </w:numPr>
        <w:tabs>
          <w:tab w:val="clear" w:pos="780"/>
          <w:tab w:val="num" w:pos="1276"/>
          <w:tab w:val="left" w:pos="3300"/>
        </w:tabs>
        <w:spacing w:after="0"/>
        <w:ind w:left="0" w:firstLine="709"/>
        <w:jc w:val="both"/>
        <w:rPr>
          <w:color w:val="000000"/>
          <w:sz w:val="24"/>
          <w:szCs w:val="24"/>
        </w:rPr>
      </w:pPr>
      <w:r>
        <w:rPr>
          <w:color w:val="000000"/>
          <w:sz w:val="24"/>
          <w:szCs w:val="24"/>
        </w:rPr>
        <w:t>Выполнение курсового проекта</w:t>
      </w:r>
      <w:r w:rsidR="00071CBB">
        <w:rPr>
          <w:color w:val="000000"/>
          <w:sz w:val="24"/>
          <w:szCs w:val="24"/>
        </w:rPr>
        <w:t>/ курсовой работы</w:t>
      </w:r>
    </w:p>
    <w:p w:rsidR="00071CBB" w:rsidRDefault="00516A03" w:rsidP="001843A1">
      <w:pPr>
        <w:ind w:firstLine="709"/>
        <w:jc w:val="both"/>
        <w:rPr>
          <w:color w:val="000000"/>
          <w:sz w:val="24"/>
          <w:szCs w:val="24"/>
        </w:rPr>
      </w:pPr>
      <w:bookmarkStart w:id="56" w:name="aim_kurs"/>
      <w:bookmarkEnd w:id="56"/>
      <w:r>
        <w:rPr>
          <w:color w:val="000000"/>
          <w:sz w:val="24"/>
          <w:szCs w:val="24"/>
        </w:rPr>
        <w:t>Учебным планом не предусмотрено</w:t>
      </w:r>
    </w:p>
    <w:p w:rsidR="00071CBB" w:rsidRPr="007D2BB4" w:rsidRDefault="00071CBB" w:rsidP="001843A1">
      <w:pPr>
        <w:ind w:firstLine="709"/>
        <w:jc w:val="both"/>
        <w:rPr>
          <w:color w:val="000000"/>
          <w:sz w:val="24"/>
          <w:szCs w:val="24"/>
        </w:rPr>
      </w:pPr>
      <w:bookmarkStart w:id="57" w:name="thems_state_kurs"/>
      <w:bookmarkEnd w:id="57"/>
    </w:p>
    <w:p w:rsidR="00071CBB" w:rsidRPr="007D2BB4" w:rsidRDefault="00071CBB" w:rsidP="00F6795F">
      <w:pPr>
        <w:spacing w:after="360"/>
        <w:ind w:firstLine="709"/>
        <w:jc w:val="both"/>
        <w:rPr>
          <w:color w:val="000000"/>
          <w:sz w:val="24"/>
          <w:szCs w:val="24"/>
        </w:rPr>
      </w:pPr>
      <w:bookmarkStart w:id="58" w:name="reminder_kurs"/>
      <w:bookmarkEnd w:id="58"/>
    </w:p>
    <w:p w:rsidR="00071CBB" w:rsidRPr="007D2BB4"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7D2BB4">
        <w:rPr>
          <w:color w:val="000000"/>
          <w:sz w:val="24"/>
          <w:szCs w:val="24"/>
        </w:rPr>
        <w:t>Самостоятельная работа обучающихся</w:t>
      </w:r>
    </w:p>
    <w:p w:rsidR="00071CBB" w:rsidRPr="007D2BB4" w:rsidRDefault="00071CBB" w:rsidP="001843A1">
      <w:pPr>
        <w:ind w:firstLine="709"/>
        <w:jc w:val="both"/>
        <w:rPr>
          <w:color w:val="000000"/>
          <w:sz w:val="24"/>
          <w:szCs w:val="24"/>
        </w:rPr>
      </w:pPr>
      <w:r w:rsidRPr="007D2BB4">
        <w:rPr>
          <w:color w:val="000000"/>
          <w:sz w:val="24"/>
          <w:szCs w:val="24"/>
        </w:rPr>
        <w:t>Виды самостоятельной работы и ее тр</w:t>
      </w:r>
      <w:r>
        <w:rPr>
          <w:color w:val="000000"/>
          <w:sz w:val="24"/>
          <w:szCs w:val="24"/>
        </w:rPr>
        <w:t xml:space="preserve">удоемкость приведены в таблице </w:t>
      </w:r>
      <w:r w:rsidR="0066040D" w:rsidRPr="0066040D">
        <w:rPr>
          <w:color w:val="000000"/>
          <w:sz w:val="24"/>
          <w:szCs w:val="24"/>
        </w:rPr>
        <w:t>7</w:t>
      </w:r>
      <w:r w:rsidRPr="007D2BB4">
        <w:rPr>
          <w:color w:val="000000"/>
          <w:sz w:val="24"/>
          <w:szCs w:val="24"/>
        </w:rPr>
        <w:t>.</w:t>
      </w:r>
    </w:p>
    <w:p w:rsidR="00071CBB" w:rsidRDefault="00071CBB" w:rsidP="001843A1">
      <w:pPr>
        <w:rPr>
          <w:sz w:val="24"/>
          <w:szCs w:val="24"/>
        </w:rPr>
      </w:pPr>
    </w:p>
    <w:p w:rsidR="00071CBB" w:rsidRDefault="00071CBB" w:rsidP="001843A1">
      <w:pPr>
        <w:rPr>
          <w:sz w:val="24"/>
          <w:szCs w:val="24"/>
        </w:rPr>
      </w:pPr>
    </w:p>
    <w:p w:rsidR="00071CBB" w:rsidRPr="00AE02A3" w:rsidRDefault="00071CBB" w:rsidP="006C6B58">
      <w:pPr>
        <w:outlineLvl w:val="0"/>
        <w:rPr>
          <w:sz w:val="24"/>
          <w:szCs w:val="24"/>
        </w:rPr>
      </w:pPr>
      <w:r>
        <w:rPr>
          <w:sz w:val="24"/>
          <w:szCs w:val="24"/>
        </w:rPr>
        <w:t xml:space="preserve">Таблица </w:t>
      </w:r>
      <w:r w:rsidR="0066040D" w:rsidRPr="0066040D">
        <w:rPr>
          <w:sz w:val="24"/>
          <w:szCs w:val="24"/>
        </w:rPr>
        <w:t>7</w:t>
      </w:r>
      <w:r>
        <w:rPr>
          <w:sz w:val="24"/>
          <w:szCs w:val="24"/>
        </w:rPr>
        <w:t xml:space="preserve"> –</w:t>
      </w:r>
      <w:r w:rsidRPr="00AE02A3">
        <w:rPr>
          <w:sz w:val="24"/>
          <w:szCs w:val="24"/>
        </w:rPr>
        <w:t xml:space="preserve"> Виды самостоятельной работы и ее трудоемкость</w:t>
      </w:r>
    </w:p>
    <w:tbl>
      <w:tblPr>
        <w:tblW w:w="3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12"/>
        <w:gridCol w:w="943"/>
        <w:gridCol w:w="1416"/>
      </w:tblGrid>
      <w:tr w:rsidR="006D6B12" w:rsidRPr="00AE02A3" w:rsidTr="00516A03">
        <w:trPr>
          <w:trHeight w:val="585"/>
        </w:trPr>
        <w:tc>
          <w:tcPr>
            <w:tcW w:w="3258" w:type="pct"/>
            <w:vAlign w:val="center"/>
          </w:tcPr>
          <w:p w:rsidR="006D6B12" w:rsidRPr="000A6A1E" w:rsidRDefault="006D6B12" w:rsidP="006D6B12">
            <w:pPr>
              <w:pStyle w:val="a7"/>
              <w:ind w:left="-57" w:right="-57"/>
              <w:jc w:val="center"/>
              <w:rPr>
                <w:rFonts w:eastAsia="Times New Roman"/>
                <w:sz w:val="24"/>
                <w:szCs w:val="24"/>
                <w:lang w:val="ru-RU"/>
              </w:rPr>
            </w:pPr>
            <w:r w:rsidRPr="003C20F5">
              <w:rPr>
                <w:rFonts w:eastAsia="Times New Roman"/>
                <w:sz w:val="24"/>
                <w:szCs w:val="24"/>
                <w:lang w:val="ru-RU"/>
              </w:rPr>
              <w:t>Вид самостоятельной работы</w:t>
            </w:r>
          </w:p>
        </w:tc>
        <w:tc>
          <w:tcPr>
            <w:tcW w:w="696" w:type="pct"/>
            <w:vAlign w:val="center"/>
          </w:tcPr>
          <w:p w:rsidR="006D6B12" w:rsidRPr="000A6A1E" w:rsidRDefault="006D6B12" w:rsidP="006D6B12">
            <w:pPr>
              <w:pStyle w:val="a7"/>
              <w:ind w:left="-57" w:right="-113" w:firstLine="0"/>
              <w:jc w:val="center"/>
              <w:rPr>
                <w:rFonts w:eastAsia="Times New Roman"/>
                <w:sz w:val="24"/>
                <w:szCs w:val="24"/>
                <w:lang w:val="ru-RU"/>
              </w:rPr>
            </w:pPr>
            <w:r w:rsidRPr="003C20F5">
              <w:rPr>
                <w:rFonts w:eastAsia="Times New Roman"/>
                <w:sz w:val="24"/>
                <w:szCs w:val="24"/>
                <w:lang w:val="ru-RU"/>
              </w:rPr>
              <w:t>Всего, час</w:t>
            </w:r>
          </w:p>
        </w:tc>
        <w:tc>
          <w:tcPr>
            <w:tcW w:w="1046" w:type="pct"/>
            <w:vAlign w:val="center"/>
          </w:tcPr>
          <w:p w:rsidR="006D6B12" w:rsidRPr="000A6A1E" w:rsidRDefault="00516A03" w:rsidP="006D6B12">
            <w:pPr>
              <w:pStyle w:val="a7"/>
              <w:ind w:left="-57" w:right="-113" w:firstLine="0"/>
              <w:jc w:val="center"/>
              <w:rPr>
                <w:rFonts w:eastAsia="Times New Roman"/>
                <w:sz w:val="24"/>
                <w:szCs w:val="24"/>
                <w:lang w:val="ru-RU"/>
              </w:rPr>
            </w:pPr>
            <w:bookmarkStart w:id="59" w:name="srs1"/>
            <w:bookmarkEnd w:id="59"/>
            <w:r w:rsidRPr="003C20F5">
              <w:rPr>
                <w:rFonts w:eastAsia="Times New Roman"/>
                <w:sz w:val="24"/>
                <w:szCs w:val="24"/>
                <w:lang w:val="ru-RU"/>
              </w:rPr>
              <w:t>Семестр 4, час</w:t>
            </w:r>
          </w:p>
        </w:tc>
      </w:tr>
      <w:tr w:rsidR="006D6B12" w:rsidRPr="00AE02A3" w:rsidTr="00516A03">
        <w:tc>
          <w:tcPr>
            <w:tcW w:w="3258" w:type="pct"/>
            <w:vAlign w:val="center"/>
          </w:tcPr>
          <w:p w:rsidR="006D6B12" w:rsidRPr="000A6A1E" w:rsidRDefault="00516A03" w:rsidP="001111A2">
            <w:pPr>
              <w:pStyle w:val="a7"/>
              <w:ind w:firstLine="0"/>
              <w:jc w:val="center"/>
              <w:rPr>
                <w:rFonts w:eastAsia="Times New Roman"/>
                <w:sz w:val="24"/>
                <w:szCs w:val="24"/>
                <w:lang w:val="ru-RU"/>
              </w:rPr>
            </w:pPr>
            <w:r w:rsidRPr="003C20F5">
              <w:rPr>
                <w:rFonts w:eastAsia="Times New Roman"/>
                <w:sz w:val="24"/>
                <w:szCs w:val="24"/>
                <w:lang w:val="ru-RU"/>
              </w:rPr>
              <w:t>1</w:t>
            </w:r>
          </w:p>
        </w:tc>
        <w:tc>
          <w:tcPr>
            <w:tcW w:w="696" w:type="pct"/>
            <w:vAlign w:val="center"/>
          </w:tcPr>
          <w:p w:rsidR="006D6B12" w:rsidRPr="000A6A1E" w:rsidRDefault="00516A03" w:rsidP="001111A2">
            <w:pPr>
              <w:pStyle w:val="a7"/>
              <w:ind w:firstLine="0"/>
              <w:jc w:val="center"/>
              <w:rPr>
                <w:rFonts w:eastAsia="Times New Roman"/>
                <w:sz w:val="24"/>
                <w:szCs w:val="24"/>
                <w:lang w:val="ru-RU"/>
              </w:rPr>
            </w:pPr>
            <w:r w:rsidRPr="003C20F5">
              <w:rPr>
                <w:rFonts w:eastAsia="Times New Roman"/>
                <w:sz w:val="24"/>
                <w:szCs w:val="24"/>
                <w:lang w:val="ru-RU"/>
              </w:rPr>
              <w:t>2</w:t>
            </w:r>
          </w:p>
        </w:tc>
        <w:tc>
          <w:tcPr>
            <w:tcW w:w="1046" w:type="pct"/>
            <w:vAlign w:val="center"/>
          </w:tcPr>
          <w:p w:rsidR="006D6B12" w:rsidRPr="000A6A1E" w:rsidRDefault="00516A03" w:rsidP="00C41CF1">
            <w:pPr>
              <w:pStyle w:val="a7"/>
              <w:ind w:firstLine="0"/>
              <w:jc w:val="center"/>
              <w:rPr>
                <w:rFonts w:eastAsia="Times New Roman"/>
                <w:sz w:val="24"/>
                <w:szCs w:val="24"/>
                <w:lang w:val="ru-RU"/>
              </w:rPr>
            </w:pPr>
            <w:r w:rsidRPr="003C20F5">
              <w:rPr>
                <w:rFonts w:eastAsia="Times New Roman"/>
                <w:sz w:val="24"/>
                <w:szCs w:val="24"/>
                <w:lang w:val="ru-RU"/>
              </w:rPr>
              <w:t>3</w:t>
            </w:r>
          </w:p>
        </w:tc>
      </w:tr>
      <w:tr w:rsidR="006D6B12" w:rsidRPr="00AE02A3" w:rsidTr="00516A03">
        <w:tc>
          <w:tcPr>
            <w:tcW w:w="3258" w:type="pct"/>
            <w:vAlign w:val="center"/>
          </w:tcPr>
          <w:p w:rsidR="006D6B12" w:rsidRPr="000A6A1E" w:rsidRDefault="006D6B12" w:rsidP="001111A2">
            <w:pPr>
              <w:pStyle w:val="a7"/>
              <w:ind w:firstLine="0"/>
              <w:jc w:val="left"/>
              <w:rPr>
                <w:rFonts w:eastAsia="Times New Roman"/>
                <w:sz w:val="24"/>
                <w:szCs w:val="24"/>
                <w:lang w:val="ru-RU"/>
              </w:rPr>
            </w:pPr>
            <w:r w:rsidRPr="003C20F5">
              <w:rPr>
                <w:rFonts w:eastAsia="Times New Roman"/>
                <w:sz w:val="24"/>
                <w:szCs w:val="24"/>
                <w:lang w:val="ru-RU"/>
              </w:rPr>
              <w:t>Изучение теоретического материала дисциплины (ТО)</w:t>
            </w:r>
          </w:p>
        </w:tc>
        <w:tc>
          <w:tcPr>
            <w:tcW w:w="696" w:type="pct"/>
            <w:vAlign w:val="center"/>
          </w:tcPr>
          <w:p w:rsidR="006D6B12" w:rsidRPr="000A6A1E" w:rsidRDefault="00C22887" w:rsidP="001111A2">
            <w:pPr>
              <w:pStyle w:val="a7"/>
              <w:ind w:firstLine="0"/>
              <w:jc w:val="center"/>
              <w:rPr>
                <w:rFonts w:eastAsia="Times New Roman"/>
                <w:sz w:val="24"/>
                <w:szCs w:val="24"/>
                <w:lang w:val="ru-RU"/>
              </w:rPr>
            </w:pPr>
            <w:r w:rsidRPr="003C20F5">
              <w:rPr>
                <w:rFonts w:eastAsia="Times New Roman"/>
                <w:sz w:val="24"/>
                <w:szCs w:val="24"/>
                <w:lang w:val="ru-RU"/>
              </w:rPr>
              <w:t>20</w:t>
            </w:r>
          </w:p>
        </w:tc>
        <w:tc>
          <w:tcPr>
            <w:tcW w:w="1046" w:type="pct"/>
            <w:vAlign w:val="center"/>
          </w:tcPr>
          <w:p w:rsidR="006D6B12" w:rsidRPr="000A6A1E" w:rsidRDefault="00C22887" w:rsidP="00C41CF1">
            <w:pPr>
              <w:pStyle w:val="a7"/>
              <w:ind w:firstLine="0"/>
              <w:jc w:val="center"/>
              <w:rPr>
                <w:rFonts w:eastAsia="Times New Roman"/>
                <w:sz w:val="24"/>
                <w:szCs w:val="24"/>
                <w:lang w:val="ru-RU"/>
              </w:rPr>
            </w:pPr>
            <w:r w:rsidRPr="003C20F5">
              <w:rPr>
                <w:rFonts w:eastAsia="Times New Roman"/>
                <w:sz w:val="24"/>
                <w:szCs w:val="24"/>
                <w:lang w:val="ru-RU"/>
              </w:rPr>
              <w:t>20</w:t>
            </w:r>
          </w:p>
        </w:tc>
      </w:tr>
      <w:tr w:rsidR="006D6B12" w:rsidRPr="00AE02A3" w:rsidTr="00516A03">
        <w:tc>
          <w:tcPr>
            <w:tcW w:w="3258" w:type="pct"/>
            <w:vAlign w:val="center"/>
          </w:tcPr>
          <w:p w:rsidR="006D6B12" w:rsidRPr="000A6A1E" w:rsidRDefault="006D6B12" w:rsidP="001111A2">
            <w:pPr>
              <w:pStyle w:val="a7"/>
              <w:ind w:firstLine="0"/>
              <w:jc w:val="left"/>
              <w:rPr>
                <w:rFonts w:eastAsia="Times New Roman"/>
                <w:sz w:val="24"/>
                <w:szCs w:val="24"/>
                <w:lang w:val="ru-RU"/>
              </w:rPr>
            </w:pPr>
            <w:r w:rsidRPr="003C20F5">
              <w:rPr>
                <w:rFonts w:eastAsia="Times New Roman"/>
                <w:sz w:val="24"/>
                <w:szCs w:val="24"/>
                <w:lang w:val="ru-RU"/>
              </w:rPr>
              <w:t xml:space="preserve">Курсовое проектирование (КП, </w:t>
            </w:r>
            <w:proofErr w:type="gramStart"/>
            <w:r w:rsidRPr="003C20F5">
              <w:rPr>
                <w:rFonts w:eastAsia="Times New Roman"/>
                <w:sz w:val="24"/>
                <w:szCs w:val="24"/>
                <w:lang w:val="ru-RU"/>
              </w:rPr>
              <w:t>КР</w:t>
            </w:r>
            <w:proofErr w:type="gramEnd"/>
            <w:r w:rsidRPr="003C20F5">
              <w:rPr>
                <w:rFonts w:eastAsia="Times New Roman"/>
                <w:sz w:val="24"/>
                <w:szCs w:val="24"/>
                <w:lang w:val="ru-RU"/>
              </w:rPr>
              <w:t xml:space="preserve">) </w:t>
            </w:r>
          </w:p>
        </w:tc>
        <w:tc>
          <w:tcPr>
            <w:tcW w:w="696" w:type="pct"/>
            <w:vAlign w:val="center"/>
          </w:tcPr>
          <w:p w:rsidR="006D6B12" w:rsidRPr="000A6A1E" w:rsidRDefault="006D6B12" w:rsidP="001111A2">
            <w:pPr>
              <w:pStyle w:val="a7"/>
              <w:ind w:firstLine="0"/>
              <w:jc w:val="center"/>
              <w:rPr>
                <w:rFonts w:eastAsia="Times New Roman"/>
                <w:sz w:val="24"/>
                <w:szCs w:val="24"/>
                <w:lang w:val="ru-RU"/>
              </w:rPr>
            </w:pPr>
          </w:p>
        </w:tc>
        <w:tc>
          <w:tcPr>
            <w:tcW w:w="1046" w:type="pct"/>
            <w:vAlign w:val="center"/>
          </w:tcPr>
          <w:p w:rsidR="006D6B12" w:rsidRPr="000A6A1E" w:rsidRDefault="006D6B12" w:rsidP="00C41CF1">
            <w:pPr>
              <w:pStyle w:val="a7"/>
              <w:ind w:firstLine="0"/>
              <w:jc w:val="center"/>
              <w:rPr>
                <w:rFonts w:eastAsia="Times New Roman"/>
                <w:sz w:val="24"/>
                <w:szCs w:val="24"/>
                <w:lang w:val="ru-RU"/>
              </w:rPr>
            </w:pPr>
          </w:p>
        </w:tc>
      </w:tr>
      <w:tr w:rsidR="006D6B12" w:rsidRPr="00AE02A3" w:rsidTr="00516A03">
        <w:tc>
          <w:tcPr>
            <w:tcW w:w="3258" w:type="pct"/>
            <w:vAlign w:val="center"/>
          </w:tcPr>
          <w:p w:rsidR="006D6B12" w:rsidRPr="000A6A1E" w:rsidRDefault="006D6B12" w:rsidP="001111A2">
            <w:pPr>
              <w:pStyle w:val="a7"/>
              <w:tabs>
                <w:tab w:val="left" w:pos="4455"/>
                <w:tab w:val="left" w:pos="4935"/>
              </w:tabs>
              <w:ind w:firstLine="0"/>
              <w:jc w:val="left"/>
              <w:rPr>
                <w:rFonts w:eastAsia="Times New Roman"/>
                <w:sz w:val="24"/>
                <w:szCs w:val="24"/>
                <w:lang w:val="ru-RU"/>
              </w:rPr>
            </w:pPr>
            <w:r w:rsidRPr="003C20F5">
              <w:rPr>
                <w:rFonts w:eastAsia="Times New Roman"/>
                <w:sz w:val="24"/>
                <w:szCs w:val="24"/>
                <w:lang w:val="ru-RU"/>
              </w:rPr>
              <w:t xml:space="preserve">Расчетно-графические задания (РГЗ) </w:t>
            </w:r>
          </w:p>
        </w:tc>
        <w:tc>
          <w:tcPr>
            <w:tcW w:w="696" w:type="pct"/>
            <w:vAlign w:val="center"/>
          </w:tcPr>
          <w:p w:rsidR="006D6B12" w:rsidRPr="000A6A1E" w:rsidRDefault="006D6B12" w:rsidP="001111A2">
            <w:pPr>
              <w:pStyle w:val="a7"/>
              <w:ind w:firstLine="0"/>
              <w:jc w:val="center"/>
              <w:rPr>
                <w:rFonts w:eastAsia="Times New Roman"/>
                <w:sz w:val="24"/>
                <w:szCs w:val="24"/>
                <w:lang w:val="ru-RU"/>
              </w:rPr>
            </w:pPr>
          </w:p>
        </w:tc>
        <w:tc>
          <w:tcPr>
            <w:tcW w:w="1046" w:type="pct"/>
            <w:vAlign w:val="center"/>
          </w:tcPr>
          <w:p w:rsidR="006D6B12" w:rsidRPr="000A6A1E" w:rsidRDefault="006D6B12" w:rsidP="00C41CF1">
            <w:pPr>
              <w:pStyle w:val="a7"/>
              <w:ind w:firstLine="0"/>
              <w:jc w:val="center"/>
              <w:rPr>
                <w:rFonts w:eastAsia="Times New Roman"/>
                <w:sz w:val="24"/>
                <w:szCs w:val="24"/>
                <w:lang w:val="ru-RU"/>
              </w:rPr>
            </w:pPr>
          </w:p>
        </w:tc>
      </w:tr>
      <w:tr w:rsidR="006D6B12" w:rsidRPr="00AE02A3" w:rsidTr="00516A03">
        <w:tc>
          <w:tcPr>
            <w:tcW w:w="3258" w:type="pct"/>
            <w:vAlign w:val="center"/>
          </w:tcPr>
          <w:p w:rsidR="006D6B12" w:rsidRPr="000A6A1E" w:rsidRDefault="006D6B12" w:rsidP="001111A2">
            <w:pPr>
              <w:pStyle w:val="a7"/>
              <w:tabs>
                <w:tab w:val="left" w:pos="4605"/>
                <w:tab w:val="left" w:pos="4950"/>
              </w:tabs>
              <w:ind w:firstLine="0"/>
              <w:jc w:val="left"/>
              <w:rPr>
                <w:rFonts w:eastAsia="Times New Roman"/>
                <w:sz w:val="24"/>
                <w:szCs w:val="24"/>
                <w:lang w:val="ru-RU"/>
              </w:rPr>
            </w:pPr>
            <w:r w:rsidRPr="003C20F5">
              <w:rPr>
                <w:rFonts w:eastAsia="Times New Roman"/>
                <w:sz w:val="24"/>
                <w:szCs w:val="24"/>
                <w:lang w:val="ru-RU"/>
              </w:rPr>
              <w:t xml:space="preserve">Выполнение реферата (Р) </w:t>
            </w:r>
          </w:p>
        </w:tc>
        <w:tc>
          <w:tcPr>
            <w:tcW w:w="696" w:type="pct"/>
            <w:vAlign w:val="center"/>
          </w:tcPr>
          <w:p w:rsidR="006D6B12" w:rsidRPr="000A6A1E" w:rsidRDefault="006D6B12" w:rsidP="001111A2">
            <w:pPr>
              <w:pStyle w:val="a7"/>
              <w:ind w:firstLine="0"/>
              <w:jc w:val="center"/>
              <w:rPr>
                <w:rFonts w:eastAsia="Times New Roman"/>
                <w:sz w:val="24"/>
                <w:szCs w:val="24"/>
                <w:lang w:val="ru-RU"/>
              </w:rPr>
            </w:pPr>
          </w:p>
        </w:tc>
        <w:tc>
          <w:tcPr>
            <w:tcW w:w="1046" w:type="pct"/>
            <w:vAlign w:val="center"/>
          </w:tcPr>
          <w:p w:rsidR="006D6B12" w:rsidRPr="000A6A1E" w:rsidRDefault="006D6B12" w:rsidP="00C41CF1">
            <w:pPr>
              <w:pStyle w:val="a7"/>
              <w:ind w:firstLine="0"/>
              <w:jc w:val="center"/>
              <w:rPr>
                <w:rFonts w:eastAsia="Times New Roman"/>
                <w:sz w:val="24"/>
                <w:szCs w:val="24"/>
                <w:lang w:val="ru-RU"/>
              </w:rPr>
            </w:pPr>
          </w:p>
        </w:tc>
      </w:tr>
      <w:tr w:rsidR="006D6B12" w:rsidRPr="00AE02A3" w:rsidTr="00516A03">
        <w:tc>
          <w:tcPr>
            <w:tcW w:w="3258" w:type="pct"/>
            <w:vAlign w:val="center"/>
          </w:tcPr>
          <w:p w:rsidR="006D6B12" w:rsidRPr="000A6A1E" w:rsidRDefault="006D6B12" w:rsidP="001111A2">
            <w:pPr>
              <w:pStyle w:val="a7"/>
              <w:tabs>
                <w:tab w:val="left" w:pos="4620"/>
                <w:tab w:val="left" w:pos="4935"/>
              </w:tabs>
              <w:ind w:firstLine="0"/>
              <w:jc w:val="left"/>
              <w:rPr>
                <w:rFonts w:eastAsia="Times New Roman"/>
                <w:sz w:val="24"/>
                <w:szCs w:val="24"/>
                <w:lang w:val="ru-RU"/>
              </w:rPr>
            </w:pPr>
            <w:r w:rsidRPr="003C20F5">
              <w:rPr>
                <w:rFonts w:eastAsia="Times New Roman"/>
                <w:sz w:val="24"/>
                <w:szCs w:val="24"/>
                <w:lang w:val="ru-RU"/>
              </w:rPr>
              <w:t>Подготовка к текущему контролю успеваемости (ТКУ)</w:t>
            </w:r>
          </w:p>
        </w:tc>
        <w:tc>
          <w:tcPr>
            <w:tcW w:w="696" w:type="pct"/>
            <w:vAlign w:val="center"/>
          </w:tcPr>
          <w:p w:rsidR="006D6B12" w:rsidRPr="000A6A1E" w:rsidRDefault="001D5A77" w:rsidP="001111A2">
            <w:pPr>
              <w:pStyle w:val="a7"/>
              <w:ind w:firstLine="0"/>
              <w:jc w:val="center"/>
              <w:rPr>
                <w:rFonts w:eastAsia="Times New Roman"/>
                <w:sz w:val="24"/>
                <w:szCs w:val="24"/>
                <w:lang w:val="ru-RU"/>
              </w:rPr>
            </w:pPr>
            <w:r w:rsidRPr="003C20F5">
              <w:rPr>
                <w:rFonts w:eastAsia="Times New Roman"/>
                <w:sz w:val="24"/>
                <w:szCs w:val="24"/>
                <w:lang w:val="ru-RU"/>
              </w:rPr>
              <w:t>10</w:t>
            </w:r>
          </w:p>
        </w:tc>
        <w:tc>
          <w:tcPr>
            <w:tcW w:w="1046" w:type="pct"/>
            <w:vAlign w:val="center"/>
          </w:tcPr>
          <w:p w:rsidR="006D6B12" w:rsidRPr="000A6A1E" w:rsidRDefault="001D5A77" w:rsidP="00C41CF1">
            <w:pPr>
              <w:pStyle w:val="a7"/>
              <w:ind w:firstLine="0"/>
              <w:jc w:val="center"/>
              <w:rPr>
                <w:rFonts w:eastAsia="Times New Roman"/>
                <w:sz w:val="24"/>
                <w:szCs w:val="24"/>
                <w:lang w:val="ru-RU"/>
              </w:rPr>
            </w:pPr>
            <w:r w:rsidRPr="003C20F5">
              <w:rPr>
                <w:rFonts w:eastAsia="Times New Roman"/>
                <w:sz w:val="24"/>
                <w:szCs w:val="24"/>
                <w:lang w:val="ru-RU"/>
              </w:rPr>
              <w:t>10</w:t>
            </w:r>
          </w:p>
        </w:tc>
      </w:tr>
      <w:tr w:rsidR="006D6B12" w:rsidRPr="00AE02A3" w:rsidTr="00516A03">
        <w:tc>
          <w:tcPr>
            <w:tcW w:w="3258" w:type="pct"/>
            <w:vAlign w:val="center"/>
          </w:tcPr>
          <w:p w:rsidR="006D6B12" w:rsidRPr="000A6A1E" w:rsidRDefault="006D6B12" w:rsidP="001111A2">
            <w:pPr>
              <w:pStyle w:val="a7"/>
              <w:tabs>
                <w:tab w:val="left" w:pos="4620"/>
                <w:tab w:val="left" w:pos="4935"/>
              </w:tabs>
              <w:ind w:firstLine="0"/>
              <w:jc w:val="left"/>
              <w:rPr>
                <w:rFonts w:eastAsia="Times New Roman"/>
                <w:sz w:val="24"/>
                <w:szCs w:val="24"/>
                <w:lang w:val="ru-RU"/>
              </w:rPr>
            </w:pPr>
            <w:r w:rsidRPr="003C20F5">
              <w:rPr>
                <w:rFonts w:eastAsia="Times New Roman"/>
                <w:sz w:val="24"/>
                <w:szCs w:val="24"/>
                <w:lang w:val="ru-RU"/>
              </w:rPr>
              <w:t>Домашнее задание (ДЗ)</w:t>
            </w:r>
          </w:p>
        </w:tc>
        <w:tc>
          <w:tcPr>
            <w:tcW w:w="696" w:type="pct"/>
            <w:vAlign w:val="center"/>
          </w:tcPr>
          <w:p w:rsidR="006D6B12" w:rsidRPr="000A6A1E" w:rsidRDefault="00C22887" w:rsidP="001111A2">
            <w:pPr>
              <w:pStyle w:val="a7"/>
              <w:ind w:firstLine="0"/>
              <w:jc w:val="center"/>
              <w:rPr>
                <w:rFonts w:eastAsia="Times New Roman"/>
                <w:sz w:val="24"/>
                <w:szCs w:val="24"/>
                <w:lang w:val="ru-RU"/>
              </w:rPr>
            </w:pPr>
            <w:r w:rsidRPr="003C20F5">
              <w:rPr>
                <w:rFonts w:eastAsia="Times New Roman"/>
                <w:sz w:val="24"/>
                <w:szCs w:val="24"/>
                <w:lang w:val="ru-RU"/>
              </w:rPr>
              <w:t>40</w:t>
            </w:r>
          </w:p>
        </w:tc>
        <w:tc>
          <w:tcPr>
            <w:tcW w:w="1046" w:type="pct"/>
            <w:vAlign w:val="center"/>
          </w:tcPr>
          <w:p w:rsidR="006D6B12" w:rsidRPr="000A6A1E" w:rsidRDefault="00C22887" w:rsidP="00C41CF1">
            <w:pPr>
              <w:pStyle w:val="a7"/>
              <w:ind w:firstLine="0"/>
              <w:jc w:val="center"/>
              <w:rPr>
                <w:rFonts w:eastAsia="Times New Roman"/>
                <w:sz w:val="24"/>
                <w:szCs w:val="24"/>
                <w:lang w:val="ru-RU"/>
              </w:rPr>
            </w:pPr>
            <w:r w:rsidRPr="003C20F5">
              <w:rPr>
                <w:rFonts w:eastAsia="Times New Roman"/>
                <w:sz w:val="24"/>
                <w:szCs w:val="24"/>
                <w:lang w:val="ru-RU"/>
              </w:rPr>
              <w:t>40</w:t>
            </w:r>
          </w:p>
        </w:tc>
      </w:tr>
      <w:tr w:rsidR="006D6B12" w:rsidRPr="00AE02A3" w:rsidTr="00516A03">
        <w:tc>
          <w:tcPr>
            <w:tcW w:w="3258" w:type="pct"/>
            <w:vAlign w:val="center"/>
          </w:tcPr>
          <w:p w:rsidR="006D6B12" w:rsidRPr="000A6A1E" w:rsidRDefault="006D6B12" w:rsidP="001111A2">
            <w:pPr>
              <w:pStyle w:val="a7"/>
              <w:ind w:firstLine="0"/>
              <w:jc w:val="left"/>
              <w:rPr>
                <w:rFonts w:eastAsia="Times New Roman"/>
                <w:sz w:val="24"/>
                <w:szCs w:val="24"/>
                <w:lang w:val="ru-RU"/>
              </w:rPr>
            </w:pPr>
            <w:r w:rsidRPr="003C20F5">
              <w:rPr>
                <w:rFonts w:eastAsia="Times New Roman"/>
                <w:sz w:val="24"/>
                <w:szCs w:val="24"/>
                <w:lang w:val="ru-RU"/>
              </w:rPr>
              <w:t xml:space="preserve">Контрольные работы заочников (КРЗ) </w:t>
            </w:r>
          </w:p>
        </w:tc>
        <w:tc>
          <w:tcPr>
            <w:tcW w:w="696" w:type="pct"/>
            <w:vAlign w:val="center"/>
          </w:tcPr>
          <w:p w:rsidR="006D6B12" w:rsidRPr="000A6A1E" w:rsidRDefault="001D5A77" w:rsidP="001111A2">
            <w:pPr>
              <w:pStyle w:val="a7"/>
              <w:ind w:firstLine="0"/>
              <w:jc w:val="center"/>
              <w:rPr>
                <w:rFonts w:eastAsia="Times New Roman"/>
                <w:sz w:val="24"/>
                <w:szCs w:val="24"/>
                <w:lang w:val="ru-RU"/>
              </w:rPr>
            </w:pPr>
            <w:r w:rsidRPr="003C20F5">
              <w:rPr>
                <w:rFonts w:eastAsia="Times New Roman"/>
                <w:sz w:val="24"/>
                <w:szCs w:val="24"/>
                <w:lang w:val="ru-RU"/>
              </w:rPr>
              <w:t>10</w:t>
            </w:r>
          </w:p>
        </w:tc>
        <w:tc>
          <w:tcPr>
            <w:tcW w:w="1046" w:type="pct"/>
            <w:vAlign w:val="center"/>
          </w:tcPr>
          <w:p w:rsidR="006D6B12" w:rsidRPr="000A6A1E" w:rsidRDefault="001D5A77" w:rsidP="00C41CF1">
            <w:pPr>
              <w:pStyle w:val="a7"/>
              <w:ind w:firstLine="0"/>
              <w:jc w:val="center"/>
              <w:rPr>
                <w:rFonts w:eastAsia="Times New Roman"/>
                <w:sz w:val="24"/>
                <w:szCs w:val="24"/>
                <w:lang w:val="ru-RU"/>
              </w:rPr>
            </w:pPr>
            <w:r w:rsidRPr="003C20F5">
              <w:rPr>
                <w:rFonts w:eastAsia="Times New Roman"/>
                <w:sz w:val="24"/>
                <w:szCs w:val="24"/>
                <w:lang w:val="ru-RU"/>
              </w:rPr>
              <w:t>10</w:t>
            </w:r>
          </w:p>
        </w:tc>
      </w:tr>
      <w:tr w:rsidR="006D6B12" w:rsidRPr="00AE02A3" w:rsidTr="00516A03">
        <w:tc>
          <w:tcPr>
            <w:tcW w:w="3258" w:type="pct"/>
            <w:vAlign w:val="center"/>
          </w:tcPr>
          <w:p w:rsidR="006D6B12" w:rsidRPr="000A6A1E" w:rsidRDefault="006D6B12" w:rsidP="001111A2">
            <w:pPr>
              <w:pStyle w:val="a7"/>
              <w:ind w:firstLine="0"/>
              <w:jc w:val="left"/>
              <w:rPr>
                <w:rFonts w:eastAsia="Times New Roman"/>
                <w:sz w:val="24"/>
                <w:szCs w:val="24"/>
                <w:lang w:val="ru-RU"/>
              </w:rPr>
            </w:pPr>
            <w:r w:rsidRPr="003C20F5">
              <w:rPr>
                <w:rFonts w:eastAsia="Times New Roman"/>
                <w:sz w:val="24"/>
                <w:szCs w:val="24"/>
                <w:lang w:val="ru-RU"/>
              </w:rPr>
              <w:t>Подготовка к промежуточной аттестации (ПА)</w:t>
            </w:r>
          </w:p>
        </w:tc>
        <w:tc>
          <w:tcPr>
            <w:tcW w:w="696" w:type="pct"/>
            <w:vAlign w:val="center"/>
          </w:tcPr>
          <w:p w:rsidR="006D6B12" w:rsidRPr="000A6A1E" w:rsidRDefault="001D5A77" w:rsidP="001111A2">
            <w:pPr>
              <w:pStyle w:val="a7"/>
              <w:ind w:firstLine="0"/>
              <w:jc w:val="center"/>
              <w:rPr>
                <w:rFonts w:eastAsia="Times New Roman"/>
                <w:sz w:val="24"/>
                <w:szCs w:val="24"/>
                <w:lang w:val="ru-RU"/>
              </w:rPr>
            </w:pPr>
            <w:r w:rsidRPr="003C20F5">
              <w:rPr>
                <w:rFonts w:eastAsia="Times New Roman"/>
                <w:sz w:val="24"/>
                <w:szCs w:val="24"/>
                <w:lang w:val="ru-RU"/>
              </w:rPr>
              <w:t>12</w:t>
            </w:r>
          </w:p>
        </w:tc>
        <w:tc>
          <w:tcPr>
            <w:tcW w:w="1046" w:type="pct"/>
            <w:vAlign w:val="center"/>
          </w:tcPr>
          <w:p w:rsidR="006D6B12" w:rsidRPr="000A6A1E" w:rsidRDefault="001D5A77" w:rsidP="00C41CF1">
            <w:pPr>
              <w:pStyle w:val="a7"/>
              <w:ind w:firstLine="0"/>
              <w:jc w:val="center"/>
              <w:rPr>
                <w:rFonts w:eastAsia="Times New Roman"/>
                <w:sz w:val="24"/>
                <w:szCs w:val="24"/>
                <w:lang w:val="ru-RU"/>
              </w:rPr>
            </w:pPr>
            <w:r w:rsidRPr="003C20F5">
              <w:rPr>
                <w:rFonts w:eastAsia="Times New Roman"/>
                <w:sz w:val="24"/>
                <w:szCs w:val="24"/>
                <w:lang w:val="ru-RU"/>
              </w:rPr>
              <w:t>12</w:t>
            </w:r>
          </w:p>
        </w:tc>
      </w:tr>
      <w:tr w:rsidR="006D6B12" w:rsidRPr="00AE02A3" w:rsidTr="00516A03">
        <w:tc>
          <w:tcPr>
            <w:tcW w:w="3258" w:type="pct"/>
            <w:vAlign w:val="center"/>
          </w:tcPr>
          <w:p w:rsidR="006D6B12" w:rsidRPr="000A6A1E" w:rsidRDefault="006D6B12" w:rsidP="001111A2">
            <w:pPr>
              <w:pStyle w:val="a7"/>
              <w:ind w:firstLine="0"/>
              <w:jc w:val="right"/>
              <w:rPr>
                <w:rFonts w:eastAsia="Times New Roman"/>
                <w:sz w:val="24"/>
                <w:szCs w:val="24"/>
                <w:lang w:val="ru-RU"/>
              </w:rPr>
            </w:pPr>
            <w:r w:rsidRPr="003C20F5">
              <w:rPr>
                <w:rFonts w:eastAsia="Times New Roman"/>
                <w:sz w:val="24"/>
                <w:szCs w:val="24"/>
                <w:lang w:val="ru-RU"/>
              </w:rPr>
              <w:t>Всего:</w:t>
            </w:r>
            <w:bookmarkStart w:id="60" w:name="srs_itog"/>
            <w:bookmarkEnd w:id="60"/>
          </w:p>
        </w:tc>
        <w:tc>
          <w:tcPr>
            <w:tcW w:w="696" w:type="pct"/>
            <w:vAlign w:val="center"/>
          </w:tcPr>
          <w:p w:rsidR="006D6B12" w:rsidRPr="000A6A1E" w:rsidRDefault="00516A03" w:rsidP="00A15796">
            <w:pPr>
              <w:pStyle w:val="a7"/>
              <w:ind w:firstLine="0"/>
              <w:jc w:val="center"/>
              <w:rPr>
                <w:rFonts w:eastAsia="Times New Roman"/>
                <w:sz w:val="24"/>
                <w:szCs w:val="24"/>
                <w:lang w:val="ru-RU"/>
              </w:rPr>
            </w:pPr>
            <w:r w:rsidRPr="003C20F5">
              <w:rPr>
                <w:rFonts w:eastAsia="Times New Roman"/>
                <w:sz w:val="24"/>
                <w:szCs w:val="24"/>
                <w:lang w:val="ru-RU"/>
              </w:rPr>
              <w:t>92</w:t>
            </w:r>
          </w:p>
        </w:tc>
        <w:tc>
          <w:tcPr>
            <w:tcW w:w="1046" w:type="pct"/>
            <w:vAlign w:val="center"/>
          </w:tcPr>
          <w:p w:rsidR="006D6B12" w:rsidRPr="000A6A1E" w:rsidRDefault="00516A03" w:rsidP="00C41CF1">
            <w:pPr>
              <w:pStyle w:val="a7"/>
              <w:ind w:firstLine="0"/>
              <w:jc w:val="center"/>
              <w:rPr>
                <w:rFonts w:eastAsia="Times New Roman"/>
                <w:sz w:val="24"/>
                <w:szCs w:val="24"/>
                <w:lang w:val="ru-RU"/>
              </w:rPr>
            </w:pPr>
            <w:r w:rsidRPr="003C20F5">
              <w:rPr>
                <w:rFonts w:eastAsia="Times New Roman"/>
                <w:sz w:val="24"/>
                <w:szCs w:val="24"/>
                <w:lang w:val="ru-RU"/>
              </w:rPr>
              <w:t>92</w:t>
            </w:r>
          </w:p>
        </w:tc>
      </w:tr>
    </w:tbl>
    <w:p w:rsidR="00071CBB" w:rsidRDefault="00071CBB" w:rsidP="001843A1">
      <w:pPr>
        <w:spacing w:before="1" w:after="200" w:line="240" w:lineRule="exact"/>
        <w:ind w:right="73"/>
        <w:jc w:val="center"/>
        <w:rPr>
          <w:b/>
          <w:color w:val="000000"/>
          <w:sz w:val="28"/>
          <w:szCs w:val="28"/>
        </w:rPr>
      </w:pPr>
    </w:p>
    <w:p w:rsidR="00071CBB" w:rsidRPr="00484271" w:rsidRDefault="00071CBB" w:rsidP="001843A1">
      <w:pPr>
        <w:pStyle w:val="31"/>
        <w:numPr>
          <w:ilvl w:val="0"/>
          <w:numId w:val="26"/>
        </w:numPr>
        <w:tabs>
          <w:tab w:val="clear" w:pos="720"/>
          <w:tab w:val="num" w:pos="284"/>
        </w:tabs>
        <w:spacing w:after="0"/>
        <w:ind w:left="0" w:firstLine="0"/>
        <w:jc w:val="center"/>
        <w:rPr>
          <w:bCs/>
          <w:sz w:val="24"/>
          <w:szCs w:val="24"/>
        </w:rPr>
      </w:pPr>
      <w:r w:rsidRPr="00484271">
        <w:rPr>
          <w:bCs/>
          <w:sz w:val="24"/>
          <w:szCs w:val="24"/>
        </w:rPr>
        <w:t xml:space="preserve">Перечень учебно-методического обеспечения </w:t>
      </w:r>
      <w:r w:rsidRPr="00484271">
        <w:rPr>
          <w:bCs/>
          <w:sz w:val="24"/>
          <w:szCs w:val="24"/>
        </w:rPr>
        <w:br/>
        <w:t>для самостоятельной работы обучающихся по дисциплине (модулю)</w:t>
      </w:r>
    </w:p>
    <w:p w:rsidR="00071CBB" w:rsidRPr="00AE02A3" w:rsidRDefault="00071CBB" w:rsidP="001843A1">
      <w:pPr>
        <w:jc w:val="both"/>
        <w:rPr>
          <w:color w:val="000000"/>
          <w:sz w:val="24"/>
          <w:szCs w:val="24"/>
        </w:rPr>
      </w:pPr>
      <w:proofErr w:type="gramStart"/>
      <w:r w:rsidRPr="00AE02A3">
        <w:rPr>
          <w:color w:val="000000"/>
          <w:sz w:val="24"/>
          <w:szCs w:val="24"/>
        </w:rPr>
        <w:t xml:space="preserve">Учебно-методические материалы для самостоятельной работы </w:t>
      </w:r>
      <w:r>
        <w:rPr>
          <w:color w:val="000000"/>
          <w:sz w:val="24"/>
          <w:szCs w:val="24"/>
        </w:rPr>
        <w:t>обучающихся</w:t>
      </w:r>
      <w:r w:rsidRPr="00AE02A3">
        <w:rPr>
          <w:color w:val="000000"/>
          <w:sz w:val="24"/>
          <w:szCs w:val="24"/>
        </w:rPr>
        <w:t xml:space="preserve"> указаны в п.п.</w:t>
      </w:r>
      <w:r w:rsidR="006942C5">
        <w:rPr>
          <w:color w:val="000000"/>
          <w:sz w:val="24"/>
          <w:szCs w:val="24"/>
        </w:rPr>
        <w:t xml:space="preserve"> разделов</w:t>
      </w:r>
      <w:r>
        <w:rPr>
          <w:color w:val="000000"/>
          <w:sz w:val="24"/>
          <w:szCs w:val="24"/>
        </w:rPr>
        <w:t xml:space="preserve"> </w:t>
      </w:r>
      <w:r w:rsidR="006942C5">
        <w:rPr>
          <w:color w:val="000000"/>
          <w:sz w:val="24"/>
          <w:szCs w:val="24"/>
        </w:rPr>
        <w:t>6</w:t>
      </w:r>
      <w:r w:rsidRPr="00AE02A3">
        <w:rPr>
          <w:color w:val="000000"/>
          <w:sz w:val="24"/>
          <w:szCs w:val="24"/>
        </w:rPr>
        <w:t>-1</w:t>
      </w:r>
      <w:r>
        <w:rPr>
          <w:color w:val="000000"/>
          <w:sz w:val="24"/>
          <w:szCs w:val="24"/>
        </w:rPr>
        <w:t>1</w:t>
      </w:r>
      <w:r w:rsidRPr="00AE02A3">
        <w:rPr>
          <w:color w:val="000000"/>
          <w:sz w:val="24"/>
          <w:szCs w:val="24"/>
        </w:rPr>
        <w:t>.</w:t>
      </w:r>
      <w:proofErr w:type="gramEnd"/>
    </w:p>
    <w:p w:rsidR="00071CBB" w:rsidRPr="00AE02A3" w:rsidRDefault="00071CBB" w:rsidP="001843A1">
      <w:pPr>
        <w:ind w:left="360"/>
        <w:jc w:val="both"/>
        <w:rPr>
          <w:sz w:val="24"/>
          <w:szCs w:val="24"/>
        </w:rPr>
      </w:pPr>
    </w:p>
    <w:p w:rsidR="00071CBB" w:rsidRPr="00484271" w:rsidRDefault="00071CBB" w:rsidP="001843A1">
      <w:pPr>
        <w:pStyle w:val="31"/>
        <w:numPr>
          <w:ilvl w:val="0"/>
          <w:numId w:val="26"/>
        </w:numPr>
        <w:tabs>
          <w:tab w:val="clear" w:pos="720"/>
          <w:tab w:val="num" w:pos="284"/>
        </w:tabs>
        <w:spacing w:after="0"/>
        <w:ind w:left="0" w:firstLine="0"/>
        <w:jc w:val="center"/>
        <w:rPr>
          <w:bCs/>
          <w:sz w:val="24"/>
          <w:szCs w:val="24"/>
        </w:rPr>
      </w:pPr>
      <w:r w:rsidRPr="00484271">
        <w:rPr>
          <w:bCs/>
          <w:sz w:val="24"/>
          <w:szCs w:val="24"/>
        </w:rPr>
        <w:t xml:space="preserve">Перечень </w:t>
      </w:r>
      <w:r w:rsidRPr="00EC62EF">
        <w:rPr>
          <w:bCs/>
          <w:sz w:val="24"/>
          <w:szCs w:val="24"/>
        </w:rPr>
        <w:t>печатных и электронных учебных изданий</w:t>
      </w:r>
    </w:p>
    <w:p w:rsidR="00071CBB" w:rsidRPr="00CF293B" w:rsidRDefault="000B1ED2" w:rsidP="001843A1">
      <w:pPr>
        <w:ind w:firstLine="709"/>
        <w:jc w:val="both"/>
        <w:rPr>
          <w:color w:val="000000"/>
          <w:sz w:val="24"/>
          <w:szCs w:val="24"/>
        </w:rPr>
      </w:pPr>
      <w:r>
        <w:rPr>
          <w:color w:val="000000"/>
          <w:sz w:val="24"/>
          <w:szCs w:val="24"/>
        </w:rPr>
        <w:t>П</w:t>
      </w:r>
      <w:r w:rsidRPr="00AB3069">
        <w:rPr>
          <w:color w:val="000000"/>
          <w:sz w:val="24"/>
          <w:szCs w:val="24"/>
        </w:rPr>
        <w:t>ереч</w:t>
      </w:r>
      <w:r>
        <w:rPr>
          <w:color w:val="000000"/>
          <w:sz w:val="24"/>
          <w:szCs w:val="24"/>
        </w:rPr>
        <w:t>ень</w:t>
      </w:r>
      <w:r w:rsidRPr="000B1ED2">
        <w:rPr>
          <w:color w:val="000000"/>
          <w:sz w:val="24"/>
          <w:szCs w:val="24"/>
        </w:rPr>
        <w:t xml:space="preserve"> </w:t>
      </w:r>
      <w:r w:rsidRPr="00EC62EF">
        <w:rPr>
          <w:bCs/>
          <w:sz w:val="24"/>
          <w:szCs w:val="24"/>
        </w:rPr>
        <w:t>печатных и электронных учебных изданий</w:t>
      </w:r>
      <w:r w:rsidRPr="000B1ED2">
        <w:rPr>
          <w:bCs/>
          <w:sz w:val="24"/>
          <w:szCs w:val="24"/>
        </w:rPr>
        <w:t xml:space="preserve"> </w:t>
      </w:r>
      <w:r>
        <w:rPr>
          <w:color w:val="000000"/>
          <w:sz w:val="24"/>
          <w:szCs w:val="24"/>
        </w:rPr>
        <w:t>приведен в</w:t>
      </w:r>
      <w:r w:rsidRPr="00AB3069">
        <w:rPr>
          <w:color w:val="000000"/>
          <w:sz w:val="24"/>
          <w:szCs w:val="24"/>
        </w:rPr>
        <w:t xml:space="preserve"> таблиц</w:t>
      </w:r>
      <w:r>
        <w:rPr>
          <w:color w:val="000000"/>
          <w:sz w:val="24"/>
          <w:szCs w:val="24"/>
        </w:rPr>
        <w:t xml:space="preserve">е </w:t>
      </w:r>
      <w:r w:rsidR="0066040D" w:rsidRPr="0066040D">
        <w:rPr>
          <w:color w:val="000000"/>
          <w:sz w:val="24"/>
          <w:szCs w:val="24"/>
        </w:rPr>
        <w:t>8</w:t>
      </w:r>
      <w:r>
        <w:rPr>
          <w:color w:val="000000"/>
          <w:sz w:val="24"/>
          <w:szCs w:val="24"/>
        </w:rPr>
        <w:t>.</w:t>
      </w:r>
    </w:p>
    <w:p w:rsidR="00071CBB" w:rsidRPr="00AE02A3" w:rsidRDefault="00071CBB" w:rsidP="001843A1">
      <w:pPr>
        <w:jc w:val="both"/>
        <w:rPr>
          <w:color w:val="000000"/>
          <w:sz w:val="24"/>
          <w:szCs w:val="24"/>
        </w:rPr>
      </w:pPr>
      <w:r w:rsidRPr="00AE02A3">
        <w:rPr>
          <w:color w:val="000000"/>
          <w:sz w:val="24"/>
          <w:szCs w:val="24"/>
        </w:rPr>
        <w:t xml:space="preserve">Таблица </w:t>
      </w:r>
      <w:r w:rsidR="0066040D" w:rsidRPr="0066040D">
        <w:rPr>
          <w:color w:val="000000"/>
          <w:sz w:val="24"/>
          <w:szCs w:val="24"/>
        </w:rPr>
        <w:t>8</w:t>
      </w:r>
      <w:r>
        <w:rPr>
          <w:color w:val="000000"/>
          <w:sz w:val="24"/>
          <w:szCs w:val="24"/>
        </w:rPr>
        <w:t>–</w:t>
      </w:r>
      <w:r w:rsidRPr="00AE02A3">
        <w:rPr>
          <w:color w:val="000000"/>
          <w:sz w:val="24"/>
          <w:szCs w:val="24"/>
        </w:rPr>
        <w:t xml:space="preserve"> Перечень</w:t>
      </w:r>
      <w:r w:rsidR="0066040D" w:rsidRPr="0066040D">
        <w:rPr>
          <w:color w:val="000000"/>
          <w:sz w:val="24"/>
          <w:szCs w:val="24"/>
        </w:rPr>
        <w:t xml:space="preserve"> </w:t>
      </w:r>
      <w:r w:rsidRPr="00EC62EF">
        <w:rPr>
          <w:bCs/>
          <w:sz w:val="24"/>
          <w:szCs w:val="24"/>
        </w:rPr>
        <w:t>печатных и электронных учебных изданий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1"/>
        <w:gridCol w:w="4676"/>
        <w:gridCol w:w="2234"/>
      </w:tblGrid>
      <w:tr w:rsidR="00071CBB" w:rsidRPr="00AE02A3" w:rsidTr="002233EF">
        <w:tc>
          <w:tcPr>
            <w:tcW w:w="1390" w:type="pct"/>
            <w:vAlign w:val="center"/>
          </w:tcPr>
          <w:p w:rsidR="00071CBB" w:rsidRDefault="00071CBB" w:rsidP="001111A2">
            <w:pPr>
              <w:jc w:val="center"/>
              <w:rPr>
                <w:color w:val="000000"/>
                <w:sz w:val="24"/>
                <w:szCs w:val="24"/>
              </w:rPr>
            </w:pPr>
            <w:r w:rsidRPr="00AE02A3">
              <w:rPr>
                <w:color w:val="000000"/>
                <w:sz w:val="24"/>
                <w:szCs w:val="24"/>
              </w:rPr>
              <w:t>Шифр</w:t>
            </w:r>
            <w:r>
              <w:rPr>
                <w:color w:val="000000"/>
                <w:sz w:val="24"/>
                <w:szCs w:val="24"/>
              </w:rPr>
              <w:t>/</w:t>
            </w:r>
          </w:p>
          <w:p w:rsidR="00071CBB" w:rsidRPr="00AE02A3" w:rsidRDefault="00071CBB" w:rsidP="001111A2">
            <w:pPr>
              <w:jc w:val="center"/>
              <w:rPr>
                <w:color w:val="000000"/>
                <w:sz w:val="24"/>
                <w:szCs w:val="24"/>
              </w:rPr>
            </w:pPr>
            <w:r>
              <w:rPr>
                <w:color w:val="000000"/>
                <w:sz w:val="24"/>
                <w:szCs w:val="24"/>
                <w:lang w:val="en-US"/>
              </w:rPr>
              <w:t>URL</w:t>
            </w:r>
            <w:r>
              <w:rPr>
                <w:color w:val="000000"/>
                <w:sz w:val="24"/>
                <w:szCs w:val="24"/>
              </w:rPr>
              <w:t xml:space="preserve"> адрес</w:t>
            </w:r>
          </w:p>
        </w:tc>
        <w:tc>
          <w:tcPr>
            <w:tcW w:w="2443" w:type="pct"/>
            <w:vAlign w:val="center"/>
          </w:tcPr>
          <w:p w:rsidR="00071CBB" w:rsidRPr="00AE02A3" w:rsidRDefault="00071CBB" w:rsidP="001111A2">
            <w:pPr>
              <w:jc w:val="center"/>
              <w:rPr>
                <w:color w:val="000000"/>
                <w:sz w:val="24"/>
                <w:szCs w:val="24"/>
              </w:rPr>
            </w:pPr>
            <w:r w:rsidRPr="00AE02A3">
              <w:rPr>
                <w:color w:val="000000"/>
                <w:sz w:val="24"/>
                <w:szCs w:val="24"/>
              </w:rPr>
              <w:t>Библиографическая ссылка</w:t>
            </w:r>
          </w:p>
        </w:tc>
        <w:tc>
          <w:tcPr>
            <w:tcW w:w="1167" w:type="pct"/>
            <w:vAlign w:val="center"/>
          </w:tcPr>
          <w:p w:rsidR="00071CBB" w:rsidRPr="00484271" w:rsidRDefault="00071CBB" w:rsidP="001111A2">
            <w:pPr>
              <w:jc w:val="center"/>
              <w:rPr>
                <w:color w:val="000000"/>
                <w:spacing w:val="-10"/>
                <w:sz w:val="24"/>
                <w:szCs w:val="24"/>
              </w:rPr>
            </w:pPr>
            <w:r w:rsidRPr="00484271">
              <w:rPr>
                <w:color w:val="000000"/>
                <w:spacing w:val="-10"/>
                <w:sz w:val="24"/>
                <w:szCs w:val="24"/>
              </w:rPr>
              <w:t xml:space="preserve">Количество экземпляров в </w:t>
            </w:r>
            <w:r w:rsidRPr="00484271">
              <w:rPr>
                <w:color w:val="000000"/>
                <w:spacing w:val="-10"/>
                <w:sz w:val="24"/>
                <w:szCs w:val="24"/>
              </w:rPr>
              <w:lastRenderedPageBreak/>
              <w:t>библиотеке</w:t>
            </w:r>
          </w:p>
          <w:p w:rsidR="00071CBB" w:rsidRPr="00AE02A3" w:rsidRDefault="00071CBB" w:rsidP="001111A2">
            <w:pPr>
              <w:jc w:val="center"/>
              <w:rPr>
                <w:color w:val="000000"/>
                <w:sz w:val="24"/>
                <w:szCs w:val="24"/>
              </w:rPr>
            </w:pPr>
            <w:r w:rsidRPr="00484271">
              <w:rPr>
                <w:color w:val="000000"/>
                <w:spacing w:val="-10"/>
                <w:sz w:val="24"/>
                <w:szCs w:val="24"/>
              </w:rPr>
              <w:t>(кроме электронных экземпляров)</w:t>
            </w:r>
          </w:p>
        </w:tc>
      </w:tr>
      <w:tr w:rsidR="00071CBB" w:rsidRPr="00AE02A3" w:rsidTr="002233EF">
        <w:tc>
          <w:tcPr>
            <w:tcW w:w="1390" w:type="pct"/>
          </w:tcPr>
          <w:p w:rsidR="002233EF" w:rsidRDefault="002233EF" w:rsidP="002233EF">
            <w:pPr>
              <w:spacing w:line="276" w:lineRule="auto"/>
              <w:rPr>
                <w:color w:val="000000"/>
                <w:sz w:val="24"/>
                <w:szCs w:val="24"/>
              </w:rPr>
            </w:pPr>
            <w:r>
              <w:rPr>
                <w:color w:val="000000"/>
                <w:sz w:val="24"/>
                <w:szCs w:val="24"/>
              </w:rPr>
              <w:lastRenderedPageBreak/>
              <w:t xml:space="preserve">8Н </w:t>
            </w:r>
          </w:p>
          <w:p w:rsidR="00071CBB" w:rsidRPr="00AE02A3" w:rsidRDefault="002233EF" w:rsidP="002233EF">
            <w:pPr>
              <w:spacing w:line="276" w:lineRule="auto"/>
              <w:rPr>
                <w:color w:val="000000"/>
                <w:sz w:val="24"/>
                <w:szCs w:val="24"/>
              </w:rPr>
            </w:pPr>
            <w:r>
              <w:rPr>
                <w:color w:val="000000"/>
                <w:sz w:val="24"/>
                <w:szCs w:val="24"/>
              </w:rPr>
              <w:t>Я 58</w:t>
            </w:r>
          </w:p>
        </w:tc>
        <w:tc>
          <w:tcPr>
            <w:tcW w:w="2443" w:type="pct"/>
          </w:tcPr>
          <w:p w:rsidR="002233EF" w:rsidRDefault="002233EF" w:rsidP="002233EF">
            <w:pPr>
              <w:spacing w:line="276" w:lineRule="auto"/>
              <w:rPr>
                <w:color w:val="000000"/>
                <w:sz w:val="24"/>
                <w:szCs w:val="24"/>
              </w:rPr>
            </w:pPr>
            <w:proofErr w:type="spellStart"/>
            <w:r w:rsidRPr="000849A5">
              <w:rPr>
                <w:color w:val="000000"/>
                <w:sz w:val="24"/>
                <w:szCs w:val="24"/>
              </w:rPr>
              <w:t>Ямшанова</w:t>
            </w:r>
            <w:proofErr w:type="spellEnd"/>
            <w:r w:rsidRPr="000849A5">
              <w:rPr>
                <w:color w:val="000000"/>
                <w:sz w:val="24"/>
                <w:szCs w:val="24"/>
              </w:rPr>
              <w:t xml:space="preserve">, В. А. </w:t>
            </w:r>
          </w:p>
          <w:p w:rsidR="002233EF" w:rsidRPr="000849A5" w:rsidRDefault="002233EF" w:rsidP="002233EF">
            <w:pPr>
              <w:spacing w:line="276" w:lineRule="auto"/>
              <w:rPr>
                <w:color w:val="000000"/>
                <w:sz w:val="24"/>
                <w:szCs w:val="24"/>
              </w:rPr>
            </w:pPr>
            <w:r w:rsidRPr="000849A5">
              <w:rPr>
                <w:color w:val="000000"/>
                <w:sz w:val="24"/>
                <w:szCs w:val="24"/>
              </w:rPr>
              <w:t>Алгоритмическая грамматика</w:t>
            </w:r>
            <w:r>
              <w:rPr>
                <w:color w:val="000000"/>
                <w:sz w:val="24"/>
                <w:szCs w:val="24"/>
              </w:rPr>
              <w:t xml:space="preserve"> </w:t>
            </w:r>
            <w:r w:rsidRPr="000849A5">
              <w:rPr>
                <w:color w:val="000000"/>
                <w:sz w:val="24"/>
                <w:szCs w:val="24"/>
              </w:rPr>
              <w:t>немецкого языка: Слово. Словосочетание. Предложение.</w:t>
            </w:r>
            <w:r>
              <w:rPr>
                <w:color w:val="000000"/>
                <w:sz w:val="24"/>
                <w:szCs w:val="24"/>
              </w:rPr>
              <w:t xml:space="preserve"> </w:t>
            </w:r>
            <w:r w:rsidRPr="000849A5">
              <w:rPr>
                <w:color w:val="000000"/>
                <w:sz w:val="24"/>
                <w:szCs w:val="24"/>
              </w:rPr>
              <w:t xml:space="preserve">Текст: учебное пособие / В. А. </w:t>
            </w:r>
            <w:proofErr w:type="spellStart"/>
            <w:r w:rsidRPr="000849A5">
              <w:rPr>
                <w:color w:val="000000"/>
                <w:sz w:val="24"/>
                <w:szCs w:val="24"/>
              </w:rPr>
              <w:t>Ямшанова</w:t>
            </w:r>
            <w:proofErr w:type="spellEnd"/>
            <w:r w:rsidRPr="000849A5">
              <w:rPr>
                <w:color w:val="000000"/>
                <w:sz w:val="24"/>
                <w:szCs w:val="24"/>
              </w:rPr>
              <w:t xml:space="preserve">; </w:t>
            </w:r>
            <w:proofErr w:type="spellStart"/>
            <w:r w:rsidRPr="000849A5">
              <w:rPr>
                <w:color w:val="000000"/>
                <w:sz w:val="24"/>
                <w:szCs w:val="24"/>
              </w:rPr>
              <w:t>С.-Петерб</w:t>
            </w:r>
            <w:proofErr w:type="spellEnd"/>
            <w:r w:rsidRPr="000849A5">
              <w:rPr>
                <w:color w:val="000000"/>
                <w:sz w:val="24"/>
                <w:szCs w:val="24"/>
              </w:rPr>
              <w:t xml:space="preserve">. </w:t>
            </w:r>
            <w:proofErr w:type="spellStart"/>
            <w:r w:rsidRPr="000849A5">
              <w:rPr>
                <w:color w:val="000000"/>
                <w:sz w:val="24"/>
                <w:szCs w:val="24"/>
              </w:rPr>
              <w:t>гос</w:t>
            </w:r>
            <w:proofErr w:type="spellEnd"/>
            <w:r w:rsidRPr="000849A5">
              <w:rPr>
                <w:color w:val="000000"/>
                <w:sz w:val="24"/>
                <w:szCs w:val="24"/>
              </w:rPr>
              <w:t>. ун-т</w:t>
            </w:r>
            <w:r>
              <w:rPr>
                <w:color w:val="000000"/>
                <w:sz w:val="24"/>
                <w:szCs w:val="24"/>
              </w:rPr>
              <w:t xml:space="preserve"> </w:t>
            </w:r>
            <w:proofErr w:type="spellStart"/>
            <w:r w:rsidRPr="000849A5">
              <w:rPr>
                <w:color w:val="000000"/>
                <w:sz w:val="24"/>
                <w:szCs w:val="24"/>
              </w:rPr>
              <w:t>аэрокосм</w:t>
            </w:r>
            <w:proofErr w:type="spellEnd"/>
            <w:r w:rsidRPr="000849A5">
              <w:rPr>
                <w:color w:val="000000"/>
                <w:sz w:val="24"/>
                <w:szCs w:val="24"/>
              </w:rPr>
              <w:t>. приборостроения. - Санкт-Петербург: Изд-во ГУАП,</w:t>
            </w:r>
          </w:p>
          <w:p w:rsidR="00071CBB" w:rsidRPr="00AE02A3" w:rsidRDefault="002233EF" w:rsidP="002233EF">
            <w:pPr>
              <w:spacing w:line="276" w:lineRule="auto"/>
              <w:rPr>
                <w:color w:val="000000"/>
                <w:sz w:val="24"/>
                <w:szCs w:val="24"/>
              </w:rPr>
            </w:pPr>
            <w:r w:rsidRPr="000849A5">
              <w:rPr>
                <w:color w:val="000000"/>
                <w:sz w:val="24"/>
                <w:szCs w:val="24"/>
              </w:rPr>
              <w:t>2019 - 217 с.</w:t>
            </w:r>
            <w:proofErr w:type="gramStart"/>
            <w:r w:rsidRPr="000849A5">
              <w:rPr>
                <w:color w:val="000000"/>
                <w:sz w:val="24"/>
                <w:szCs w:val="24"/>
              </w:rPr>
              <w:t xml:space="preserve"> :</w:t>
            </w:r>
            <w:proofErr w:type="gramEnd"/>
            <w:r w:rsidRPr="000849A5">
              <w:rPr>
                <w:color w:val="000000"/>
                <w:sz w:val="24"/>
                <w:szCs w:val="24"/>
              </w:rPr>
              <w:t xml:space="preserve"> табл., схемы. - ISBN 978-5-8088-1408-0</w:t>
            </w:r>
          </w:p>
        </w:tc>
        <w:tc>
          <w:tcPr>
            <w:tcW w:w="1167" w:type="pct"/>
          </w:tcPr>
          <w:p w:rsidR="00071CBB" w:rsidRPr="00AE02A3" w:rsidRDefault="002233EF" w:rsidP="001111A2">
            <w:pPr>
              <w:spacing w:line="276" w:lineRule="auto"/>
              <w:rPr>
                <w:color w:val="000000"/>
                <w:sz w:val="24"/>
                <w:szCs w:val="24"/>
              </w:rPr>
            </w:pPr>
            <w:r>
              <w:rPr>
                <w:color w:val="000000"/>
                <w:sz w:val="24"/>
                <w:szCs w:val="24"/>
              </w:rPr>
              <w:t>ФО Гастелло (5)</w:t>
            </w:r>
          </w:p>
        </w:tc>
      </w:tr>
      <w:tr w:rsidR="002233EF" w:rsidRPr="00AE02A3" w:rsidTr="002233EF">
        <w:tc>
          <w:tcPr>
            <w:tcW w:w="1390" w:type="pct"/>
          </w:tcPr>
          <w:p w:rsidR="002233EF" w:rsidRPr="00AE02A3" w:rsidRDefault="0099183D" w:rsidP="001111A2">
            <w:pPr>
              <w:spacing w:line="276" w:lineRule="auto"/>
              <w:rPr>
                <w:color w:val="000000"/>
                <w:sz w:val="24"/>
                <w:szCs w:val="24"/>
              </w:rPr>
            </w:pPr>
            <w:hyperlink r:id="rId6" w:history="1">
              <w:r w:rsidR="002233EF" w:rsidRPr="00FE654C">
                <w:rPr>
                  <w:rStyle w:val="af1"/>
                  <w:sz w:val="24"/>
                  <w:szCs w:val="24"/>
                </w:rPr>
                <w:t>https://znanium.ru/catalog/product/2252564</w:t>
              </w:r>
            </w:hyperlink>
            <w:r w:rsidR="002233EF">
              <w:rPr>
                <w:color w:val="000000"/>
                <w:sz w:val="24"/>
                <w:szCs w:val="24"/>
              </w:rPr>
              <w:t xml:space="preserve"> </w:t>
            </w:r>
          </w:p>
        </w:tc>
        <w:tc>
          <w:tcPr>
            <w:tcW w:w="2443" w:type="pct"/>
          </w:tcPr>
          <w:p w:rsidR="002233EF" w:rsidRPr="00AE02A3" w:rsidRDefault="002233EF" w:rsidP="001111A2">
            <w:pPr>
              <w:spacing w:line="276" w:lineRule="auto"/>
              <w:rPr>
                <w:color w:val="000000"/>
                <w:sz w:val="24"/>
                <w:szCs w:val="24"/>
              </w:rPr>
            </w:pPr>
            <w:r w:rsidRPr="002233EF">
              <w:rPr>
                <w:color w:val="000000"/>
                <w:sz w:val="24"/>
                <w:szCs w:val="24"/>
              </w:rPr>
              <w:t xml:space="preserve">В фокусе немецкий: язык, </w:t>
            </w:r>
            <w:proofErr w:type="spellStart"/>
            <w:r w:rsidRPr="002233EF">
              <w:rPr>
                <w:color w:val="000000"/>
                <w:sz w:val="24"/>
                <w:szCs w:val="24"/>
              </w:rPr>
              <w:t>дискурс</w:t>
            </w:r>
            <w:proofErr w:type="spellEnd"/>
            <w:r w:rsidRPr="002233EF">
              <w:rPr>
                <w:color w:val="000000"/>
                <w:sz w:val="24"/>
                <w:szCs w:val="24"/>
              </w:rPr>
              <w:t>, культура : монография / под общ</w:t>
            </w:r>
            <w:proofErr w:type="gramStart"/>
            <w:r w:rsidRPr="002233EF">
              <w:rPr>
                <w:color w:val="000000"/>
                <w:sz w:val="24"/>
                <w:szCs w:val="24"/>
              </w:rPr>
              <w:t>.</w:t>
            </w:r>
            <w:proofErr w:type="gramEnd"/>
            <w:r w:rsidRPr="002233EF">
              <w:rPr>
                <w:color w:val="000000"/>
                <w:sz w:val="24"/>
                <w:szCs w:val="24"/>
              </w:rPr>
              <w:t xml:space="preserve"> </w:t>
            </w:r>
            <w:proofErr w:type="gramStart"/>
            <w:r w:rsidRPr="002233EF">
              <w:rPr>
                <w:color w:val="000000"/>
                <w:sz w:val="24"/>
                <w:szCs w:val="24"/>
              </w:rPr>
              <w:t>р</w:t>
            </w:r>
            <w:proofErr w:type="gramEnd"/>
            <w:r w:rsidRPr="002233EF">
              <w:rPr>
                <w:color w:val="000000"/>
                <w:sz w:val="24"/>
                <w:szCs w:val="24"/>
              </w:rPr>
              <w:t xml:space="preserve">ед. А. В. </w:t>
            </w:r>
            <w:proofErr w:type="spellStart"/>
            <w:r w:rsidRPr="002233EF">
              <w:rPr>
                <w:color w:val="000000"/>
                <w:sz w:val="24"/>
                <w:szCs w:val="24"/>
              </w:rPr>
              <w:t>Ленец</w:t>
            </w:r>
            <w:proofErr w:type="spellEnd"/>
            <w:r w:rsidRPr="002233EF">
              <w:rPr>
                <w:color w:val="000000"/>
                <w:sz w:val="24"/>
                <w:szCs w:val="24"/>
              </w:rPr>
              <w:t xml:space="preserve">, А. В. </w:t>
            </w:r>
            <w:proofErr w:type="spellStart"/>
            <w:r w:rsidRPr="002233EF">
              <w:rPr>
                <w:color w:val="000000"/>
                <w:sz w:val="24"/>
                <w:szCs w:val="24"/>
              </w:rPr>
              <w:t>Сытько</w:t>
            </w:r>
            <w:proofErr w:type="spellEnd"/>
            <w:r w:rsidRPr="002233EF">
              <w:rPr>
                <w:color w:val="000000"/>
                <w:sz w:val="24"/>
                <w:szCs w:val="24"/>
              </w:rPr>
              <w:t xml:space="preserve"> ; Южный федеральный университет. – Ростов-на-Дону</w:t>
            </w:r>
            <w:proofErr w:type="gramStart"/>
            <w:r w:rsidRPr="002233EF">
              <w:rPr>
                <w:color w:val="000000"/>
                <w:sz w:val="24"/>
                <w:szCs w:val="24"/>
              </w:rPr>
              <w:t xml:space="preserve"> ;</w:t>
            </w:r>
            <w:proofErr w:type="gramEnd"/>
            <w:r w:rsidRPr="002233EF">
              <w:rPr>
                <w:color w:val="000000"/>
                <w:sz w:val="24"/>
                <w:szCs w:val="24"/>
              </w:rPr>
              <w:t xml:space="preserve"> Таганрог : Издательство Южного федерального университета, 2025. - 225 с. – ISBN 978-5-9275-5069-2. - Текст</w:t>
            </w:r>
            <w:proofErr w:type="gramStart"/>
            <w:r w:rsidRPr="002233EF">
              <w:rPr>
                <w:color w:val="000000"/>
                <w:sz w:val="24"/>
                <w:szCs w:val="24"/>
              </w:rPr>
              <w:t xml:space="preserve"> :</w:t>
            </w:r>
            <w:proofErr w:type="gramEnd"/>
            <w:r w:rsidRPr="002233EF">
              <w:rPr>
                <w:color w:val="000000"/>
                <w:sz w:val="24"/>
                <w:szCs w:val="24"/>
              </w:rPr>
              <w:t xml:space="preserve"> электронный. - URL: https://znanium.ru/catalog/product/2252564 (дата обращения: 20.08.2026). – Режим доступа: по подписке.</w:t>
            </w:r>
          </w:p>
        </w:tc>
        <w:tc>
          <w:tcPr>
            <w:tcW w:w="1167" w:type="pct"/>
          </w:tcPr>
          <w:p w:rsidR="002233EF" w:rsidRPr="00AE02A3" w:rsidRDefault="002233EF" w:rsidP="001111A2">
            <w:pPr>
              <w:spacing w:line="276" w:lineRule="auto"/>
              <w:rPr>
                <w:color w:val="000000"/>
                <w:sz w:val="24"/>
                <w:szCs w:val="24"/>
              </w:rPr>
            </w:pPr>
          </w:p>
        </w:tc>
      </w:tr>
      <w:tr w:rsidR="002233EF" w:rsidRPr="00AE02A3" w:rsidTr="002233EF">
        <w:tc>
          <w:tcPr>
            <w:tcW w:w="1390" w:type="pct"/>
          </w:tcPr>
          <w:p w:rsidR="002233EF" w:rsidRDefault="0099183D" w:rsidP="001111A2">
            <w:pPr>
              <w:spacing w:line="276" w:lineRule="auto"/>
              <w:rPr>
                <w:color w:val="000000"/>
                <w:sz w:val="24"/>
                <w:szCs w:val="24"/>
              </w:rPr>
            </w:pPr>
            <w:hyperlink r:id="rId7" w:history="1">
              <w:r w:rsidR="002233EF" w:rsidRPr="00FE654C">
                <w:rPr>
                  <w:rStyle w:val="af1"/>
                  <w:sz w:val="24"/>
                  <w:szCs w:val="24"/>
                </w:rPr>
                <w:t>https://znanium.ru/catalog/product/1308407</w:t>
              </w:r>
            </w:hyperlink>
            <w:r w:rsidR="002233EF">
              <w:rPr>
                <w:color w:val="000000"/>
                <w:sz w:val="24"/>
                <w:szCs w:val="24"/>
              </w:rPr>
              <w:t xml:space="preserve"> </w:t>
            </w:r>
          </w:p>
        </w:tc>
        <w:tc>
          <w:tcPr>
            <w:tcW w:w="2443" w:type="pct"/>
          </w:tcPr>
          <w:p w:rsidR="002233EF" w:rsidRPr="002233EF" w:rsidRDefault="002233EF" w:rsidP="001111A2">
            <w:pPr>
              <w:spacing w:line="276" w:lineRule="auto"/>
              <w:rPr>
                <w:color w:val="000000"/>
                <w:sz w:val="24"/>
                <w:szCs w:val="24"/>
              </w:rPr>
            </w:pPr>
            <w:proofErr w:type="spellStart"/>
            <w:r w:rsidRPr="002233EF">
              <w:rPr>
                <w:color w:val="000000"/>
                <w:sz w:val="24"/>
                <w:szCs w:val="24"/>
              </w:rPr>
              <w:t>Ленец</w:t>
            </w:r>
            <w:proofErr w:type="spellEnd"/>
            <w:r w:rsidRPr="002233EF">
              <w:rPr>
                <w:color w:val="000000"/>
                <w:sz w:val="24"/>
                <w:szCs w:val="24"/>
              </w:rPr>
              <w:t xml:space="preserve">, А. В. Основы межкультурной коммуникации на немецком языке: туристический </w:t>
            </w:r>
            <w:proofErr w:type="spellStart"/>
            <w:r w:rsidRPr="002233EF">
              <w:rPr>
                <w:color w:val="000000"/>
                <w:sz w:val="24"/>
                <w:szCs w:val="24"/>
              </w:rPr>
              <w:t>дискурс</w:t>
            </w:r>
            <w:proofErr w:type="spellEnd"/>
            <w:proofErr w:type="gramStart"/>
            <w:r w:rsidRPr="002233EF">
              <w:rPr>
                <w:color w:val="000000"/>
                <w:sz w:val="24"/>
                <w:szCs w:val="24"/>
              </w:rPr>
              <w:t xml:space="preserve"> :</w:t>
            </w:r>
            <w:proofErr w:type="gramEnd"/>
            <w:r w:rsidRPr="002233EF">
              <w:rPr>
                <w:color w:val="000000"/>
                <w:sz w:val="24"/>
                <w:szCs w:val="24"/>
              </w:rPr>
              <w:t xml:space="preserve"> учебное пособие / А. </w:t>
            </w:r>
            <w:proofErr w:type="spellStart"/>
            <w:r w:rsidRPr="002233EF">
              <w:rPr>
                <w:color w:val="000000"/>
                <w:sz w:val="24"/>
                <w:szCs w:val="24"/>
              </w:rPr>
              <w:t>В.Ленец</w:t>
            </w:r>
            <w:proofErr w:type="spellEnd"/>
            <w:r w:rsidRPr="002233EF">
              <w:rPr>
                <w:color w:val="000000"/>
                <w:sz w:val="24"/>
                <w:szCs w:val="24"/>
              </w:rPr>
              <w:t xml:space="preserve">, Л. И. </w:t>
            </w:r>
            <w:proofErr w:type="spellStart"/>
            <w:r w:rsidRPr="002233EF">
              <w:rPr>
                <w:color w:val="000000"/>
                <w:sz w:val="24"/>
                <w:szCs w:val="24"/>
              </w:rPr>
              <w:t>Шаповаюва</w:t>
            </w:r>
            <w:proofErr w:type="spellEnd"/>
            <w:r w:rsidRPr="002233EF">
              <w:rPr>
                <w:color w:val="000000"/>
                <w:sz w:val="24"/>
                <w:szCs w:val="24"/>
              </w:rPr>
              <w:t xml:space="preserve">, Е. И. </w:t>
            </w:r>
            <w:proofErr w:type="spellStart"/>
            <w:r w:rsidRPr="002233EF">
              <w:rPr>
                <w:color w:val="000000"/>
                <w:sz w:val="24"/>
                <w:szCs w:val="24"/>
              </w:rPr>
              <w:t>Вилькэн</w:t>
            </w:r>
            <w:proofErr w:type="spellEnd"/>
            <w:r w:rsidRPr="002233EF">
              <w:rPr>
                <w:color w:val="000000"/>
                <w:sz w:val="24"/>
                <w:szCs w:val="24"/>
              </w:rPr>
              <w:t xml:space="preserve"> ; Южный </w:t>
            </w:r>
            <w:proofErr w:type="spellStart"/>
            <w:r w:rsidRPr="002233EF">
              <w:rPr>
                <w:color w:val="000000"/>
                <w:sz w:val="24"/>
                <w:szCs w:val="24"/>
              </w:rPr>
              <w:t>федерапьный</w:t>
            </w:r>
            <w:proofErr w:type="spellEnd"/>
            <w:r w:rsidRPr="002233EF">
              <w:rPr>
                <w:color w:val="000000"/>
                <w:sz w:val="24"/>
                <w:szCs w:val="24"/>
              </w:rPr>
              <w:t xml:space="preserve"> университет. — Ростов-на-Дону</w:t>
            </w:r>
            <w:proofErr w:type="gramStart"/>
            <w:r w:rsidRPr="002233EF">
              <w:rPr>
                <w:color w:val="000000"/>
                <w:sz w:val="24"/>
                <w:szCs w:val="24"/>
              </w:rPr>
              <w:t xml:space="preserve"> ;</w:t>
            </w:r>
            <w:proofErr w:type="gramEnd"/>
            <w:r w:rsidRPr="002233EF">
              <w:rPr>
                <w:color w:val="000000"/>
                <w:sz w:val="24"/>
                <w:szCs w:val="24"/>
              </w:rPr>
              <w:t xml:space="preserve"> Таганрог : Издательство Южного </w:t>
            </w:r>
            <w:proofErr w:type="spellStart"/>
            <w:r w:rsidRPr="002233EF">
              <w:rPr>
                <w:color w:val="000000"/>
                <w:sz w:val="24"/>
                <w:szCs w:val="24"/>
              </w:rPr>
              <w:t>федерачьного</w:t>
            </w:r>
            <w:proofErr w:type="spellEnd"/>
            <w:r w:rsidRPr="002233EF">
              <w:rPr>
                <w:color w:val="000000"/>
                <w:sz w:val="24"/>
                <w:szCs w:val="24"/>
              </w:rPr>
              <w:t xml:space="preserve"> университета, 2020. — 248 с. - ISBN 978-5-9275-3550-7. - Текст</w:t>
            </w:r>
            <w:proofErr w:type="gramStart"/>
            <w:r w:rsidRPr="002233EF">
              <w:rPr>
                <w:color w:val="000000"/>
                <w:sz w:val="24"/>
                <w:szCs w:val="24"/>
              </w:rPr>
              <w:t xml:space="preserve"> :</w:t>
            </w:r>
            <w:proofErr w:type="gramEnd"/>
            <w:r w:rsidRPr="002233EF">
              <w:rPr>
                <w:color w:val="000000"/>
                <w:sz w:val="24"/>
                <w:szCs w:val="24"/>
              </w:rPr>
              <w:t xml:space="preserve"> электронный. - URL: https://znanium.ru/catalog/product/1308407 (дата обращения: 20.08.2026). – Режим доступа: по подписке.</w:t>
            </w:r>
          </w:p>
        </w:tc>
        <w:tc>
          <w:tcPr>
            <w:tcW w:w="1167" w:type="pct"/>
          </w:tcPr>
          <w:p w:rsidR="002233EF" w:rsidRPr="00AE02A3" w:rsidRDefault="002233EF" w:rsidP="001111A2">
            <w:pPr>
              <w:spacing w:line="276" w:lineRule="auto"/>
              <w:rPr>
                <w:color w:val="000000"/>
                <w:sz w:val="24"/>
                <w:szCs w:val="24"/>
              </w:rPr>
            </w:pPr>
          </w:p>
        </w:tc>
      </w:tr>
      <w:tr w:rsidR="002233EF" w:rsidRPr="00AE02A3" w:rsidTr="002233EF">
        <w:tc>
          <w:tcPr>
            <w:tcW w:w="1390" w:type="pct"/>
          </w:tcPr>
          <w:p w:rsidR="002233EF" w:rsidRDefault="0099183D" w:rsidP="001111A2">
            <w:pPr>
              <w:spacing w:line="276" w:lineRule="auto"/>
              <w:rPr>
                <w:color w:val="000000"/>
                <w:sz w:val="24"/>
                <w:szCs w:val="24"/>
              </w:rPr>
            </w:pPr>
            <w:hyperlink r:id="rId8" w:history="1">
              <w:r w:rsidR="002233EF" w:rsidRPr="00FE654C">
                <w:rPr>
                  <w:rStyle w:val="af1"/>
                  <w:sz w:val="24"/>
                  <w:szCs w:val="24"/>
                </w:rPr>
                <w:t>https://znanium.ru/catalog/product/2221023</w:t>
              </w:r>
            </w:hyperlink>
            <w:r w:rsidR="002233EF">
              <w:rPr>
                <w:color w:val="000000"/>
                <w:sz w:val="24"/>
                <w:szCs w:val="24"/>
              </w:rPr>
              <w:t xml:space="preserve"> </w:t>
            </w:r>
          </w:p>
        </w:tc>
        <w:tc>
          <w:tcPr>
            <w:tcW w:w="2443" w:type="pct"/>
          </w:tcPr>
          <w:p w:rsidR="002233EF" w:rsidRPr="002233EF" w:rsidRDefault="002233EF" w:rsidP="001111A2">
            <w:pPr>
              <w:spacing w:line="276" w:lineRule="auto"/>
              <w:rPr>
                <w:color w:val="000000"/>
                <w:sz w:val="24"/>
                <w:szCs w:val="24"/>
              </w:rPr>
            </w:pPr>
            <w:proofErr w:type="spellStart"/>
            <w:r w:rsidRPr="002233EF">
              <w:rPr>
                <w:color w:val="000000"/>
                <w:sz w:val="24"/>
                <w:szCs w:val="24"/>
              </w:rPr>
              <w:t>Барбашов</w:t>
            </w:r>
            <w:proofErr w:type="spellEnd"/>
            <w:r w:rsidRPr="002233EF">
              <w:rPr>
                <w:color w:val="000000"/>
                <w:sz w:val="24"/>
                <w:szCs w:val="24"/>
              </w:rPr>
              <w:t xml:space="preserve">, В. П. </w:t>
            </w:r>
            <w:proofErr w:type="spellStart"/>
            <w:r w:rsidRPr="002233EF">
              <w:rPr>
                <w:color w:val="000000"/>
                <w:sz w:val="24"/>
                <w:szCs w:val="24"/>
              </w:rPr>
              <w:t>Валентностный</w:t>
            </w:r>
            <w:proofErr w:type="spellEnd"/>
            <w:r w:rsidRPr="002233EF">
              <w:rPr>
                <w:color w:val="000000"/>
                <w:sz w:val="24"/>
                <w:szCs w:val="24"/>
              </w:rPr>
              <w:t xml:space="preserve"> потенциал основных морфологических классов слов при вербализации категории исторической памяти в художественном и публицистическом </w:t>
            </w:r>
            <w:proofErr w:type="spellStart"/>
            <w:r w:rsidRPr="002233EF">
              <w:rPr>
                <w:color w:val="000000"/>
                <w:sz w:val="24"/>
                <w:szCs w:val="24"/>
              </w:rPr>
              <w:t>дискурсах</w:t>
            </w:r>
            <w:proofErr w:type="spellEnd"/>
            <w:r w:rsidRPr="002233EF">
              <w:rPr>
                <w:color w:val="000000"/>
                <w:sz w:val="24"/>
                <w:szCs w:val="24"/>
              </w:rPr>
              <w:t xml:space="preserve"> (на материале немецкого языка)</w:t>
            </w:r>
            <w:proofErr w:type="gramStart"/>
            <w:r w:rsidRPr="002233EF">
              <w:rPr>
                <w:color w:val="000000"/>
                <w:sz w:val="24"/>
                <w:szCs w:val="24"/>
              </w:rPr>
              <w:t xml:space="preserve"> :</w:t>
            </w:r>
            <w:proofErr w:type="gramEnd"/>
            <w:r w:rsidRPr="002233EF">
              <w:rPr>
                <w:color w:val="000000"/>
                <w:sz w:val="24"/>
                <w:szCs w:val="24"/>
              </w:rPr>
              <w:t xml:space="preserve"> монография / В. П. </w:t>
            </w:r>
            <w:proofErr w:type="spellStart"/>
            <w:r w:rsidRPr="002233EF">
              <w:rPr>
                <w:color w:val="000000"/>
                <w:sz w:val="24"/>
                <w:szCs w:val="24"/>
              </w:rPr>
              <w:t>Барбашов</w:t>
            </w:r>
            <w:proofErr w:type="spellEnd"/>
            <w:r w:rsidRPr="002233EF">
              <w:rPr>
                <w:color w:val="000000"/>
                <w:sz w:val="24"/>
                <w:szCs w:val="24"/>
              </w:rPr>
              <w:t xml:space="preserve">, А. В. </w:t>
            </w:r>
            <w:proofErr w:type="spellStart"/>
            <w:r w:rsidRPr="002233EF">
              <w:rPr>
                <w:color w:val="000000"/>
                <w:sz w:val="24"/>
                <w:szCs w:val="24"/>
              </w:rPr>
              <w:t>Пыриков</w:t>
            </w:r>
            <w:proofErr w:type="spellEnd"/>
            <w:r w:rsidRPr="002233EF">
              <w:rPr>
                <w:color w:val="000000"/>
                <w:sz w:val="24"/>
                <w:szCs w:val="24"/>
              </w:rPr>
              <w:t>. - Барнаул</w:t>
            </w:r>
            <w:proofErr w:type="gramStart"/>
            <w:r w:rsidRPr="002233EF">
              <w:rPr>
                <w:color w:val="000000"/>
                <w:sz w:val="24"/>
                <w:szCs w:val="24"/>
              </w:rPr>
              <w:t xml:space="preserve"> :</w:t>
            </w:r>
            <w:proofErr w:type="gramEnd"/>
            <w:r w:rsidRPr="002233EF">
              <w:rPr>
                <w:color w:val="000000"/>
                <w:sz w:val="24"/>
                <w:szCs w:val="24"/>
              </w:rPr>
              <w:t xml:space="preserve"> Типография </w:t>
            </w:r>
            <w:proofErr w:type="spellStart"/>
            <w:r w:rsidRPr="002233EF">
              <w:rPr>
                <w:color w:val="000000"/>
                <w:sz w:val="24"/>
                <w:szCs w:val="24"/>
              </w:rPr>
              <w:t>АлтГТУ</w:t>
            </w:r>
            <w:proofErr w:type="spellEnd"/>
            <w:r w:rsidRPr="002233EF">
              <w:rPr>
                <w:color w:val="000000"/>
                <w:sz w:val="24"/>
                <w:szCs w:val="24"/>
              </w:rPr>
              <w:t xml:space="preserve"> им. И.И. Ползунова, 2023. - 249 с. - Текст</w:t>
            </w:r>
            <w:proofErr w:type="gramStart"/>
            <w:r w:rsidRPr="002233EF">
              <w:rPr>
                <w:color w:val="000000"/>
                <w:sz w:val="24"/>
                <w:szCs w:val="24"/>
              </w:rPr>
              <w:t xml:space="preserve"> :</w:t>
            </w:r>
            <w:proofErr w:type="gramEnd"/>
            <w:r w:rsidRPr="002233EF">
              <w:rPr>
                <w:color w:val="000000"/>
                <w:sz w:val="24"/>
                <w:szCs w:val="24"/>
              </w:rPr>
              <w:t xml:space="preserve"> электронный. - URL: https://znanium.ru/catalog/product/2221023 (дата обращения: 20.08.2026). – Режим </w:t>
            </w:r>
            <w:r w:rsidRPr="002233EF">
              <w:rPr>
                <w:color w:val="000000"/>
                <w:sz w:val="24"/>
                <w:szCs w:val="24"/>
              </w:rPr>
              <w:lastRenderedPageBreak/>
              <w:t>доступа: по подписке.</w:t>
            </w:r>
          </w:p>
        </w:tc>
        <w:tc>
          <w:tcPr>
            <w:tcW w:w="1167" w:type="pct"/>
          </w:tcPr>
          <w:p w:rsidR="002233EF" w:rsidRPr="00AE02A3" w:rsidRDefault="002233EF" w:rsidP="001111A2">
            <w:pPr>
              <w:spacing w:line="276" w:lineRule="auto"/>
              <w:rPr>
                <w:color w:val="000000"/>
                <w:sz w:val="24"/>
                <w:szCs w:val="24"/>
              </w:rPr>
            </w:pPr>
          </w:p>
        </w:tc>
      </w:tr>
    </w:tbl>
    <w:p w:rsidR="00071CBB" w:rsidRPr="00AE02A3" w:rsidRDefault="00071CBB" w:rsidP="001843A1">
      <w:pPr>
        <w:spacing w:line="276" w:lineRule="auto"/>
        <w:ind w:left="720"/>
        <w:rPr>
          <w:color w:val="000000"/>
          <w:sz w:val="24"/>
          <w:szCs w:val="24"/>
        </w:rPr>
      </w:pPr>
    </w:p>
    <w:p w:rsidR="00071CBB" w:rsidRPr="00484271" w:rsidRDefault="00071CBB" w:rsidP="001843A1">
      <w:pPr>
        <w:pStyle w:val="31"/>
        <w:numPr>
          <w:ilvl w:val="0"/>
          <w:numId w:val="26"/>
        </w:numPr>
        <w:tabs>
          <w:tab w:val="clear" w:pos="720"/>
          <w:tab w:val="num" w:pos="284"/>
        </w:tabs>
        <w:spacing w:after="0"/>
        <w:ind w:left="0" w:firstLine="0"/>
        <w:jc w:val="center"/>
        <w:rPr>
          <w:bCs/>
          <w:sz w:val="24"/>
          <w:szCs w:val="24"/>
        </w:rPr>
      </w:pPr>
      <w:r w:rsidRPr="00484271">
        <w:rPr>
          <w:bCs/>
          <w:sz w:val="24"/>
          <w:szCs w:val="24"/>
        </w:rPr>
        <w:t xml:space="preserve">Перечень </w:t>
      </w:r>
      <w:r w:rsidRPr="00EC62EF">
        <w:rPr>
          <w:bCs/>
          <w:sz w:val="24"/>
          <w:szCs w:val="24"/>
        </w:rPr>
        <w:t>электронных образовательных</w:t>
      </w:r>
      <w:r w:rsidRPr="00484271">
        <w:rPr>
          <w:bCs/>
          <w:sz w:val="24"/>
          <w:szCs w:val="24"/>
        </w:rPr>
        <w:t xml:space="preserve"> ресурсов </w:t>
      </w:r>
      <w:r>
        <w:rPr>
          <w:bCs/>
          <w:sz w:val="24"/>
          <w:szCs w:val="24"/>
        </w:rPr>
        <w:br/>
      </w:r>
      <w:r w:rsidRPr="00484271">
        <w:rPr>
          <w:bCs/>
          <w:sz w:val="24"/>
          <w:szCs w:val="24"/>
        </w:rPr>
        <w:t>информационно-телекоммуникационной сети «Интернет»</w:t>
      </w:r>
    </w:p>
    <w:p w:rsidR="00071CBB" w:rsidRPr="00484271" w:rsidRDefault="00071CBB" w:rsidP="001843A1">
      <w:pPr>
        <w:ind w:firstLine="709"/>
        <w:jc w:val="both"/>
        <w:rPr>
          <w:color w:val="000000"/>
          <w:sz w:val="24"/>
          <w:szCs w:val="24"/>
        </w:rPr>
      </w:pPr>
      <w:r w:rsidRPr="00484271">
        <w:rPr>
          <w:color w:val="000000"/>
          <w:sz w:val="24"/>
          <w:szCs w:val="24"/>
        </w:rPr>
        <w:t xml:space="preserve">Перечень </w:t>
      </w:r>
      <w:r w:rsidRPr="00EC62EF">
        <w:rPr>
          <w:bCs/>
          <w:sz w:val="24"/>
          <w:szCs w:val="24"/>
        </w:rPr>
        <w:t>электронных образовательных</w:t>
      </w:r>
      <w:r w:rsidR="0066040D" w:rsidRPr="0066040D">
        <w:rPr>
          <w:bCs/>
          <w:sz w:val="24"/>
          <w:szCs w:val="24"/>
        </w:rPr>
        <w:t xml:space="preserve"> </w:t>
      </w:r>
      <w:r w:rsidRPr="00484271">
        <w:rPr>
          <w:color w:val="000000"/>
          <w:sz w:val="24"/>
          <w:szCs w:val="24"/>
        </w:rPr>
        <w:t xml:space="preserve">ресурсов информационно-телекоммуникационной сети </w:t>
      </w:r>
      <w:r w:rsidRPr="00484271">
        <w:rPr>
          <w:bCs/>
          <w:sz w:val="24"/>
          <w:szCs w:val="24"/>
        </w:rPr>
        <w:t>«Интернет»</w:t>
      </w:r>
      <w:r w:rsidRPr="00484271">
        <w:rPr>
          <w:color w:val="000000"/>
          <w:sz w:val="24"/>
          <w:szCs w:val="24"/>
        </w:rPr>
        <w:t>, необходимых для освоения</w:t>
      </w:r>
      <w:r>
        <w:rPr>
          <w:color w:val="000000"/>
          <w:sz w:val="24"/>
          <w:szCs w:val="24"/>
        </w:rPr>
        <w:t xml:space="preserve"> дисциплины приведен в таблице </w:t>
      </w:r>
      <w:r w:rsidR="0066040D" w:rsidRPr="0066040D">
        <w:rPr>
          <w:color w:val="000000"/>
          <w:sz w:val="24"/>
          <w:szCs w:val="24"/>
        </w:rPr>
        <w:t>9</w:t>
      </w:r>
      <w:r w:rsidRPr="00484271">
        <w:rPr>
          <w:color w:val="000000"/>
          <w:sz w:val="24"/>
          <w:szCs w:val="24"/>
        </w:rPr>
        <w:t>.</w:t>
      </w:r>
    </w:p>
    <w:p w:rsidR="00071CBB" w:rsidRPr="00AE02A3" w:rsidRDefault="00071CBB" w:rsidP="001843A1">
      <w:pPr>
        <w:jc w:val="both"/>
        <w:rPr>
          <w:color w:val="000000"/>
          <w:sz w:val="24"/>
          <w:szCs w:val="24"/>
        </w:rPr>
      </w:pPr>
      <w:r w:rsidRPr="00AE02A3">
        <w:rPr>
          <w:color w:val="000000"/>
          <w:sz w:val="24"/>
          <w:szCs w:val="24"/>
        </w:rPr>
        <w:t xml:space="preserve">Таблица </w:t>
      </w:r>
      <w:r w:rsidR="0066040D" w:rsidRPr="0066040D">
        <w:rPr>
          <w:color w:val="000000"/>
          <w:sz w:val="24"/>
          <w:szCs w:val="24"/>
        </w:rPr>
        <w:t xml:space="preserve">9 </w:t>
      </w:r>
      <w:r>
        <w:rPr>
          <w:color w:val="000000"/>
          <w:sz w:val="24"/>
          <w:szCs w:val="24"/>
        </w:rPr>
        <w:t>–</w:t>
      </w:r>
      <w:r w:rsidRPr="00AE02A3">
        <w:rPr>
          <w:color w:val="000000"/>
          <w:sz w:val="24"/>
          <w:szCs w:val="24"/>
        </w:rPr>
        <w:t xml:space="preserve"> Перечень </w:t>
      </w:r>
      <w:r w:rsidRPr="00EC62EF">
        <w:rPr>
          <w:bCs/>
          <w:sz w:val="24"/>
          <w:szCs w:val="24"/>
        </w:rPr>
        <w:t>электронных образовательных</w:t>
      </w:r>
      <w:r w:rsidR="0066040D" w:rsidRPr="0066040D">
        <w:rPr>
          <w:bCs/>
          <w:sz w:val="24"/>
          <w:szCs w:val="24"/>
        </w:rPr>
        <w:t xml:space="preserve"> </w:t>
      </w:r>
      <w:r w:rsidRPr="00AE02A3">
        <w:rPr>
          <w:color w:val="000000"/>
          <w:sz w:val="24"/>
          <w:szCs w:val="24"/>
        </w:rPr>
        <w:t xml:space="preserve">ресурсов информационно-телекоммуникационной сети </w:t>
      </w:r>
      <w:r w:rsidRPr="00484271">
        <w:rPr>
          <w:bCs/>
          <w:sz w:val="24"/>
          <w:szCs w:val="24"/>
        </w:rPr>
        <w:t>«Интернет»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19"/>
        <w:gridCol w:w="5352"/>
      </w:tblGrid>
      <w:tr w:rsidR="00071CBB" w:rsidRPr="00AE02A3" w:rsidTr="002C008C">
        <w:tc>
          <w:tcPr>
            <w:tcW w:w="2204" w:type="pct"/>
          </w:tcPr>
          <w:p w:rsidR="00071CBB" w:rsidRPr="00AE02A3" w:rsidRDefault="00071CBB" w:rsidP="001111A2">
            <w:pPr>
              <w:spacing w:line="276" w:lineRule="auto"/>
              <w:jc w:val="center"/>
              <w:rPr>
                <w:color w:val="000000"/>
                <w:sz w:val="24"/>
                <w:szCs w:val="24"/>
              </w:rPr>
            </w:pPr>
            <w:r w:rsidRPr="00AE02A3">
              <w:rPr>
                <w:color w:val="000000"/>
                <w:sz w:val="24"/>
                <w:szCs w:val="24"/>
                <w:lang w:val="en-US"/>
              </w:rPr>
              <w:t>URL</w:t>
            </w:r>
            <w:r w:rsidRPr="00AE02A3">
              <w:rPr>
                <w:color w:val="000000"/>
                <w:sz w:val="24"/>
                <w:szCs w:val="24"/>
              </w:rPr>
              <w:t xml:space="preserve"> адрес</w:t>
            </w:r>
          </w:p>
        </w:tc>
        <w:tc>
          <w:tcPr>
            <w:tcW w:w="2796" w:type="pct"/>
          </w:tcPr>
          <w:p w:rsidR="00071CBB" w:rsidRPr="00AE02A3" w:rsidRDefault="00071CBB" w:rsidP="001111A2">
            <w:pPr>
              <w:spacing w:line="276" w:lineRule="auto"/>
              <w:jc w:val="center"/>
              <w:rPr>
                <w:color w:val="000000"/>
                <w:sz w:val="24"/>
                <w:szCs w:val="24"/>
              </w:rPr>
            </w:pPr>
            <w:r w:rsidRPr="00AE02A3">
              <w:rPr>
                <w:color w:val="000000"/>
                <w:sz w:val="24"/>
                <w:szCs w:val="24"/>
              </w:rPr>
              <w:t>Наименование</w:t>
            </w:r>
          </w:p>
        </w:tc>
      </w:tr>
      <w:tr w:rsidR="002C008C" w:rsidRPr="00AE02A3" w:rsidTr="002C008C">
        <w:tc>
          <w:tcPr>
            <w:tcW w:w="2204" w:type="pct"/>
            <w:tcBorders>
              <w:top w:val="single" w:sz="4" w:space="0" w:color="auto"/>
              <w:left w:val="single" w:sz="4" w:space="0" w:color="auto"/>
              <w:bottom w:val="single" w:sz="4" w:space="0" w:color="auto"/>
              <w:right w:val="single" w:sz="4" w:space="0" w:color="auto"/>
            </w:tcBorders>
          </w:tcPr>
          <w:p w:rsidR="002C008C" w:rsidRPr="00AE02A3" w:rsidRDefault="0099183D" w:rsidP="00027C1B">
            <w:pPr>
              <w:spacing w:line="276" w:lineRule="auto"/>
              <w:rPr>
                <w:color w:val="000000"/>
                <w:sz w:val="24"/>
                <w:szCs w:val="24"/>
              </w:rPr>
            </w:pPr>
            <w:hyperlink r:id="rId9" w:history="1">
              <w:r w:rsidR="002C008C" w:rsidRPr="002C008C">
                <w:rPr>
                  <w:rStyle w:val="af1"/>
                  <w:sz w:val="24"/>
                  <w:szCs w:val="24"/>
                </w:rPr>
                <w:t>http://www.klett.de</w:t>
              </w:r>
            </w:hyperlink>
          </w:p>
        </w:tc>
        <w:tc>
          <w:tcPr>
            <w:tcW w:w="2796" w:type="pct"/>
            <w:tcBorders>
              <w:top w:val="single" w:sz="4" w:space="0" w:color="auto"/>
              <w:left w:val="single" w:sz="4" w:space="0" w:color="auto"/>
              <w:bottom w:val="single" w:sz="4" w:space="0" w:color="auto"/>
              <w:right w:val="single" w:sz="4" w:space="0" w:color="auto"/>
            </w:tcBorders>
          </w:tcPr>
          <w:p w:rsidR="002C008C" w:rsidRPr="00AE02A3" w:rsidRDefault="002C008C" w:rsidP="002C008C">
            <w:pPr>
              <w:spacing w:line="276" w:lineRule="auto"/>
              <w:rPr>
                <w:color w:val="000000"/>
                <w:sz w:val="24"/>
                <w:szCs w:val="24"/>
              </w:rPr>
            </w:pPr>
            <w:r w:rsidRPr="00D33D3F">
              <w:rPr>
                <w:color w:val="000000"/>
                <w:sz w:val="24"/>
                <w:szCs w:val="24"/>
              </w:rPr>
              <w:t xml:space="preserve">Учебники немецкого языка издательства </w:t>
            </w:r>
            <w:proofErr w:type="spellStart"/>
            <w:r w:rsidRPr="00D33D3F">
              <w:rPr>
                <w:color w:val="000000"/>
                <w:sz w:val="24"/>
                <w:szCs w:val="24"/>
              </w:rPr>
              <w:t>Klett</w:t>
            </w:r>
            <w:proofErr w:type="spellEnd"/>
            <w:r w:rsidRPr="00D33D3F">
              <w:rPr>
                <w:color w:val="000000"/>
                <w:sz w:val="24"/>
                <w:szCs w:val="24"/>
              </w:rPr>
              <w:t xml:space="preserve"> </w:t>
            </w:r>
            <w:r>
              <w:rPr>
                <w:color w:val="000000"/>
                <w:sz w:val="24"/>
                <w:szCs w:val="24"/>
              </w:rPr>
              <w:t xml:space="preserve">с </w:t>
            </w:r>
            <w:proofErr w:type="spellStart"/>
            <w:r w:rsidRPr="00D33D3F">
              <w:rPr>
                <w:color w:val="000000"/>
                <w:sz w:val="24"/>
                <w:szCs w:val="24"/>
              </w:rPr>
              <w:t>онлайн-упражнения</w:t>
            </w:r>
            <w:r>
              <w:rPr>
                <w:color w:val="000000"/>
                <w:sz w:val="24"/>
                <w:szCs w:val="24"/>
              </w:rPr>
              <w:t>ми</w:t>
            </w:r>
            <w:proofErr w:type="spellEnd"/>
            <w:r w:rsidRPr="00D33D3F">
              <w:rPr>
                <w:color w:val="000000"/>
                <w:sz w:val="24"/>
                <w:szCs w:val="24"/>
              </w:rPr>
              <w:t xml:space="preserve"> с ключами и pdf-файл</w:t>
            </w:r>
            <w:r>
              <w:rPr>
                <w:color w:val="000000"/>
                <w:sz w:val="24"/>
                <w:szCs w:val="24"/>
              </w:rPr>
              <w:t>ами с материалами из учебника</w:t>
            </w:r>
            <w:r w:rsidRPr="00D33D3F">
              <w:rPr>
                <w:color w:val="000000"/>
                <w:sz w:val="24"/>
                <w:szCs w:val="24"/>
              </w:rPr>
              <w:t xml:space="preserve"> </w:t>
            </w:r>
          </w:p>
        </w:tc>
      </w:tr>
      <w:tr w:rsidR="002C008C" w:rsidRPr="00AE02A3" w:rsidTr="002C008C">
        <w:tc>
          <w:tcPr>
            <w:tcW w:w="2204" w:type="pct"/>
            <w:tcBorders>
              <w:top w:val="single" w:sz="4" w:space="0" w:color="auto"/>
              <w:left w:val="single" w:sz="4" w:space="0" w:color="auto"/>
              <w:bottom w:val="single" w:sz="4" w:space="0" w:color="auto"/>
              <w:right w:val="single" w:sz="4" w:space="0" w:color="auto"/>
            </w:tcBorders>
          </w:tcPr>
          <w:p w:rsidR="002C008C" w:rsidRPr="00AE02A3" w:rsidRDefault="0099183D" w:rsidP="00027C1B">
            <w:pPr>
              <w:spacing w:line="276" w:lineRule="auto"/>
              <w:rPr>
                <w:color w:val="000000"/>
                <w:sz w:val="24"/>
                <w:szCs w:val="24"/>
              </w:rPr>
            </w:pPr>
            <w:hyperlink r:id="rId10" w:history="1">
              <w:r w:rsidR="002C008C" w:rsidRPr="00FE654C">
                <w:rPr>
                  <w:rStyle w:val="af1"/>
                  <w:sz w:val="24"/>
                  <w:szCs w:val="24"/>
                </w:rPr>
                <w:t>https://www.deutschland.de/</w:t>
              </w:r>
            </w:hyperlink>
            <w:r w:rsidR="002C008C" w:rsidRPr="00EF6F9D">
              <w:rPr>
                <w:color w:val="000000"/>
                <w:sz w:val="24"/>
                <w:szCs w:val="24"/>
              </w:rPr>
              <w:t xml:space="preserve"> </w:t>
            </w:r>
          </w:p>
        </w:tc>
        <w:tc>
          <w:tcPr>
            <w:tcW w:w="2796" w:type="pct"/>
            <w:tcBorders>
              <w:top w:val="single" w:sz="4" w:space="0" w:color="auto"/>
              <w:left w:val="single" w:sz="4" w:space="0" w:color="auto"/>
              <w:bottom w:val="single" w:sz="4" w:space="0" w:color="auto"/>
              <w:right w:val="single" w:sz="4" w:space="0" w:color="auto"/>
            </w:tcBorders>
          </w:tcPr>
          <w:p w:rsidR="002C008C" w:rsidRPr="00AE02A3" w:rsidRDefault="002C008C" w:rsidP="00027C1B">
            <w:pPr>
              <w:spacing w:line="276" w:lineRule="auto"/>
              <w:rPr>
                <w:color w:val="000000"/>
                <w:sz w:val="24"/>
                <w:szCs w:val="24"/>
              </w:rPr>
            </w:pPr>
            <w:r w:rsidRPr="002C008C">
              <w:rPr>
                <w:color w:val="000000"/>
                <w:sz w:val="24"/>
                <w:szCs w:val="24"/>
                <w:lang w:val="de-DE"/>
              </w:rPr>
              <w:t>Deutschland</w:t>
            </w:r>
          </w:p>
        </w:tc>
      </w:tr>
      <w:tr w:rsidR="002C008C" w:rsidRPr="00AE02A3" w:rsidTr="002C008C">
        <w:tc>
          <w:tcPr>
            <w:tcW w:w="2204" w:type="pct"/>
            <w:tcBorders>
              <w:top w:val="single" w:sz="4" w:space="0" w:color="auto"/>
              <w:left w:val="single" w:sz="4" w:space="0" w:color="auto"/>
              <w:bottom w:val="single" w:sz="4" w:space="0" w:color="auto"/>
              <w:right w:val="single" w:sz="4" w:space="0" w:color="auto"/>
            </w:tcBorders>
          </w:tcPr>
          <w:p w:rsidR="002C008C" w:rsidRPr="00EF6F9D" w:rsidRDefault="0099183D" w:rsidP="00027C1B">
            <w:pPr>
              <w:spacing w:line="276" w:lineRule="auto"/>
              <w:rPr>
                <w:color w:val="000000"/>
                <w:sz w:val="24"/>
                <w:szCs w:val="24"/>
              </w:rPr>
            </w:pPr>
            <w:hyperlink r:id="rId11" w:history="1">
              <w:r w:rsidR="002C008C" w:rsidRPr="002C008C">
                <w:rPr>
                  <w:rStyle w:val="af1"/>
                  <w:sz w:val="24"/>
                  <w:szCs w:val="24"/>
                </w:rPr>
                <w:t>http://www.languages-study.com/deutsch-links.html</w:t>
              </w:r>
            </w:hyperlink>
            <w:r w:rsidR="002C008C" w:rsidRPr="00EF6F9D">
              <w:rPr>
                <w:color w:val="000000"/>
                <w:sz w:val="24"/>
                <w:szCs w:val="24"/>
              </w:rPr>
              <w:t xml:space="preserve"> </w:t>
            </w:r>
          </w:p>
          <w:p w:rsidR="002C008C" w:rsidRPr="00EF6F9D" w:rsidRDefault="0099183D" w:rsidP="00027C1B">
            <w:pPr>
              <w:spacing w:line="276" w:lineRule="auto"/>
              <w:rPr>
                <w:color w:val="000000"/>
                <w:sz w:val="24"/>
                <w:szCs w:val="24"/>
              </w:rPr>
            </w:pPr>
            <w:hyperlink r:id="rId12" w:history="1">
              <w:r w:rsidR="002C008C" w:rsidRPr="002C008C">
                <w:rPr>
                  <w:rStyle w:val="af1"/>
                  <w:sz w:val="24"/>
                  <w:szCs w:val="24"/>
                </w:rPr>
                <w:t>http://www.deutschesprache.ru/</w:t>
              </w:r>
            </w:hyperlink>
          </w:p>
          <w:p w:rsidR="002C008C" w:rsidRPr="00AE02A3" w:rsidRDefault="0099183D" w:rsidP="00027C1B">
            <w:pPr>
              <w:spacing w:line="276" w:lineRule="auto"/>
              <w:rPr>
                <w:color w:val="000000"/>
                <w:sz w:val="24"/>
                <w:szCs w:val="24"/>
              </w:rPr>
            </w:pPr>
            <w:hyperlink r:id="rId13" w:history="1">
              <w:r w:rsidR="002C008C" w:rsidRPr="002C008C">
                <w:rPr>
                  <w:rStyle w:val="af1"/>
                  <w:sz w:val="24"/>
                  <w:szCs w:val="24"/>
                </w:rPr>
                <w:t>https://lerne-deutsch.ru</w:t>
              </w:r>
            </w:hyperlink>
          </w:p>
        </w:tc>
        <w:tc>
          <w:tcPr>
            <w:tcW w:w="2796" w:type="pct"/>
            <w:tcBorders>
              <w:top w:val="single" w:sz="4" w:space="0" w:color="auto"/>
              <w:left w:val="single" w:sz="4" w:space="0" w:color="auto"/>
              <w:bottom w:val="single" w:sz="4" w:space="0" w:color="auto"/>
              <w:right w:val="single" w:sz="4" w:space="0" w:color="auto"/>
            </w:tcBorders>
          </w:tcPr>
          <w:p w:rsidR="002C008C" w:rsidRPr="00AE02A3" w:rsidRDefault="002C008C" w:rsidP="00027C1B">
            <w:pPr>
              <w:spacing w:line="276" w:lineRule="auto"/>
              <w:rPr>
                <w:color w:val="000000"/>
                <w:sz w:val="24"/>
                <w:szCs w:val="24"/>
              </w:rPr>
            </w:pPr>
            <w:r>
              <w:rPr>
                <w:color w:val="000000"/>
                <w:sz w:val="24"/>
                <w:szCs w:val="24"/>
              </w:rPr>
              <w:t>Материалы для изучения</w:t>
            </w:r>
            <w:r w:rsidRPr="00EF6F9D">
              <w:rPr>
                <w:color w:val="000000"/>
                <w:sz w:val="24"/>
                <w:szCs w:val="24"/>
              </w:rPr>
              <w:t xml:space="preserve"> немецк</w:t>
            </w:r>
            <w:r>
              <w:rPr>
                <w:color w:val="000000"/>
                <w:sz w:val="24"/>
                <w:szCs w:val="24"/>
              </w:rPr>
              <w:t>ого языка</w:t>
            </w:r>
          </w:p>
        </w:tc>
      </w:tr>
      <w:tr w:rsidR="002C008C" w:rsidRPr="00AE02A3" w:rsidTr="002C008C">
        <w:tc>
          <w:tcPr>
            <w:tcW w:w="2204" w:type="pct"/>
            <w:tcBorders>
              <w:top w:val="single" w:sz="4" w:space="0" w:color="auto"/>
              <w:left w:val="single" w:sz="4" w:space="0" w:color="auto"/>
              <w:bottom w:val="single" w:sz="4" w:space="0" w:color="auto"/>
              <w:right w:val="single" w:sz="4" w:space="0" w:color="auto"/>
            </w:tcBorders>
          </w:tcPr>
          <w:p w:rsidR="002C008C" w:rsidRPr="00EF6F9D" w:rsidRDefault="0099183D" w:rsidP="00027C1B">
            <w:pPr>
              <w:spacing w:line="276" w:lineRule="auto"/>
              <w:rPr>
                <w:color w:val="000000"/>
                <w:sz w:val="24"/>
                <w:szCs w:val="24"/>
              </w:rPr>
            </w:pPr>
            <w:hyperlink r:id="rId14" w:history="1">
              <w:r w:rsidR="002C008C" w:rsidRPr="002C008C">
                <w:rPr>
                  <w:rStyle w:val="af1"/>
                  <w:sz w:val="24"/>
                  <w:szCs w:val="24"/>
                </w:rPr>
                <w:t>http://www.wissen.de/</w:t>
              </w:r>
            </w:hyperlink>
            <w:r w:rsidR="002C008C" w:rsidRPr="00EF6F9D">
              <w:rPr>
                <w:color w:val="000000"/>
                <w:sz w:val="24"/>
                <w:szCs w:val="24"/>
              </w:rPr>
              <w:t xml:space="preserve"> </w:t>
            </w:r>
          </w:p>
          <w:p w:rsidR="002C008C" w:rsidRPr="00EF6F9D" w:rsidRDefault="0099183D" w:rsidP="00027C1B">
            <w:pPr>
              <w:spacing w:line="276" w:lineRule="auto"/>
              <w:rPr>
                <w:color w:val="000000"/>
                <w:sz w:val="24"/>
                <w:szCs w:val="24"/>
              </w:rPr>
            </w:pPr>
            <w:hyperlink r:id="rId15" w:history="1">
              <w:r w:rsidR="002C008C" w:rsidRPr="002C008C">
                <w:rPr>
                  <w:rStyle w:val="af1"/>
                  <w:sz w:val="24"/>
                  <w:szCs w:val="24"/>
                </w:rPr>
                <w:t>http://www.berlin.citysam.de/berlin-geschichte.htm</w:t>
              </w:r>
            </w:hyperlink>
            <w:r w:rsidR="002C008C" w:rsidRPr="00EF6F9D">
              <w:rPr>
                <w:color w:val="000000"/>
                <w:sz w:val="24"/>
                <w:szCs w:val="24"/>
              </w:rPr>
              <w:t xml:space="preserve">  </w:t>
            </w:r>
          </w:p>
          <w:p w:rsidR="002C008C" w:rsidRPr="00EF6F9D" w:rsidRDefault="0099183D" w:rsidP="00027C1B">
            <w:pPr>
              <w:spacing w:line="276" w:lineRule="auto"/>
              <w:rPr>
                <w:color w:val="000000"/>
                <w:sz w:val="24"/>
                <w:szCs w:val="24"/>
              </w:rPr>
            </w:pPr>
            <w:hyperlink r:id="rId16" w:history="1">
              <w:r w:rsidR="002C008C" w:rsidRPr="002C008C">
                <w:rPr>
                  <w:rStyle w:val="af1"/>
                  <w:sz w:val="24"/>
                  <w:szCs w:val="24"/>
                </w:rPr>
                <w:t>http://www.deutsch-uni.com.ru/themen/them_deut_brd.php</w:t>
              </w:r>
            </w:hyperlink>
            <w:r w:rsidR="002C008C" w:rsidRPr="00EF6F9D">
              <w:rPr>
                <w:color w:val="000000"/>
                <w:sz w:val="24"/>
                <w:szCs w:val="24"/>
              </w:rPr>
              <w:t xml:space="preserve"> </w:t>
            </w:r>
          </w:p>
          <w:p w:rsidR="002C008C" w:rsidRPr="00EF6F9D" w:rsidRDefault="0099183D" w:rsidP="00027C1B">
            <w:pPr>
              <w:spacing w:line="276" w:lineRule="auto"/>
              <w:rPr>
                <w:color w:val="000000"/>
                <w:sz w:val="24"/>
                <w:szCs w:val="24"/>
              </w:rPr>
            </w:pPr>
            <w:hyperlink r:id="rId17" w:history="1">
              <w:r w:rsidR="002C008C" w:rsidRPr="00FE654C">
                <w:rPr>
                  <w:rStyle w:val="af1"/>
                  <w:sz w:val="24"/>
                  <w:szCs w:val="24"/>
                </w:rPr>
                <w:t>http://www.stadtfuehrer-berlin.de/</w:t>
              </w:r>
            </w:hyperlink>
            <w:r w:rsidR="002C008C" w:rsidRPr="00EF6F9D">
              <w:rPr>
                <w:color w:val="000000"/>
                <w:sz w:val="24"/>
                <w:szCs w:val="24"/>
              </w:rPr>
              <w:t xml:space="preserve"> </w:t>
            </w:r>
          </w:p>
          <w:p w:rsidR="002C008C" w:rsidRPr="004814F3" w:rsidRDefault="0099183D" w:rsidP="00027C1B">
            <w:pPr>
              <w:spacing w:line="276" w:lineRule="auto"/>
              <w:rPr>
                <w:color w:val="000000"/>
                <w:sz w:val="24"/>
                <w:szCs w:val="24"/>
              </w:rPr>
            </w:pPr>
            <w:hyperlink r:id="rId18" w:history="1">
              <w:r w:rsidR="002C008C" w:rsidRPr="00FE654C">
                <w:rPr>
                  <w:rStyle w:val="af1"/>
                  <w:sz w:val="24"/>
                  <w:szCs w:val="24"/>
                </w:rPr>
                <w:t>http://www.deutsch-uni.com.ru/gram/grammatik.php</w:t>
              </w:r>
            </w:hyperlink>
            <w:r w:rsidR="002C008C" w:rsidRPr="004814F3">
              <w:rPr>
                <w:color w:val="000000"/>
                <w:sz w:val="24"/>
                <w:szCs w:val="24"/>
              </w:rPr>
              <w:t xml:space="preserve"> </w:t>
            </w:r>
          </w:p>
          <w:p w:rsidR="002C008C" w:rsidRPr="00EF6F9D" w:rsidRDefault="0099183D" w:rsidP="00027C1B">
            <w:pPr>
              <w:spacing w:line="276" w:lineRule="auto"/>
              <w:rPr>
                <w:color w:val="000000"/>
                <w:sz w:val="24"/>
                <w:szCs w:val="24"/>
              </w:rPr>
            </w:pPr>
            <w:hyperlink r:id="rId19" w:history="1">
              <w:r w:rsidR="002C008C" w:rsidRPr="00FE654C">
                <w:rPr>
                  <w:rStyle w:val="af1"/>
                  <w:sz w:val="24"/>
                  <w:szCs w:val="24"/>
                </w:rPr>
                <w:t>http://de.wikiquote.org/wiki/Charakter</w:t>
              </w:r>
            </w:hyperlink>
            <w:r w:rsidR="002C008C" w:rsidRPr="00EF6F9D">
              <w:rPr>
                <w:color w:val="000000"/>
                <w:sz w:val="24"/>
                <w:szCs w:val="24"/>
              </w:rPr>
              <w:t xml:space="preserve"> </w:t>
            </w:r>
          </w:p>
          <w:p w:rsidR="002C008C" w:rsidRPr="00EF6F9D" w:rsidRDefault="0099183D" w:rsidP="00027C1B">
            <w:pPr>
              <w:spacing w:line="276" w:lineRule="auto"/>
              <w:rPr>
                <w:color w:val="000000"/>
                <w:sz w:val="24"/>
                <w:szCs w:val="24"/>
              </w:rPr>
            </w:pPr>
            <w:hyperlink r:id="rId20" w:history="1">
              <w:r w:rsidR="002C008C" w:rsidRPr="002C008C">
                <w:rPr>
                  <w:rStyle w:val="af1"/>
                  <w:sz w:val="24"/>
                  <w:szCs w:val="24"/>
                </w:rPr>
                <w:t>http://www.paradisi.de/Freizeit_und_Erholung/Gesellschaft/Charakter/Artikel/3332.php</w:t>
              </w:r>
            </w:hyperlink>
            <w:r w:rsidR="002C008C" w:rsidRPr="00EF6F9D">
              <w:rPr>
                <w:color w:val="000000"/>
                <w:sz w:val="24"/>
                <w:szCs w:val="24"/>
              </w:rPr>
              <w:t xml:space="preserve"> </w:t>
            </w:r>
          </w:p>
          <w:p w:rsidR="002C008C" w:rsidRPr="00AE02A3" w:rsidRDefault="0099183D" w:rsidP="00027C1B">
            <w:pPr>
              <w:spacing w:line="276" w:lineRule="auto"/>
              <w:rPr>
                <w:color w:val="000000"/>
                <w:sz w:val="24"/>
                <w:szCs w:val="24"/>
              </w:rPr>
            </w:pPr>
            <w:hyperlink r:id="rId21" w:history="1">
              <w:r w:rsidR="002C008C" w:rsidRPr="002C008C">
                <w:rPr>
                  <w:rStyle w:val="af1"/>
                  <w:sz w:val="24"/>
                  <w:szCs w:val="24"/>
                </w:rPr>
                <w:t>http://www.i-bux.com/Sieben_Erfolgsprinzipien.html</w:t>
              </w:r>
            </w:hyperlink>
            <w:r w:rsidR="002C008C" w:rsidRPr="00EF6F9D">
              <w:rPr>
                <w:color w:val="000000"/>
                <w:sz w:val="24"/>
                <w:szCs w:val="24"/>
              </w:rPr>
              <w:t xml:space="preserve"> </w:t>
            </w:r>
          </w:p>
        </w:tc>
        <w:tc>
          <w:tcPr>
            <w:tcW w:w="2796" w:type="pct"/>
            <w:tcBorders>
              <w:top w:val="single" w:sz="4" w:space="0" w:color="auto"/>
              <w:left w:val="single" w:sz="4" w:space="0" w:color="auto"/>
              <w:bottom w:val="single" w:sz="4" w:space="0" w:color="auto"/>
              <w:right w:val="single" w:sz="4" w:space="0" w:color="auto"/>
            </w:tcBorders>
          </w:tcPr>
          <w:p w:rsidR="002C008C" w:rsidRPr="00AE02A3" w:rsidRDefault="002C008C" w:rsidP="002C008C">
            <w:pPr>
              <w:spacing w:line="276" w:lineRule="auto"/>
              <w:rPr>
                <w:color w:val="000000"/>
                <w:sz w:val="24"/>
                <w:szCs w:val="24"/>
              </w:rPr>
            </w:pPr>
            <w:r w:rsidRPr="00EF6F9D">
              <w:rPr>
                <w:color w:val="000000"/>
                <w:sz w:val="24"/>
                <w:szCs w:val="24"/>
              </w:rPr>
              <w:t>Немецкий язык</w:t>
            </w:r>
            <w:r>
              <w:rPr>
                <w:color w:val="000000"/>
                <w:sz w:val="24"/>
                <w:szCs w:val="24"/>
              </w:rPr>
              <w:t xml:space="preserve">. </w:t>
            </w:r>
            <w:r w:rsidRPr="00EF6F9D">
              <w:rPr>
                <w:color w:val="000000"/>
                <w:sz w:val="24"/>
                <w:szCs w:val="24"/>
              </w:rPr>
              <w:t>Устная практика</w:t>
            </w:r>
          </w:p>
        </w:tc>
      </w:tr>
    </w:tbl>
    <w:p w:rsidR="00071CBB" w:rsidRPr="00AE02A3" w:rsidRDefault="00071CBB" w:rsidP="001843A1">
      <w:pPr>
        <w:spacing w:line="276" w:lineRule="auto"/>
        <w:ind w:left="360"/>
        <w:rPr>
          <w:sz w:val="24"/>
          <w:szCs w:val="24"/>
        </w:rPr>
      </w:pPr>
    </w:p>
    <w:p w:rsidR="00071CBB" w:rsidRPr="00484271" w:rsidRDefault="00071CBB" w:rsidP="001843A1">
      <w:pPr>
        <w:pStyle w:val="31"/>
        <w:numPr>
          <w:ilvl w:val="0"/>
          <w:numId w:val="26"/>
        </w:numPr>
        <w:tabs>
          <w:tab w:val="clear" w:pos="720"/>
          <w:tab w:val="num" w:pos="284"/>
        </w:tabs>
        <w:spacing w:after="0"/>
        <w:ind w:left="0" w:firstLine="0"/>
        <w:jc w:val="center"/>
        <w:rPr>
          <w:bCs/>
          <w:sz w:val="24"/>
          <w:szCs w:val="24"/>
        </w:rPr>
      </w:pPr>
      <w:r w:rsidRPr="00484271">
        <w:rPr>
          <w:bCs/>
          <w:sz w:val="24"/>
          <w:szCs w:val="24"/>
        </w:rPr>
        <w:t>Перечень информационных технологий</w:t>
      </w:r>
    </w:p>
    <w:p w:rsidR="00071CBB" w:rsidRPr="00484271" w:rsidRDefault="00071CBB" w:rsidP="001843A1">
      <w:pPr>
        <w:pStyle w:val="31"/>
        <w:numPr>
          <w:ilvl w:val="1"/>
          <w:numId w:val="26"/>
        </w:numPr>
        <w:tabs>
          <w:tab w:val="clear" w:pos="780"/>
          <w:tab w:val="num" w:pos="1134"/>
          <w:tab w:val="left" w:pos="3300"/>
        </w:tabs>
        <w:spacing w:after="0"/>
        <w:ind w:left="0" w:firstLine="709"/>
        <w:jc w:val="both"/>
        <w:rPr>
          <w:color w:val="000000"/>
          <w:sz w:val="24"/>
          <w:szCs w:val="24"/>
        </w:rPr>
      </w:pPr>
      <w:r w:rsidRPr="00484271">
        <w:rPr>
          <w:color w:val="000000"/>
          <w:sz w:val="24"/>
          <w:szCs w:val="24"/>
        </w:rPr>
        <w:t>Перечень программного обеспечения</w:t>
      </w:r>
      <w:r>
        <w:rPr>
          <w:color w:val="000000"/>
          <w:sz w:val="24"/>
          <w:szCs w:val="24"/>
        </w:rPr>
        <w:t xml:space="preserve">, </w:t>
      </w:r>
      <w:r w:rsidRPr="00484271">
        <w:rPr>
          <w:bCs/>
          <w:sz w:val="24"/>
          <w:szCs w:val="24"/>
        </w:rPr>
        <w:t>используем</w:t>
      </w:r>
      <w:r>
        <w:rPr>
          <w:bCs/>
          <w:sz w:val="24"/>
          <w:szCs w:val="24"/>
        </w:rPr>
        <w:t xml:space="preserve">ого </w:t>
      </w:r>
      <w:r w:rsidRPr="00484271">
        <w:rPr>
          <w:bCs/>
          <w:sz w:val="24"/>
          <w:szCs w:val="24"/>
        </w:rPr>
        <w:t>при осуществлении образовательного процесса по дисциплине</w:t>
      </w:r>
      <w:r>
        <w:rPr>
          <w:color w:val="000000"/>
          <w:sz w:val="24"/>
          <w:szCs w:val="24"/>
        </w:rPr>
        <w:t>.</w:t>
      </w:r>
    </w:p>
    <w:p w:rsidR="00071CBB" w:rsidRDefault="000B1ED2" w:rsidP="001843A1">
      <w:pPr>
        <w:ind w:firstLine="709"/>
        <w:jc w:val="both"/>
        <w:rPr>
          <w:color w:val="000000"/>
          <w:sz w:val="24"/>
          <w:szCs w:val="24"/>
        </w:rPr>
      </w:pPr>
      <w:r>
        <w:rPr>
          <w:color w:val="000000"/>
          <w:sz w:val="24"/>
          <w:szCs w:val="24"/>
        </w:rPr>
        <w:t>П</w:t>
      </w:r>
      <w:r w:rsidRPr="00AB3069">
        <w:rPr>
          <w:color w:val="000000"/>
          <w:sz w:val="24"/>
          <w:szCs w:val="24"/>
        </w:rPr>
        <w:t>ереч</w:t>
      </w:r>
      <w:r>
        <w:rPr>
          <w:color w:val="000000"/>
          <w:sz w:val="24"/>
          <w:szCs w:val="24"/>
        </w:rPr>
        <w:t>ень</w:t>
      </w:r>
      <w:r w:rsidRPr="000B1ED2">
        <w:rPr>
          <w:color w:val="000000"/>
          <w:sz w:val="24"/>
          <w:szCs w:val="24"/>
        </w:rPr>
        <w:t xml:space="preserve"> </w:t>
      </w:r>
      <w:r>
        <w:rPr>
          <w:color w:val="000000"/>
          <w:sz w:val="24"/>
          <w:szCs w:val="24"/>
        </w:rPr>
        <w:t xml:space="preserve">используемого </w:t>
      </w:r>
      <w:r w:rsidRPr="00AE02A3">
        <w:rPr>
          <w:color w:val="000000"/>
          <w:sz w:val="24"/>
          <w:szCs w:val="24"/>
        </w:rPr>
        <w:t>программного обеспечения</w:t>
      </w:r>
      <w:r w:rsidRPr="000B1ED2">
        <w:rPr>
          <w:color w:val="000000"/>
          <w:sz w:val="24"/>
          <w:szCs w:val="24"/>
        </w:rPr>
        <w:t xml:space="preserve"> </w:t>
      </w:r>
      <w:r>
        <w:rPr>
          <w:color w:val="000000"/>
          <w:sz w:val="24"/>
          <w:szCs w:val="24"/>
        </w:rPr>
        <w:t>представлен в</w:t>
      </w:r>
      <w:r w:rsidRPr="00AB3069">
        <w:rPr>
          <w:color w:val="000000"/>
          <w:sz w:val="24"/>
          <w:szCs w:val="24"/>
        </w:rPr>
        <w:t xml:space="preserve"> таблиц</w:t>
      </w:r>
      <w:r>
        <w:rPr>
          <w:color w:val="000000"/>
          <w:sz w:val="24"/>
          <w:szCs w:val="24"/>
        </w:rPr>
        <w:t>е</w:t>
      </w:r>
      <w:r w:rsidRPr="000B1ED2">
        <w:rPr>
          <w:color w:val="000000"/>
          <w:sz w:val="24"/>
          <w:szCs w:val="24"/>
        </w:rPr>
        <w:t xml:space="preserve"> </w:t>
      </w:r>
      <w:r w:rsidR="0066040D" w:rsidRPr="0066040D">
        <w:rPr>
          <w:color w:val="000000"/>
          <w:sz w:val="24"/>
          <w:szCs w:val="24"/>
        </w:rPr>
        <w:t>10</w:t>
      </w:r>
      <w:r>
        <w:rPr>
          <w:color w:val="000000"/>
          <w:sz w:val="24"/>
          <w:szCs w:val="24"/>
        </w:rPr>
        <w:t>.</w:t>
      </w:r>
    </w:p>
    <w:p w:rsidR="00071CBB" w:rsidRPr="00AE02A3" w:rsidRDefault="00071CBB" w:rsidP="006C6B58">
      <w:pPr>
        <w:spacing w:before="240"/>
        <w:jc w:val="both"/>
        <w:outlineLvl w:val="0"/>
        <w:rPr>
          <w:color w:val="000000"/>
          <w:sz w:val="24"/>
          <w:szCs w:val="24"/>
        </w:rPr>
      </w:pPr>
      <w:r w:rsidRPr="00AE02A3">
        <w:rPr>
          <w:color w:val="000000"/>
          <w:sz w:val="24"/>
          <w:szCs w:val="24"/>
        </w:rPr>
        <w:t xml:space="preserve">Таблица </w:t>
      </w:r>
      <w:r w:rsidR="0066040D">
        <w:rPr>
          <w:color w:val="000000"/>
          <w:sz w:val="24"/>
          <w:szCs w:val="24"/>
          <w:lang w:val="en-US"/>
        </w:rPr>
        <w:t>10</w:t>
      </w:r>
      <w:r>
        <w:rPr>
          <w:color w:val="000000"/>
          <w:sz w:val="24"/>
          <w:szCs w:val="24"/>
        </w:rPr>
        <w:t>–</w:t>
      </w:r>
      <w:r w:rsidRPr="00AE02A3">
        <w:rPr>
          <w:color w:val="000000"/>
          <w:sz w:val="24"/>
          <w:szCs w:val="24"/>
        </w:rPr>
        <w:t xml:space="preserve"> Перечень</w:t>
      </w:r>
      <w:r w:rsidR="0066040D">
        <w:rPr>
          <w:color w:val="000000"/>
          <w:sz w:val="24"/>
          <w:szCs w:val="24"/>
          <w:lang w:val="en-US"/>
        </w:rPr>
        <w:t xml:space="preserve"> </w:t>
      </w:r>
      <w:r w:rsidRPr="00AE02A3">
        <w:rPr>
          <w:color w:val="000000"/>
          <w:sz w:val="24"/>
          <w:szCs w:val="24"/>
        </w:rPr>
        <w:t>программного обеспечения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8612"/>
      </w:tblGrid>
      <w:tr w:rsidR="00071CBB" w:rsidRPr="00AE02A3" w:rsidTr="001111A2">
        <w:tc>
          <w:tcPr>
            <w:tcW w:w="501" w:type="pct"/>
          </w:tcPr>
          <w:p w:rsidR="00071CBB" w:rsidRPr="00AE02A3" w:rsidRDefault="00071CBB" w:rsidP="001111A2">
            <w:pPr>
              <w:spacing w:line="276" w:lineRule="auto"/>
              <w:jc w:val="center"/>
              <w:rPr>
                <w:color w:val="000000"/>
                <w:sz w:val="24"/>
                <w:szCs w:val="24"/>
              </w:rPr>
            </w:pPr>
            <w:r w:rsidRPr="00AE02A3">
              <w:rPr>
                <w:color w:val="000000"/>
                <w:sz w:val="24"/>
                <w:szCs w:val="24"/>
              </w:rPr>
              <w:t xml:space="preserve">№ </w:t>
            </w:r>
            <w:proofErr w:type="gramStart"/>
            <w:r w:rsidRPr="00AE02A3">
              <w:rPr>
                <w:color w:val="000000"/>
                <w:sz w:val="24"/>
                <w:szCs w:val="24"/>
              </w:rPr>
              <w:t>п</w:t>
            </w:r>
            <w:proofErr w:type="gramEnd"/>
            <w:r w:rsidRPr="00AE02A3">
              <w:rPr>
                <w:color w:val="000000"/>
                <w:sz w:val="24"/>
                <w:szCs w:val="24"/>
              </w:rPr>
              <w:t>/п</w:t>
            </w:r>
          </w:p>
        </w:tc>
        <w:tc>
          <w:tcPr>
            <w:tcW w:w="4499" w:type="pct"/>
          </w:tcPr>
          <w:p w:rsidR="00071CBB" w:rsidRPr="00AE02A3" w:rsidRDefault="00071CBB" w:rsidP="001111A2">
            <w:pPr>
              <w:spacing w:line="276" w:lineRule="auto"/>
              <w:jc w:val="center"/>
              <w:rPr>
                <w:color w:val="000000"/>
                <w:sz w:val="24"/>
                <w:szCs w:val="24"/>
              </w:rPr>
            </w:pPr>
            <w:r w:rsidRPr="00AE02A3">
              <w:rPr>
                <w:color w:val="000000"/>
                <w:sz w:val="24"/>
                <w:szCs w:val="24"/>
              </w:rPr>
              <w:t>Наименование</w:t>
            </w:r>
          </w:p>
        </w:tc>
      </w:tr>
      <w:tr w:rsidR="00071CBB" w:rsidRPr="00AE02A3" w:rsidTr="001111A2">
        <w:tc>
          <w:tcPr>
            <w:tcW w:w="501" w:type="pct"/>
          </w:tcPr>
          <w:p w:rsidR="00071CBB" w:rsidRPr="00AE02A3" w:rsidRDefault="00071CBB" w:rsidP="001111A2">
            <w:pPr>
              <w:spacing w:line="276" w:lineRule="auto"/>
              <w:rPr>
                <w:color w:val="000000"/>
                <w:sz w:val="24"/>
                <w:szCs w:val="24"/>
              </w:rPr>
            </w:pPr>
            <w:bookmarkStart w:id="61" w:name="soft_table"/>
            <w:bookmarkEnd w:id="61"/>
          </w:p>
        </w:tc>
        <w:tc>
          <w:tcPr>
            <w:tcW w:w="4499" w:type="pct"/>
          </w:tcPr>
          <w:p w:rsidR="00071CBB" w:rsidRPr="00AE02A3" w:rsidRDefault="00074B89" w:rsidP="001111A2">
            <w:pPr>
              <w:spacing w:line="276" w:lineRule="auto"/>
              <w:rPr>
                <w:color w:val="000000"/>
                <w:sz w:val="24"/>
                <w:szCs w:val="24"/>
              </w:rPr>
            </w:pPr>
            <w:r w:rsidRPr="00AB5AC5">
              <w:rPr>
                <w:sz w:val="24"/>
                <w:szCs w:val="24"/>
              </w:rPr>
              <w:t>Не предусмотрено</w:t>
            </w:r>
          </w:p>
        </w:tc>
      </w:tr>
    </w:tbl>
    <w:p w:rsidR="00071CBB" w:rsidRPr="00AE02A3" w:rsidRDefault="00071CBB" w:rsidP="001843A1">
      <w:pPr>
        <w:spacing w:line="276" w:lineRule="auto"/>
        <w:ind w:left="360"/>
        <w:jc w:val="center"/>
        <w:rPr>
          <w:b/>
          <w:sz w:val="24"/>
          <w:szCs w:val="24"/>
        </w:rPr>
      </w:pPr>
    </w:p>
    <w:p w:rsidR="00071CBB" w:rsidRPr="00D725EA" w:rsidRDefault="00071CBB" w:rsidP="001843A1">
      <w:pPr>
        <w:pStyle w:val="31"/>
        <w:numPr>
          <w:ilvl w:val="1"/>
          <w:numId w:val="26"/>
        </w:numPr>
        <w:tabs>
          <w:tab w:val="clear" w:pos="780"/>
          <w:tab w:val="num" w:pos="1134"/>
          <w:tab w:val="left" w:pos="3300"/>
        </w:tabs>
        <w:spacing w:after="0"/>
        <w:ind w:left="0" w:firstLine="709"/>
        <w:jc w:val="both"/>
        <w:rPr>
          <w:color w:val="000000"/>
          <w:sz w:val="24"/>
          <w:szCs w:val="24"/>
        </w:rPr>
      </w:pPr>
      <w:r w:rsidRPr="00D725EA">
        <w:rPr>
          <w:color w:val="000000"/>
          <w:sz w:val="24"/>
          <w:szCs w:val="24"/>
        </w:rPr>
        <w:t xml:space="preserve">Перечень </w:t>
      </w:r>
      <w:r>
        <w:rPr>
          <w:color w:val="000000"/>
          <w:sz w:val="24"/>
          <w:szCs w:val="24"/>
        </w:rPr>
        <w:t>информационно-справочных систем,</w:t>
      </w:r>
      <w:r w:rsidRPr="00484271">
        <w:rPr>
          <w:bCs/>
          <w:sz w:val="24"/>
          <w:szCs w:val="24"/>
        </w:rPr>
        <w:t>используемых при осуществлении образовательного процесса по дисциплине</w:t>
      </w:r>
    </w:p>
    <w:p w:rsidR="00071CBB" w:rsidRDefault="00071CBB" w:rsidP="001843A1">
      <w:pPr>
        <w:ind w:firstLine="709"/>
        <w:jc w:val="both"/>
        <w:rPr>
          <w:color w:val="000000"/>
          <w:sz w:val="24"/>
          <w:szCs w:val="24"/>
        </w:rPr>
      </w:pPr>
      <w:r>
        <w:rPr>
          <w:color w:val="000000"/>
          <w:sz w:val="24"/>
          <w:szCs w:val="24"/>
        </w:rPr>
        <w:t>П</w:t>
      </w:r>
      <w:r w:rsidRPr="00AB3069">
        <w:rPr>
          <w:color w:val="000000"/>
          <w:sz w:val="24"/>
          <w:szCs w:val="24"/>
        </w:rPr>
        <w:t>ереч</w:t>
      </w:r>
      <w:r>
        <w:rPr>
          <w:color w:val="000000"/>
          <w:sz w:val="24"/>
          <w:szCs w:val="24"/>
        </w:rPr>
        <w:t>ень</w:t>
      </w:r>
      <w:r w:rsidR="0066040D" w:rsidRPr="0066040D">
        <w:rPr>
          <w:color w:val="000000"/>
          <w:sz w:val="24"/>
          <w:szCs w:val="24"/>
        </w:rPr>
        <w:t xml:space="preserve"> </w:t>
      </w:r>
      <w:r>
        <w:rPr>
          <w:color w:val="000000"/>
          <w:sz w:val="24"/>
          <w:szCs w:val="24"/>
        </w:rPr>
        <w:t xml:space="preserve">используемых </w:t>
      </w:r>
      <w:r w:rsidRPr="00AE02A3">
        <w:rPr>
          <w:color w:val="000000"/>
          <w:sz w:val="24"/>
          <w:szCs w:val="24"/>
        </w:rPr>
        <w:t>информационно-справочных систем</w:t>
      </w:r>
      <w:r w:rsidR="0066040D" w:rsidRPr="0066040D">
        <w:rPr>
          <w:color w:val="000000"/>
          <w:sz w:val="24"/>
          <w:szCs w:val="24"/>
        </w:rPr>
        <w:t xml:space="preserve"> </w:t>
      </w:r>
      <w:r>
        <w:rPr>
          <w:color w:val="000000"/>
          <w:sz w:val="24"/>
          <w:szCs w:val="24"/>
        </w:rPr>
        <w:t xml:space="preserve">представлен в </w:t>
      </w:r>
      <w:r w:rsidRPr="00AB3069">
        <w:rPr>
          <w:color w:val="000000"/>
          <w:sz w:val="24"/>
          <w:szCs w:val="24"/>
        </w:rPr>
        <w:t>таблиц</w:t>
      </w:r>
      <w:r>
        <w:rPr>
          <w:color w:val="000000"/>
          <w:sz w:val="24"/>
          <w:szCs w:val="24"/>
        </w:rPr>
        <w:t>е</w:t>
      </w:r>
      <w:r w:rsidR="0066040D" w:rsidRPr="0066040D">
        <w:rPr>
          <w:color w:val="000000"/>
          <w:sz w:val="24"/>
          <w:szCs w:val="24"/>
        </w:rPr>
        <w:t xml:space="preserve"> </w:t>
      </w:r>
      <w:r>
        <w:rPr>
          <w:color w:val="000000"/>
          <w:sz w:val="24"/>
          <w:szCs w:val="24"/>
        </w:rPr>
        <w:t>1</w:t>
      </w:r>
      <w:r w:rsidR="0066040D" w:rsidRPr="0066040D">
        <w:rPr>
          <w:color w:val="000000"/>
          <w:sz w:val="24"/>
          <w:szCs w:val="24"/>
        </w:rPr>
        <w:t>1</w:t>
      </w:r>
      <w:r>
        <w:rPr>
          <w:color w:val="000000"/>
          <w:sz w:val="24"/>
          <w:szCs w:val="24"/>
        </w:rPr>
        <w:t>.</w:t>
      </w:r>
    </w:p>
    <w:p w:rsidR="00071CBB" w:rsidRPr="00AE02A3" w:rsidRDefault="00071CBB" w:rsidP="006C6B58">
      <w:pPr>
        <w:spacing w:before="240"/>
        <w:jc w:val="both"/>
        <w:outlineLvl w:val="0"/>
        <w:rPr>
          <w:color w:val="000000"/>
          <w:sz w:val="24"/>
          <w:szCs w:val="24"/>
        </w:rPr>
      </w:pPr>
      <w:r w:rsidRPr="00AE02A3">
        <w:rPr>
          <w:color w:val="000000"/>
          <w:sz w:val="24"/>
          <w:szCs w:val="24"/>
        </w:rPr>
        <w:t>Таблица 1</w:t>
      </w:r>
      <w:r w:rsidR="0066040D" w:rsidRPr="00074B89">
        <w:rPr>
          <w:color w:val="000000"/>
          <w:sz w:val="24"/>
          <w:szCs w:val="24"/>
        </w:rPr>
        <w:t>1</w:t>
      </w:r>
      <w:r>
        <w:rPr>
          <w:color w:val="000000"/>
          <w:sz w:val="24"/>
          <w:szCs w:val="24"/>
        </w:rPr>
        <w:t>–</w:t>
      </w:r>
      <w:r w:rsidRPr="00AE02A3">
        <w:rPr>
          <w:color w:val="000000"/>
          <w:sz w:val="24"/>
          <w:szCs w:val="24"/>
        </w:rPr>
        <w:t xml:space="preserve"> Перечень</w:t>
      </w:r>
      <w:r w:rsidR="00074B89" w:rsidRPr="00074B89">
        <w:rPr>
          <w:color w:val="000000"/>
          <w:sz w:val="24"/>
          <w:szCs w:val="24"/>
        </w:rPr>
        <w:t xml:space="preserve"> </w:t>
      </w:r>
      <w:r w:rsidRPr="00AE02A3">
        <w:rPr>
          <w:color w:val="000000"/>
          <w:sz w:val="24"/>
          <w:szCs w:val="24"/>
        </w:rPr>
        <w:t>информационно-справочных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8612"/>
      </w:tblGrid>
      <w:tr w:rsidR="00071CBB" w:rsidRPr="00AE02A3" w:rsidTr="001111A2">
        <w:tc>
          <w:tcPr>
            <w:tcW w:w="501" w:type="pct"/>
          </w:tcPr>
          <w:p w:rsidR="00071CBB" w:rsidRPr="00AE02A3" w:rsidRDefault="00071CBB" w:rsidP="001111A2">
            <w:pPr>
              <w:spacing w:line="276" w:lineRule="auto"/>
              <w:jc w:val="center"/>
              <w:rPr>
                <w:color w:val="000000"/>
                <w:sz w:val="24"/>
                <w:szCs w:val="24"/>
              </w:rPr>
            </w:pPr>
            <w:r w:rsidRPr="00AE02A3">
              <w:rPr>
                <w:color w:val="000000"/>
                <w:sz w:val="24"/>
                <w:szCs w:val="24"/>
              </w:rPr>
              <w:lastRenderedPageBreak/>
              <w:t xml:space="preserve">№ </w:t>
            </w:r>
            <w:proofErr w:type="gramStart"/>
            <w:r w:rsidRPr="00AE02A3">
              <w:rPr>
                <w:color w:val="000000"/>
                <w:sz w:val="24"/>
                <w:szCs w:val="24"/>
              </w:rPr>
              <w:t>п</w:t>
            </w:r>
            <w:proofErr w:type="gramEnd"/>
            <w:r w:rsidRPr="00AE02A3">
              <w:rPr>
                <w:color w:val="000000"/>
                <w:sz w:val="24"/>
                <w:szCs w:val="24"/>
              </w:rPr>
              <w:t>/п</w:t>
            </w:r>
          </w:p>
        </w:tc>
        <w:tc>
          <w:tcPr>
            <w:tcW w:w="4499" w:type="pct"/>
          </w:tcPr>
          <w:p w:rsidR="00071CBB" w:rsidRPr="00AE02A3" w:rsidRDefault="00071CBB" w:rsidP="001111A2">
            <w:pPr>
              <w:spacing w:line="276" w:lineRule="auto"/>
              <w:jc w:val="center"/>
              <w:rPr>
                <w:color w:val="000000"/>
                <w:sz w:val="24"/>
                <w:szCs w:val="24"/>
              </w:rPr>
            </w:pPr>
            <w:r w:rsidRPr="00AE02A3">
              <w:rPr>
                <w:color w:val="000000"/>
                <w:sz w:val="24"/>
                <w:szCs w:val="24"/>
              </w:rPr>
              <w:t>Наименование</w:t>
            </w:r>
          </w:p>
        </w:tc>
      </w:tr>
      <w:tr w:rsidR="00071CBB" w:rsidRPr="00AE02A3" w:rsidTr="001111A2">
        <w:tc>
          <w:tcPr>
            <w:tcW w:w="501" w:type="pct"/>
          </w:tcPr>
          <w:p w:rsidR="00071CBB" w:rsidRPr="00AE02A3" w:rsidRDefault="00071CBB" w:rsidP="001111A2">
            <w:pPr>
              <w:spacing w:line="276" w:lineRule="auto"/>
              <w:rPr>
                <w:color w:val="000000"/>
                <w:sz w:val="24"/>
                <w:szCs w:val="24"/>
              </w:rPr>
            </w:pPr>
          </w:p>
        </w:tc>
        <w:tc>
          <w:tcPr>
            <w:tcW w:w="4499" w:type="pct"/>
          </w:tcPr>
          <w:p w:rsidR="00071CBB" w:rsidRPr="00AE02A3" w:rsidRDefault="00074B89" w:rsidP="001111A2">
            <w:pPr>
              <w:spacing w:line="276" w:lineRule="auto"/>
              <w:rPr>
                <w:color w:val="000000"/>
                <w:sz w:val="24"/>
                <w:szCs w:val="24"/>
              </w:rPr>
            </w:pPr>
            <w:r w:rsidRPr="00AB5AC5">
              <w:rPr>
                <w:sz w:val="24"/>
                <w:szCs w:val="24"/>
              </w:rPr>
              <w:t>Не предусмотрено</w:t>
            </w:r>
          </w:p>
        </w:tc>
      </w:tr>
    </w:tbl>
    <w:p w:rsidR="00071CBB" w:rsidRPr="00D725EA" w:rsidRDefault="00071CBB" w:rsidP="001843A1">
      <w:pPr>
        <w:ind w:firstLine="709"/>
        <w:jc w:val="both"/>
        <w:rPr>
          <w:color w:val="000000"/>
          <w:sz w:val="24"/>
          <w:szCs w:val="24"/>
        </w:rPr>
      </w:pPr>
    </w:p>
    <w:p w:rsidR="00071CBB" w:rsidRPr="00D725EA" w:rsidRDefault="00071CBB" w:rsidP="001843A1">
      <w:pPr>
        <w:pStyle w:val="31"/>
        <w:numPr>
          <w:ilvl w:val="0"/>
          <w:numId w:val="26"/>
        </w:numPr>
        <w:tabs>
          <w:tab w:val="clear" w:pos="720"/>
          <w:tab w:val="num" w:pos="284"/>
        </w:tabs>
        <w:spacing w:after="0"/>
        <w:ind w:left="0" w:firstLine="0"/>
        <w:jc w:val="center"/>
        <w:rPr>
          <w:bCs/>
          <w:sz w:val="24"/>
          <w:szCs w:val="24"/>
        </w:rPr>
      </w:pPr>
      <w:r>
        <w:rPr>
          <w:bCs/>
          <w:sz w:val="24"/>
          <w:szCs w:val="24"/>
        </w:rPr>
        <w:t>Материально-техническая база</w:t>
      </w:r>
    </w:p>
    <w:p w:rsidR="00071CBB" w:rsidRPr="00D725EA" w:rsidRDefault="000B1ED2" w:rsidP="001843A1">
      <w:pPr>
        <w:ind w:firstLine="709"/>
        <w:jc w:val="both"/>
        <w:rPr>
          <w:color w:val="000000"/>
          <w:sz w:val="24"/>
          <w:szCs w:val="24"/>
        </w:rPr>
      </w:pPr>
      <w:r>
        <w:rPr>
          <w:color w:val="000000"/>
          <w:sz w:val="24"/>
          <w:szCs w:val="24"/>
        </w:rPr>
        <w:t>Состав</w:t>
      </w:r>
      <w:r w:rsidRPr="000B1ED2">
        <w:rPr>
          <w:color w:val="000000"/>
          <w:sz w:val="24"/>
          <w:szCs w:val="24"/>
        </w:rPr>
        <w:t xml:space="preserve"> </w:t>
      </w:r>
      <w:r w:rsidRPr="00AE02A3">
        <w:rPr>
          <w:color w:val="000000"/>
          <w:sz w:val="24"/>
          <w:szCs w:val="24"/>
        </w:rPr>
        <w:t>материально-технической базы</w:t>
      </w:r>
      <w:r>
        <w:rPr>
          <w:color w:val="000000"/>
          <w:sz w:val="24"/>
          <w:szCs w:val="24"/>
        </w:rPr>
        <w:t>,</w:t>
      </w:r>
      <w:r w:rsidRPr="000B1ED2">
        <w:rPr>
          <w:color w:val="000000"/>
          <w:sz w:val="24"/>
          <w:szCs w:val="24"/>
        </w:rPr>
        <w:t xml:space="preserve"> </w:t>
      </w:r>
      <w:r w:rsidRPr="00D725EA">
        <w:rPr>
          <w:bCs/>
          <w:sz w:val="24"/>
          <w:szCs w:val="24"/>
        </w:rPr>
        <w:t>необходим</w:t>
      </w:r>
      <w:r>
        <w:rPr>
          <w:bCs/>
          <w:sz w:val="24"/>
          <w:szCs w:val="24"/>
        </w:rPr>
        <w:t>ой</w:t>
      </w:r>
      <w:r w:rsidRPr="00D725EA">
        <w:rPr>
          <w:bCs/>
          <w:sz w:val="24"/>
          <w:szCs w:val="24"/>
        </w:rPr>
        <w:t xml:space="preserve"> для осуществления образовательного процесса по дисциплине</w:t>
      </w:r>
      <w:r>
        <w:rPr>
          <w:bCs/>
          <w:sz w:val="24"/>
          <w:szCs w:val="24"/>
        </w:rPr>
        <w:t>,</w:t>
      </w:r>
      <w:r>
        <w:rPr>
          <w:color w:val="000000"/>
          <w:sz w:val="24"/>
          <w:szCs w:val="24"/>
        </w:rPr>
        <w:t xml:space="preserve"> представлен в</w:t>
      </w:r>
      <w:r w:rsidRPr="00AB3069">
        <w:rPr>
          <w:color w:val="000000"/>
          <w:sz w:val="24"/>
          <w:szCs w:val="24"/>
        </w:rPr>
        <w:t xml:space="preserve"> таблиц</w:t>
      </w:r>
      <w:r>
        <w:rPr>
          <w:color w:val="000000"/>
          <w:sz w:val="24"/>
          <w:szCs w:val="24"/>
        </w:rPr>
        <w:t>е1</w:t>
      </w:r>
      <w:r w:rsidR="0066040D" w:rsidRPr="0066040D">
        <w:rPr>
          <w:color w:val="000000"/>
          <w:sz w:val="24"/>
          <w:szCs w:val="24"/>
        </w:rPr>
        <w:t>2</w:t>
      </w:r>
      <w:r>
        <w:rPr>
          <w:color w:val="000000"/>
          <w:sz w:val="24"/>
          <w:szCs w:val="24"/>
        </w:rPr>
        <w:t>.</w:t>
      </w:r>
    </w:p>
    <w:p w:rsidR="00071CBB" w:rsidRPr="00AE02A3" w:rsidRDefault="00071CBB" w:rsidP="00074B89">
      <w:pPr>
        <w:spacing w:before="120"/>
        <w:jc w:val="both"/>
        <w:rPr>
          <w:color w:val="000000"/>
          <w:sz w:val="24"/>
          <w:szCs w:val="24"/>
        </w:rPr>
      </w:pPr>
      <w:r w:rsidRPr="00AE02A3">
        <w:rPr>
          <w:color w:val="000000"/>
          <w:sz w:val="24"/>
          <w:szCs w:val="24"/>
        </w:rPr>
        <w:t>Таблица 1</w:t>
      </w:r>
      <w:r w:rsidR="0066040D" w:rsidRPr="0066040D">
        <w:rPr>
          <w:color w:val="000000"/>
          <w:sz w:val="24"/>
          <w:szCs w:val="24"/>
        </w:rPr>
        <w:t>2</w:t>
      </w:r>
      <w:r w:rsidRPr="00AE02A3">
        <w:rPr>
          <w:color w:val="000000"/>
          <w:sz w:val="24"/>
          <w:szCs w:val="24"/>
        </w:rPr>
        <w:t xml:space="preserve"> – </w:t>
      </w:r>
      <w:r>
        <w:rPr>
          <w:color w:val="000000"/>
          <w:sz w:val="24"/>
          <w:szCs w:val="24"/>
        </w:rPr>
        <w:t>Состав</w:t>
      </w:r>
      <w:r w:rsidRPr="00AE02A3">
        <w:rPr>
          <w:color w:val="000000"/>
          <w:sz w:val="24"/>
          <w:szCs w:val="24"/>
        </w:rPr>
        <w:t xml:space="preserve"> материально-технической базы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6"/>
        <w:gridCol w:w="6380"/>
        <w:gridCol w:w="2515"/>
      </w:tblGrid>
      <w:tr w:rsidR="00071CBB" w:rsidRPr="00AE02A3" w:rsidTr="00074B89">
        <w:trPr>
          <w:trHeight w:val="998"/>
        </w:trPr>
        <w:tc>
          <w:tcPr>
            <w:tcW w:w="353" w:type="pct"/>
            <w:vAlign w:val="center"/>
          </w:tcPr>
          <w:p w:rsidR="00071CBB" w:rsidRPr="00AE02A3" w:rsidRDefault="00071CBB" w:rsidP="001111A2">
            <w:pPr>
              <w:jc w:val="center"/>
              <w:rPr>
                <w:color w:val="000000"/>
                <w:sz w:val="24"/>
                <w:szCs w:val="24"/>
              </w:rPr>
            </w:pPr>
            <w:r w:rsidRPr="00AE02A3">
              <w:rPr>
                <w:color w:val="000000"/>
                <w:sz w:val="24"/>
                <w:szCs w:val="24"/>
              </w:rPr>
              <w:t xml:space="preserve">№ </w:t>
            </w:r>
            <w:proofErr w:type="gramStart"/>
            <w:r w:rsidRPr="00AE02A3">
              <w:rPr>
                <w:color w:val="000000"/>
                <w:sz w:val="24"/>
                <w:szCs w:val="24"/>
              </w:rPr>
              <w:t>п</w:t>
            </w:r>
            <w:proofErr w:type="gramEnd"/>
            <w:r w:rsidRPr="00AE02A3">
              <w:rPr>
                <w:color w:val="000000"/>
                <w:sz w:val="24"/>
                <w:szCs w:val="24"/>
              </w:rPr>
              <w:t>/п</w:t>
            </w:r>
          </w:p>
        </w:tc>
        <w:tc>
          <w:tcPr>
            <w:tcW w:w="3333" w:type="pct"/>
            <w:vAlign w:val="center"/>
          </w:tcPr>
          <w:p w:rsidR="00071CBB" w:rsidRPr="00AE02A3" w:rsidRDefault="00071CBB" w:rsidP="001111A2">
            <w:pPr>
              <w:jc w:val="center"/>
              <w:rPr>
                <w:color w:val="000000"/>
                <w:sz w:val="24"/>
                <w:szCs w:val="24"/>
              </w:rPr>
            </w:pPr>
            <w:r w:rsidRPr="00AE02A3">
              <w:rPr>
                <w:color w:val="000000"/>
                <w:sz w:val="24"/>
                <w:szCs w:val="24"/>
              </w:rPr>
              <w:t>Наименование</w:t>
            </w:r>
            <w:r>
              <w:rPr>
                <w:color w:val="000000"/>
                <w:sz w:val="24"/>
                <w:szCs w:val="24"/>
              </w:rPr>
              <w:t xml:space="preserve"> составной части</w:t>
            </w:r>
            <w:r>
              <w:rPr>
                <w:color w:val="000000"/>
                <w:sz w:val="24"/>
                <w:szCs w:val="24"/>
              </w:rPr>
              <w:br/>
            </w:r>
            <w:r w:rsidRPr="00AE02A3">
              <w:rPr>
                <w:color w:val="000000"/>
                <w:sz w:val="24"/>
                <w:szCs w:val="24"/>
              </w:rPr>
              <w:t>материально-технической базы</w:t>
            </w:r>
          </w:p>
        </w:tc>
        <w:tc>
          <w:tcPr>
            <w:tcW w:w="1314" w:type="pct"/>
            <w:vAlign w:val="center"/>
          </w:tcPr>
          <w:p w:rsidR="00071CBB" w:rsidRPr="00B77187" w:rsidRDefault="00071CBB" w:rsidP="001111A2">
            <w:pPr>
              <w:jc w:val="center"/>
              <w:rPr>
                <w:color w:val="000000"/>
                <w:sz w:val="24"/>
                <w:szCs w:val="24"/>
              </w:rPr>
            </w:pPr>
            <w:r w:rsidRPr="00B77187">
              <w:rPr>
                <w:color w:val="000000"/>
                <w:sz w:val="24"/>
                <w:szCs w:val="24"/>
              </w:rPr>
              <w:t>Номер аудитории</w:t>
            </w:r>
          </w:p>
          <w:p w:rsidR="00071CBB" w:rsidRPr="00AE02A3" w:rsidRDefault="00071CBB" w:rsidP="001111A2">
            <w:pPr>
              <w:jc w:val="center"/>
              <w:rPr>
                <w:color w:val="000000"/>
                <w:sz w:val="24"/>
                <w:szCs w:val="24"/>
              </w:rPr>
            </w:pPr>
            <w:r w:rsidRPr="00B77187">
              <w:rPr>
                <w:color w:val="000000"/>
                <w:sz w:val="24"/>
                <w:szCs w:val="24"/>
              </w:rPr>
              <w:t>(при необходимости)</w:t>
            </w:r>
          </w:p>
        </w:tc>
      </w:tr>
      <w:tr w:rsidR="00074B89" w:rsidRPr="00AE02A3" w:rsidTr="00074B89">
        <w:trPr>
          <w:trHeight w:val="349"/>
        </w:trPr>
        <w:tc>
          <w:tcPr>
            <w:tcW w:w="353" w:type="pct"/>
          </w:tcPr>
          <w:p w:rsidR="00074B89" w:rsidRPr="00EB3079" w:rsidRDefault="00074B89" w:rsidP="009602DB">
            <w:pPr>
              <w:jc w:val="center"/>
              <w:rPr>
                <w:color w:val="000000"/>
                <w:sz w:val="24"/>
                <w:szCs w:val="24"/>
              </w:rPr>
            </w:pPr>
            <w:bookmarkStart w:id="62" w:name="hard_table"/>
            <w:bookmarkEnd w:id="62"/>
            <w:r w:rsidRPr="00EB3079">
              <w:rPr>
                <w:color w:val="000000"/>
                <w:sz w:val="24"/>
                <w:szCs w:val="24"/>
              </w:rPr>
              <w:t>1</w:t>
            </w:r>
            <w:r w:rsidR="002A219C">
              <w:rPr>
                <w:color w:val="000000"/>
                <w:sz w:val="24"/>
                <w:szCs w:val="24"/>
              </w:rPr>
              <w:t>.</w:t>
            </w:r>
          </w:p>
        </w:tc>
        <w:tc>
          <w:tcPr>
            <w:tcW w:w="3333" w:type="pct"/>
          </w:tcPr>
          <w:p w:rsidR="00074B89" w:rsidRPr="00C82A10" w:rsidRDefault="002A219C" w:rsidP="009602DB">
            <w:pPr>
              <w:rPr>
                <w:color w:val="000000"/>
                <w:sz w:val="24"/>
                <w:szCs w:val="24"/>
                <w:highlight w:val="yellow"/>
              </w:rPr>
            </w:pPr>
            <w:r>
              <w:rPr>
                <w:color w:val="000000"/>
                <w:sz w:val="24"/>
                <w:szCs w:val="24"/>
                <w:lang w:val="en-US"/>
              </w:rPr>
              <w:t>А</w:t>
            </w:r>
            <w:proofErr w:type="spellStart"/>
            <w:r w:rsidRPr="00B54A39">
              <w:rPr>
                <w:color w:val="000000"/>
                <w:sz w:val="24"/>
                <w:szCs w:val="24"/>
              </w:rPr>
              <w:t>удитория</w:t>
            </w:r>
            <w:proofErr w:type="spellEnd"/>
            <w:r>
              <w:rPr>
                <w:color w:val="000000"/>
                <w:sz w:val="24"/>
                <w:szCs w:val="24"/>
              </w:rPr>
              <w:t xml:space="preserve"> для практических занятий</w:t>
            </w:r>
          </w:p>
        </w:tc>
        <w:tc>
          <w:tcPr>
            <w:tcW w:w="1314" w:type="pct"/>
          </w:tcPr>
          <w:p w:rsidR="00074B89" w:rsidRPr="00AE02A3" w:rsidRDefault="00074B89" w:rsidP="001111A2">
            <w:pPr>
              <w:spacing w:line="276" w:lineRule="auto"/>
              <w:jc w:val="center"/>
              <w:rPr>
                <w:color w:val="000000"/>
                <w:sz w:val="24"/>
                <w:szCs w:val="24"/>
              </w:rPr>
            </w:pPr>
          </w:p>
        </w:tc>
      </w:tr>
      <w:tr w:rsidR="00074B89" w:rsidRPr="00AE02A3" w:rsidTr="00074B89">
        <w:trPr>
          <w:trHeight w:val="349"/>
        </w:trPr>
        <w:tc>
          <w:tcPr>
            <w:tcW w:w="353" w:type="pct"/>
          </w:tcPr>
          <w:p w:rsidR="00074B89" w:rsidRPr="00EB3079" w:rsidRDefault="00074B89" w:rsidP="009602DB">
            <w:pPr>
              <w:jc w:val="center"/>
              <w:rPr>
                <w:color w:val="000000"/>
                <w:sz w:val="24"/>
                <w:szCs w:val="24"/>
              </w:rPr>
            </w:pPr>
            <w:r w:rsidRPr="00EB3079">
              <w:rPr>
                <w:color w:val="000000"/>
                <w:sz w:val="24"/>
                <w:szCs w:val="24"/>
              </w:rPr>
              <w:t>2</w:t>
            </w:r>
            <w:r w:rsidR="002A219C">
              <w:rPr>
                <w:color w:val="000000"/>
                <w:sz w:val="24"/>
                <w:szCs w:val="24"/>
              </w:rPr>
              <w:t>.</w:t>
            </w:r>
          </w:p>
        </w:tc>
        <w:tc>
          <w:tcPr>
            <w:tcW w:w="3333" w:type="pct"/>
          </w:tcPr>
          <w:p w:rsidR="00074B89" w:rsidRPr="00C82A10" w:rsidRDefault="002A219C" w:rsidP="009602DB">
            <w:pPr>
              <w:rPr>
                <w:color w:val="000000"/>
                <w:sz w:val="24"/>
                <w:szCs w:val="24"/>
                <w:highlight w:val="yellow"/>
              </w:rPr>
            </w:pPr>
            <w:r>
              <w:rPr>
                <w:color w:val="000000"/>
                <w:sz w:val="24"/>
                <w:szCs w:val="24"/>
              </w:rPr>
              <w:t>Компьютерный класс</w:t>
            </w:r>
          </w:p>
        </w:tc>
        <w:tc>
          <w:tcPr>
            <w:tcW w:w="1314" w:type="pct"/>
          </w:tcPr>
          <w:p w:rsidR="00074B89" w:rsidRPr="00AE02A3" w:rsidRDefault="002A219C" w:rsidP="001111A2">
            <w:pPr>
              <w:spacing w:line="276" w:lineRule="auto"/>
              <w:jc w:val="center"/>
              <w:rPr>
                <w:color w:val="000000"/>
                <w:sz w:val="24"/>
                <w:szCs w:val="24"/>
              </w:rPr>
            </w:pPr>
            <w:r>
              <w:rPr>
                <w:color w:val="000000"/>
                <w:sz w:val="24"/>
                <w:szCs w:val="24"/>
              </w:rPr>
              <w:t>Ауд. 34-09, Ауд. 34-10 (Гастелло)</w:t>
            </w:r>
          </w:p>
        </w:tc>
      </w:tr>
    </w:tbl>
    <w:p w:rsidR="00071CBB" w:rsidRPr="00D725EA" w:rsidRDefault="00071CBB" w:rsidP="001843A1">
      <w:pPr>
        <w:ind w:firstLine="709"/>
        <w:jc w:val="both"/>
        <w:rPr>
          <w:color w:val="000000"/>
          <w:sz w:val="24"/>
          <w:szCs w:val="24"/>
        </w:rPr>
      </w:pPr>
    </w:p>
    <w:p w:rsidR="00071CBB" w:rsidRPr="007515B1" w:rsidRDefault="00071CBB" w:rsidP="001843A1">
      <w:pPr>
        <w:pStyle w:val="31"/>
        <w:numPr>
          <w:ilvl w:val="0"/>
          <w:numId w:val="26"/>
        </w:numPr>
        <w:tabs>
          <w:tab w:val="clear" w:pos="720"/>
          <w:tab w:val="num" w:pos="426"/>
        </w:tabs>
        <w:spacing w:after="0"/>
        <w:ind w:left="0" w:firstLine="0"/>
        <w:jc w:val="center"/>
        <w:rPr>
          <w:bCs/>
          <w:sz w:val="24"/>
          <w:szCs w:val="24"/>
        </w:rPr>
      </w:pPr>
      <w:r>
        <w:rPr>
          <w:bCs/>
          <w:sz w:val="24"/>
          <w:szCs w:val="24"/>
        </w:rPr>
        <w:t>Оценочные с</w:t>
      </w:r>
      <w:r w:rsidRPr="007515B1">
        <w:rPr>
          <w:bCs/>
          <w:sz w:val="24"/>
          <w:szCs w:val="24"/>
        </w:rPr>
        <w:t xml:space="preserve">редства для проведения промежуточной аттестации </w:t>
      </w:r>
    </w:p>
    <w:p w:rsidR="00071CBB" w:rsidRPr="007515B1" w:rsidRDefault="00071CBB" w:rsidP="001843A1">
      <w:pPr>
        <w:pStyle w:val="31"/>
        <w:numPr>
          <w:ilvl w:val="1"/>
          <w:numId w:val="26"/>
        </w:numPr>
        <w:tabs>
          <w:tab w:val="clear" w:pos="780"/>
          <w:tab w:val="num" w:pos="1276"/>
          <w:tab w:val="left" w:pos="3300"/>
        </w:tabs>
        <w:spacing w:after="0"/>
        <w:ind w:left="0" w:firstLine="709"/>
        <w:jc w:val="both"/>
        <w:rPr>
          <w:sz w:val="24"/>
          <w:szCs w:val="24"/>
        </w:rPr>
      </w:pPr>
      <w:r>
        <w:rPr>
          <w:sz w:val="24"/>
          <w:szCs w:val="24"/>
        </w:rPr>
        <w:t>Состав оценочных средств</w:t>
      </w:r>
      <w:r w:rsidRPr="00D715F7">
        <w:rPr>
          <w:sz w:val="24"/>
          <w:szCs w:val="24"/>
        </w:rPr>
        <w:t xml:space="preserve">для </w:t>
      </w:r>
      <w:r>
        <w:rPr>
          <w:sz w:val="24"/>
          <w:szCs w:val="24"/>
        </w:rPr>
        <w:t xml:space="preserve">проведения </w:t>
      </w:r>
      <w:r w:rsidRPr="00D715F7">
        <w:rPr>
          <w:sz w:val="24"/>
          <w:szCs w:val="24"/>
        </w:rPr>
        <w:t xml:space="preserve">промежуточной аттестации </w:t>
      </w:r>
      <w:r>
        <w:rPr>
          <w:sz w:val="24"/>
          <w:szCs w:val="24"/>
        </w:rPr>
        <w:t xml:space="preserve">обучающихся по дисциплине </w:t>
      </w:r>
      <w:r w:rsidRPr="007515B1">
        <w:rPr>
          <w:sz w:val="24"/>
          <w:szCs w:val="24"/>
        </w:rPr>
        <w:t>приведен в таблице 1</w:t>
      </w:r>
      <w:r w:rsidR="0066040D" w:rsidRPr="0066040D">
        <w:rPr>
          <w:sz w:val="24"/>
          <w:szCs w:val="24"/>
        </w:rPr>
        <w:t>3</w:t>
      </w:r>
      <w:r w:rsidRPr="007515B1">
        <w:rPr>
          <w:sz w:val="24"/>
          <w:szCs w:val="24"/>
        </w:rPr>
        <w:t>.</w:t>
      </w:r>
    </w:p>
    <w:p w:rsidR="00071CBB" w:rsidRPr="00D715F7" w:rsidRDefault="00071CBB" w:rsidP="00D715F7">
      <w:pPr>
        <w:jc w:val="both"/>
        <w:rPr>
          <w:sz w:val="24"/>
          <w:szCs w:val="24"/>
        </w:rPr>
      </w:pPr>
      <w:r w:rsidRPr="00D715F7">
        <w:rPr>
          <w:sz w:val="24"/>
          <w:szCs w:val="24"/>
        </w:rPr>
        <w:t>Таблица 1</w:t>
      </w:r>
      <w:r w:rsidR="0066040D" w:rsidRPr="0066040D">
        <w:rPr>
          <w:sz w:val="24"/>
          <w:szCs w:val="24"/>
        </w:rPr>
        <w:t>3</w:t>
      </w:r>
      <w:r w:rsidRPr="00D715F7">
        <w:rPr>
          <w:sz w:val="24"/>
          <w:szCs w:val="24"/>
        </w:rPr>
        <w:t xml:space="preserve"> – С</w:t>
      </w:r>
      <w:r>
        <w:rPr>
          <w:sz w:val="24"/>
          <w:szCs w:val="24"/>
        </w:rPr>
        <w:t>остав оценочных сре</w:t>
      </w:r>
      <w:proofErr w:type="gramStart"/>
      <w:r>
        <w:rPr>
          <w:sz w:val="24"/>
          <w:szCs w:val="24"/>
        </w:rPr>
        <w:t>дств</w:t>
      </w:r>
      <w:r w:rsidRPr="00D715F7">
        <w:rPr>
          <w:sz w:val="24"/>
          <w:szCs w:val="24"/>
        </w:rPr>
        <w:t xml:space="preserve"> дл</w:t>
      </w:r>
      <w:proofErr w:type="gramEnd"/>
      <w:r w:rsidRPr="00D715F7">
        <w:rPr>
          <w:sz w:val="24"/>
          <w:szCs w:val="24"/>
        </w:rPr>
        <w:t xml:space="preserve">я </w:t>
      </w:r>
      <w:r>
        <w:rPr>
          <w:sz w:val="24"/>
          <w:szCs w:val="24"/>
        </w:rPr>
        <w:t xml:space="preserve">проведения </w:t>
      </w:r>
      <w:r w:rsidRPr="00D715F7">
        <w:rPr>
          <w:sz w:val="24"/>
          <w:szCs w:val="24"/>
        </w:rPr>
        <w:t xml:space="preserve">промежуточной аттестации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6942C5" w:rsidRPr="00AE02A3" w:rsidTr="00A3772F">
        <w:tc>
          <w:tcPr>
            <w:tcW w:w="2500" w:type="pct"/>
            <w:vAlign w:val="center"/>
          </w:tcPr>
          <w:p w:rsidR="006942C5" w:rsidRPr="00D71F30" w:rsidRDefault="006942C5" w:rsidP="006942C5">
            <w:pPr>
              <w:tabs>
                <w:tab w:val="left" w:pos="900"/>
              </w:tabs>
              <w:jc w:val="center"/>
              <w:rPr>
                <w:bCs/>
                <w:snapToGrid w:val="0"/>
                <w:sz w:val="24"/>
                <w:szCs w:val="24"/>
              </w:rPr>
            </w:pPr>
            <w:r w:rsidRPr="00D71F30">
              <w:rPr>
                <w:bCs/>
                <w:snapToGrid w:val="0"/>
                <w:sz w:val="24"/>
                <w:szCs w:val="24"/>
              </w:rPr>
              <w:t>Вид промежуточной аттестации</w:t>
            </w:r>
          </w:p>
        </w:tc>
        <w:tc>
          <w:tcPr>
            <w:tcW w:w="2500" w:type="pct"/>
            <w:vAlign w:val="center"/>
          </w:tcPr>
          <w:p w:rsidR="006942C5" w:rsidRPr="00D71F30" w:rsidRDefault="006942C5" w:rsidP="006942C5">
            <w:pPr>
              <w:tabs>
                <w:tab w:val="left" w:pos="900"/>
              </w:tabs>
              <w:jc w:val="center"/>
              <w:rPr>
                <w:bCs/>
                <w:snapToGrid w:val="0"/>
                <w:sz w:val="24"/>
                <w:szCs w:val="24"/>
              </w:rPr>
            </w:pPr>
            <w:r w:rsidRPr="00D71F30">
              <w:rPr>
                <w:bCs/>
                <w:snapToGrid w:val="0"/>
                <w:sz w:val="24"/>
                <w:szCs w:val="24"/>
              </w:rPr>
              <w:t>Перечень оценочных средств</w:t>
            </w:r>
          </w:p>
        </w:tc>
      </w:tr>
      <w:tr w:rsidR="005B1BF8" w:rsidRPr="00AE02A3" w:rsidTr="00A3772F">
        <w:tc>
          <w:tcPr>
            <w:tcW w:w="2500" w:type="pct"/>
            <w:vAlign w:val="center"/>
          </w:tcPr>
          <w:p w:rsidR="005B1BF8" w:rsidRPr="00D71F30" w:rsidRDefault="00516A03" w:rsidP="006942C5">
            <w:pPr>
              <w:tabs>
                <w:tab w:val="left" w:pos="900"/>
              </w:tabs>
              <w:jc w:val="center"/>
              <w:rPr>
                <w:bCs/>
                <w:snapToGrid w:val="0"/>
                <w:sz w:val="24"/>
                <w:szCs w:val="24"/>
              </w:rPr>
            </w:pPr>
            <w:bookmarkStart w:id="63" w:name="fos1"/>
            <w:bookmarkEnd w:id="63"/>
            <w:r>
              <w:rPr>
                <w:bCs/>
                <w:snapToGrid w:val="0"/>
                <w:sz w:val="24"/>
                <w:szCs w:val="24"/>
              </w:rPr>
              <w:t>Дифференцированный зачёт</w:t>
            </w:r>
          </w:p>
        </w:tc>
        <w:tc>
          <w:tcPr>
            <w:tcW w:w="2500" w:type="pct"/>
            <w:vAlign w:val="center"/>
          </w:tcPr>
          <w:p w:rsidR="00516A03" w:rsidRDefault="00516A03" w:rsidP="006942C5">
            <w:pPr>
              <w:tabs>
                <w:tab w:val="left" w:pos="900"/>
              </w:tabs>
              <w:jc w:val="center"/>
              <w:rPr>
                <w:bCs/>
                <w:snapToGrid w:val="0"/>
                <w:sz w:val="24"/>
                <w:szCs w:val="24"/>
              </w:rPr>
            </w:pPr>
            <w:r>
              <w:rPr>
                <w:bCs/>
                <w:snapToGrid w:val="0"/>
                <w:sz w:val="24"/>
                <w:szCs w:val="24"/>
              </w:rPr>
              <w:t>Список вопросов;</w:t>
            </w:r>
          </w:p>
          <w:p w:rsidR="005B1BF8" w:rsidRPr="00D71F30" w:rsidRDefault="00DB3298" w:rsidP="00DB3298">
            <w:pPr>
              <w:tabs>
                <w:tab w:val="left" w:pos="900"/>
              </w:tabs>
              <w:jc w:val="center"/>
              <w:rPr>
                <w:bCs/>
                <w:snapToGrid w:val="0"/>
                <w:sz w:val="24"/>
                <w:szCs w:val="24"/>
              </w:rPr>
            </w:pPr>
            <w:r>
              <w:rPr>
                <w:bCs/>
                <w:snapToGrid w:val="0"/>
                <w:sz w:val="24"/>
                <w:szCs w:val="24"/>
              </w:rPr>
              <w:t>Тесты</w:t>
            </w:r>
            <w:r w:rsidR="00516A03">
              <w:rPr>
                <w:bCs/>
                <w:snapToGrid w:val="0"/>
                <w:sz w:val="24"/>
                <w:szCs w:val="24"/>
              </w:rPr>
              <w:t>.</w:t>
            </w:r>
          </w:p>
        </w:tc>
      </w:tr>
    </w:tbl>
    <w:p w:rsidR="006942C5" w:rsidRPr="00D71F30" w:rsidRDefault="006942C5" w:rsidP="006942C5">
      <w:pPr>
        <w:rPr>
          <w:color w:val="000000"/>
        </w:rPr>
      </w:pPr>
      <w:bookmarkStart w:id="64" w:name="cand_ekz_prim2"/>
      <w:bookmarkStart w:id="65" w:name="ekz_fos_prim"/>
      <w:bookmarkEnd w:id="64"/>
      <w:bookmarkEnd w:id="65"/>
    </w:p>
    <w:p w:rsidR="00071CBB" w:rsidRPr="00AE02A3" w:rsidRDefault="00071CBB" w:rsidP="001843A1">
      <w:pPr>
        <w:jc w:val="center"/>
        <w:rPr>
          <w:b/>
          <w:sz w:val="24"/>
          <w:szCs w:val="24"/>
          <w:lang w:eastAsia="en-US"/>
        </w:rPr>
      </w:pPr>
    </w:p>
    <w:p w:rsidR="00071CBB" w:rsidRPr="008E54AB"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8E54AB">
        <w:rPr>
          <w:color w:val="000000"/>
          <w:sz w:val="24"/>
          <w:szCs w:val="24"/>
        </w:rPr>
        <w:t xml:space="preserve">В качестве критериев оценки уровня сформированности (освоения) </w:t>
      </w:r>
      <w:r w:rsidRPr="00B24B35">
        <w:rPr>
          <w:color w:val="000000"/>
          <w:sz w:val="24"/>
          <w:szCs w:val="24"/>
        </w:rPr>
        <w:t xml:space="preserve">компетенций обучающимися применяется 5-балльная шкала оценки сформированности компетенций, которая приведена </w:t>
      </w:r>
      <w:r w:rsidR="00924E86" w:rsidRPr="00924E86">
        <w:rPr>
          <w:color w:val="000000"/>
          <w:sz w:val="24"/>
          <w:szCs w:val="24"/>
        </w:rPr>
        <w:t>в</w:t>
      </w:r>
      <w:r w:rsidRPr="00B24B35">
        <w:rPr>
          <w:color w:val="000000"/>
          <w:sz w:val="24"/>
          <w:szCs w:val="24"/>
        </w:rPr>
        <w:t xml:space="preserve"> таблице 1</w:t>
      </w:r>
      <w:r w:rsidR="0066040D" w:rsidRPr="0066040D">
        <w:rPr>
          <w:color w:val="000000"/>
          <w:sz w:val="24"/>
          <w:szCs w:val="24"/>
        </w:rPr>
        <w:t>4</w:t>
      </w:r>
      <w:r w:rsidRPr="00B24B35">
        <w:rPr>
          <w:color w:val="000000"/>
          <w:sz w:val="24"/>
          <w:szCs w:val="24"/>
        </w:rPr>
        <w:t>. В течение семестра может использоваться 100-балльная шкала модульно-рейтинговой системы Университета, правила</w:t>
      </w:r>
      <w:r>
        <w:rPr>
          <w:color w:val="000000"/>
          <w:sz w:val="24"/>
          <w:szCs w:val="24"/>
        </w:rPr>
        <w:t xml:space="preserve"> использования которой, установлены соответствующим локальным нормативным актом ГУАП</w:t>
      </w:r>
      <w:r w:rsidRPr="008E54AB">
        <w:rPr>
          <w:color w:val="000000"/>
          <w:sz w:val="24"/>
          <w:szCs w:val="24"/>
        </w:rPr>
        <w:t>.</w:t>
      </w:r>
    </w:p>
    <w:p w:rsidR="00071CBB" w:rsidRPr="00FC3E26" w:rsidRDefault="00071CBB" w:rsidP="001843A1">
      <w:pPr>
        <w:pStyle w:val="a3"/>
        <w:jc w:val="both"/>
        <w:rPr>
          <w:rFonts w:ascii="Times New Roman" w:hAnsi="Times New Roman"/>
          <w:sz w:val="24"/>
          <w:szCs w:val="24"/>
          <w:lang w:eastAsia="en-US"/>
        </w:rPr>
      </w:pPr>
      <w:r w:rsidRPr="00FC3E26">
        <w:rPr>
          <w:rFonts w:ascii="Times New Roman" w:hAnsi="Times New Roman"/>
          <w:sz w:val="24"/>
          <w:szCs w:val="24"/>
          <w:lang w:eastAsia="en-US"/>
        </w:rPr>
        <w:t>Таблица 1</w:t>
      </w:r>
      <w:r w:rsidR="0066040D" w:rsidRPr="0066040D">
        <w:rPr>
          <w:rFonts w:ascii="Times New Roman" w:hAnsi="Times New Roman"/>
          <w:sz w:val="24"/>
          <w:szCs w:val="24"/>
          <w:lang w:eastAsia="en-US"/>
        </w:rPr>
        <w:t>4</w:t>
      </w:r>
      <w:r w:rsidRPr="00FC3E26">
        <w:rPr>
          <w:rFonts w:ascii="Times New Roman" w:hAnsi="Times New Roman"/>
          <w:sz w:val="24"/>
          <w:szCs w:val="24"/>
          <w:lang w:eastAsia="en-US"/>
        </w:rPr>
        <w:t xml:space="preserve"> –Критерии оценки уровня сформированности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7111"/>
      </w:tblGrid>
      <w:tr w:rsidR="00071CBB" w:rsidRPr="00FC3E26" w:rsidTr="00C004F8">
        <w:trPr>
          <w:trHeight w:val="264"/>
          <w:tblHeader/>
        </w:trPr>
        <w:tc>
          <w:tcPr>
            <w:tcW w:w="1285" w:type="pct"/>
            <w:vAlign w:val="center"/>
          </w:tcPr>
          <w:p w:rsidR="00071CBB" w:rsidRPr="00FC3E26" w:rsidRDefault="00071CBB" w:rsidP="001111A2">
            <w:pPr>
              <w:tabs>
                <w:tab w:val="left" w:pos="1080"/>
              </w:tabs>
              <w:suppressAutoHyphens/>
              <w:autoSpaceDE w:val="0"/>
              <w:autoSpaceDN w:val="0"/>
              <w:adjustRightInd w:val="0"/>
              <w:jc w:val="center"/>
              <w:rPr>
                <w:rStyle w:val="0pt"/>
                <w:sz w:val="24"/>
                <w:szCs w:val="24"/>
              </w:rPr>
            </w:pPr>
            <w:r w:rsidRPr="00FC3E26">
              <w:rPr>
                <w:rStyle w:val="0pt"/>
                <w:sz w:val="24"/>
                <w:szCs w:val="24"/>
              </w:rPr>
              <w:t>Оценка компетенции</w:t>
            </w:r>
          </w:p>
        </w:tc>
        <w:tc>
          <w:tcPr>
            <w:tcW w:w="3715" w:type="pct"/>
            <w:vMerge w:val="restart"/>
            <w:vAlign w:val="center"/>
          </w:tcPr>
          <w:p w:rsidR="00071CBB" w:rsidRPr="00FC3E26" w:rsidRDefault="00071CBB" w:rsidP="001111A2">
            <w:pPr>
              <w:tabs>
                <w:tab w:val="left" w:pos="1080"/>
              </w:tabs>
              <w:suppressAutoHyphens/>
              <w:autoSpaceDE w:val="0"/>
              <w:autoSpaceDN w:val="0"/>
              <w:adjustRightInd w:val="0"/>
              <w:jc w:val="center"/>
              <w:rPr>
                <w:rStyle w:val="0pt"/>
                <w:sz w:val="24"/>
                <w:szCs w:val="24"/>
              </w:rPr>
            </w:pPr>
            <w:r w:rsidRPr="00FC3E26">
              <w:rPr>
                <w:rStyle w:val="0pt"/>
                <w:sz w:val="24"/>
                <w:szCs w:val="24"/>
              </w:rPr>
              <w:t>Характеристика сформированных компетенций</w:t>
            </w:r>
          </w:p>
        </w:tc>
      </w:tr>
      <w:tr w:rsidR="00071CBB" w:rsidRPr="00FC3E26" w:rsidTr="00C004F8">
        <w:trPr>
          <w:trHeight w:val="197"/>
          <w:tblHeader/>
        </w:trPr>
        <w:tc>
          <w:tcPr>
            <w:tcW w:w="1285" w:type="pct"/>
            <w:vAlign w:val="center"/>
          </w:tcPr>
          <w:p w:rsidR="00071CBB" w:rsidRPr="00FC3E26" w:rsidRDefault="00071CBB" w:rsidP="001111A2">
            <w:pPr>
              <w:tabs>
                <w:tab w:val="left" w:pos="1080"/>
              </w:tabs>
              <w:suppressAutoHyphens/>
              <w:autoSpaceDE w:val="0"/>
              <w:autoSpaceDN w:val="0"/>
              <w:adjustRightInd w:val="0"/>
              <w:jc w:val="center"/>
              <w:rPr>
                <w:rStyle w:val="0pt"/>
                <w:sz w:val="24"/>
                <w:szCs w:val="24"/>
              </w:rPr>
            </w:pPr>
            <w:r w:rsidRPr="00B24B35">
              <w:rPr>
                <w:rStyle w:val="0pt"/>
                <w:sz w:val="24"/>
                <w:szCs w:val="24"/>
              </w:rPr>
              <w:t>5-балльная шкала</w:t>
            </w:r>
          </w:p>
        </w:tc>
        <w:tc>
          <w:tcPr>
            <w:tcW w:w="3715" w:type="pct"/>
            <w:vMerge/>
            <w:vAlign w:val="center"/>
          </w:tcPr>
          <w:p w:rsidR="00071CBB" w:rsidRPr="00FC3E26" w:rsidRDefault="00071CBB" w:rsidP="001111A2">
            <w:pPr>
              <w:tabs>
                <w:tab w:val="left" w:pos="1080"/>
              </w:tabs>
              <w:suppressAutoHyphens/>
              <w:autoSpaceDE w:val="0"/>
              <w:autoSpaceDN w:val="0"/>
              <w:adjustRightInd w:val="0"/>
              <w:jc w:val="center"/>
              <w:rPr>
                <w:rStyle w:val="0pt"/>
                <w:sz w:val="24"/>
                <w:szCs w:val="24"/>
              </w:rPr>
            </w:pPr>
          </w:p>
        </w:tc>
      </w:tr>
      <w:tr w:rsidR="00071CBB" w:rsidRPr="00FC3E26" w:rsidTr="00C004F8">
        <w:trPr>
          <w:trHeight w:val="1309"/>
        </w:trPr>
        <w:tc>
          <w:tcPr>
            <w:tcW w:w="1285" w:type="pct"/>
            <w:vAlign w:val="center"/>
          </w:tcPr>
          <w:p w:rsidR="00071CBB" w:rsidRPr="00FC3E26" w:rsidRDefault="00071CBB" w:rsidP="001111A2">
            <w:pPr>
              <w:tabs>
                <w:tab w:val="left" w:pos="1080"/>
              </w:tabs>
              <w:suppressAutoHyphens/>
              <w:autoSpaceDE w:val="0"/>
              <w:autoSpaceDN w:val="0"/>
              <w:adjustRightInd w:val="0"/>
              <w:spacing w:line="216" w:lineRule="auto"/>
              <w:jc w:val="center"/>
              <w:rPr>
                <w:rStyle w:val="0pt"/>
                <w:sz w:val="24"/>
                <w:szCs w:val="24"/>
              </w:rPr>
            </w:pPr>
            <w:r w:rsidRPr="00FC3E26">
              <w:rPr>
                <w:rStyle w:val="0pt"/>
                <w:sz w:val="24"/>
                <w:szCs w:val="24"/>
              </w:rPr>
              <w:t>«отлично»</w:t>
            </w:r>
          </w:p>
          <w:p w:rsidR="00071CBB" w:rsidRPr="00FC3E26" w:rsidRDefault="00071CBB" w:rsidP="001111A2">
            <w:pPr>
              <w:tabs>
                <w:tab w:val="left" w:pos="1080"/>
              </w:tabs>
              <w:suppressAutoHyphens/>
              <w:autoSpaceDE w:val="0"/>
              <w:autoSpaceDN w:val="0"/>
              <w:adjustRightInd w:val="0"/>
              <w:spacing w:line="216" w:lineRule="auto"/>
              <w:jc w:val="center"/>
              <w:rPr>
                <w:rStyle w:val="0pt"/>
                <w:sz w:val="24"/>
                <w:szCs w:val="24"/>
              </w:rPr>
            </w:pPr>
            <w:r w:rsidRPr="00FC3E26">
              <w:rPr>
                <w:rStyle w:val="0pt"/>
                <w:sz w:val="24"/>
                <w:szCs w:val="24"/>
              </w:rPr>
              <w:t>«зачтено»</w:t>
            </w:r>
          </w:p>
        </w:tc>
        <w:tc>
          <w:tcPr>
            <w:tcW w:w="3715" w:type="pct"/>
          </w:tcPr>
          <w:p w:rsidR="006942C5" w:rsidRDefault="006942C5" w:rsidP="001111A2">
            <w:pPr>
              <w:spacing w:line="216" w:lineRule="auto"/>
              <w:jc w:val="both"/>
              <w:rPr>
                <w:sz w:val="24"/>
                <w:szCs w:val="24"/>
              </w:rPr>
            </w:pPr>
            <w:r>
              <w:rPr>
                <w:sz w:val="24"/>
                <w:szCs w:val="24"/>
              </w:rPr>
              <w:t>Обучающийся:</w:t>
            </w:r>
          </w:p>
          <w:p w:rsidR="00071CBB" w:rsidRPr="00FC3E26" w:rsidRDefault="00071CBB" w:rsidP="001111A2">
            <w:pPr>
              <w:spacing w:line="216" w:lineRule="auto"/>
              <w:jc w:val="both"/>
              <w:rPr>
                <w:sz w:val="24"/>
                <w:szCs w:val="24"/>
              </w:rPr>
            </w:pPr>
            <w:r>
              <w:rPr>
                <w:sz w:val="24"/>
                <w:szCs w:val="24"/>
              </w:rPr>
              <w:t>– </w:t>
            </w:r>
            <w:r w:rsidRPr="00FC3E26">
              <w:rPr>
                <w:sz w:val="24"/>
                <w:szCs w:val="24"/>
              </w:rPr>
              <w:t>глубоко и всесторонне усвоил программный материал;</w:t>
            </w:r>
          </w:p>
          <w:p w:rsidR="00071CBB" w:rsidRPr="00FC3E26" w:rsidRDefault="00071CBB" w:rsidP="001111A2">
            <w:pPr>
              <w:spacing w:line="216" w:lineRule="auto"/>
              <w:jc w:val="both"/>
              <w:rPr>
                <w:sz w:val="24"/>
                <w:szCs w:val="24"/>
              </w:rPr>
            </w:pPr>
            <w:r>
              <w:rPr>
                <w:sz w:val="24"/>
                <w:szCs w:val="24"/>
              </w:rPr>
              <w:t>– </w:t>
            </w:r>
            <w:r w:rsidRPr="00FC3E26">
              <w:rPr>
                <w:sz w:val="24"/>
                <w:szCs w:val="24"/>
              </w:rPr>
              <w:t>уверенно, логично, последовательно и грамотно его излагает;</w:t>
            </w:r>
          </w:p>
          <w:p w:rsidR="00071CBB" w:rsidRPr="00FC3E26" w:rsidRDefault="00071CBB" w:rsidP="001111A2">
            <w:pPr>
              <w:spacing w:line="216" w:lineRule="auto"/>
              <w:jc w:val="both"/>
              <w:rPr>
                <w:sz w:val="24"/>
                <w:szCs w:val="24"/>
              </w:rPr>
            </w:pPr>
            <w:r>
              <w:rPr>
                <w:sz w:val="24"/>
                <w:szCs w:val="24"/>
              </w:rPr>
              <w:t>– </w:t>
            </w:r>
            <w:r w:rsidRPr="00FC3E26">
              <w:rPr>
                <w:sz w:val="24"/>
                <w:szCs w:val="24"/>
              </w:rPr>
              <w:t xml:space="preserve">опираясь на знания основной и дополнительной литературы, тесно </w:t>
            </w:r>
            <w:r w:rsidR="006942C5">
              <w:rPr>
                <w:sz w:val="24"/>
                <w:szCs w:val="24"/>
              </w:rPr>
              <w:t>связывает</w:t>
            </w:r>
            <w:r w:rsidRPr="00FC3E26">
              <w:rPr>
                <w:sz w:val="24"/>
                <w:szCs w:val="24"/>
              </w:rPr>
              <w:t xml:space="preserve"> усвоенные научные положения с практической деятельностью направления;</w:t>
            </w:r>
          </w:p>
          <w:p w:rsidR="00071CBB" w:rsidRPr="00FC3E26" w:rsidRDefault="00071CBB" w:rsidP="001111A2">
            <w:pPr>
              <w:spacing w:line="216" w:lineRule="auto"/>
              <w:jc w:val="both"/>
              <w:rPr>
                <w:sz w:val="24"/>
                <w:szCs w:val="24"/>
              </w:rPr>
            </w:pPr>
            <w:r>
              <w:rPr>
                <w:sz w:val="24"/>
                <w:szCs w:val="24"/>
              </w:rPr>
              <w:t>– </w:t>
            </w:r>
            <w:r w:rsidRPr="00FC3E26">
              <w:rPr>
                <w:sz w:val="24"/>
                <w:szCs w:val="24"/>
              </w:rPr>
              <w:t>умело обосновывает и аргументирует выдвигаемые им идеи;</w:t>
            </w:r>
          </w:p>
          <w:p w:rsidR="00071CBB" w:rsidRPr="006942C5" w:rsidRDefault="00071CBB" w:rsidP="001111A2">
            <w:pPr>
              <w:spacing w:line="216" w:lineRule="auto"/>
              <w:jc w:val="both"/>
              <w:rPr>
                <w:sz w:val="24"/>
                <w:szCs w:val="24"/>
              </w:rPr>
            </w:pPr>
            <w:r>
              <w:rPr>
                <w:sz w:val="24"/>
                <w:szCs w:val="24"/>
              </w:rPr>
              <w:t>– </w:t>
            </w:r>
            <w:r w:rsidRPr="00FC3E26">
              <w:rPr>
                <w:sz w:val="24"/>
                <w:szCs w:val="24"/>
              </w:rPr>
              <w:t>делает выводы и обобщения;</w:t>
            </w:r>
          </w:p>
          <w:p w:rsidR="00071CBB" w:rsidRPr="006942C5" w:rsidRDefault="00071CBB" w:rsidP="001111A2">
            <w:pPr>
              <w:tabs>
                <w:tab w:val="left" w:pos="1080"/>
              </w:tabs>
              <w:suppressAutoHyphens/>
              <w:autoSpaceDE w:val="0"/>
              <w:autoSpaceDN w:val="0"/>
              <w:adjustRightInd w:val="0"/>
              <w:spacing w:line="216" w:lineRule="auto"/>
              <w:jc w:val="both"/>
              <w:rPr>
                <w:sz w:val="24"/>
                <w:szCs w:val="24"/>
              </w:rPr>
            </w:pPr>
            <w:r w:rsidRPr="006942C5">
              <w:rPr>
                <w:sz w:val="24"/>
                <w:szCs w:val="24"/>
              </w:rPr>
              <w:t>– свободно владеет системой специализированных понятий.</w:t>
            </w:r>
          </w:p>
          <w:p w:rsidR="006942C5" w:rsidRPr="00FC3E26" w:rsidRDefault="006942C5" w:rsidP="001111A2">
            <w:pPr>
              <w:tabs>
                <w:tab w:val="left" w:pos="1080"/>
              </w:tabs>
              <w:suppressAutoHyphens/>
              <w:autoSpaceDE w:val="0"/>
              <w:autoSpaceDN w:val="0"/>
              <w:adjustRightInd w:val="0"/>
              <w:spacing w:line="216" w:lineRule="auto"/>
              <w:jc w:val="both"/>
              <w:rPr>
                <w:rStyle w:val="0pt"/>
                <w:sz w:val="24"/>
                <w:szCs w:val="24"/>
              </w:rPr>
            </w:pPr>
            <w:r w:rsidRPr="006942C5">
              <w:rPr>
                <w:sz w:val="24"/>
                <w:szCs w:val="24"/>
              </w:rPr>
              <w:t>– правильно выполнил от 90% до 100%  тестовых заданий</w:t>
            </w:r>
            <w:r w:rsidRPr="006942C5">
              <w:rPr>
                <w:sz w:val="24"/>
                <w:szCs w:val="24"/>
                <w:vertAlign w:val="superscript"/>
              </w:rPr>
              <w:t>**</w:t>
            </w:r>
            <w:r w:rsidRPr="006942C5">
              <w:rPr>
                <w:sz w:val="24"/>
                <w:szCs w:val="24"/>
              </w:rPr>
              <w:t>.</w:t>
            </w:r>
          </w:p>
        </w:tc>
      </w:tr>
      <w:tr w:rsidR="00071CBB" w:rsidRPr="00FC3E26" w:rsidTr="00C004F8">
        <w:trPr>
          <w:trHeight w:val="1343"/>
        </w:trPr>
        <w:tc>
          <w:tcPr>
            <w:tcW w:w="1285" w:type="pct"/>
            <w:vAlign w:val="center"/>
          </w:tcPr>
          <w:p w:rsidR="00071CBB" w:rsidRPr="00FC3E26" w:rsidRDefault="00071CBB" w:rsidP="001111A2">
            <w:pPr>
              <w:tabs>
                <w:tab w:val="left" w:pos="1080"/>
              </w:tabs>
              <w:suppressAutoHyphens/>
              <w:autoSpaceDE w:val="0"/>
              <w:autoSpaceDN w:val="0"/>
              <w:adjustRightInd w:val="0"/>
              <w:spacing w:line="216" w:lineRule="auto"/>
              <w:jc w:val="center"/>
              <w:rPr>
                <w:rStyle w:val="0pt"/>
                <w:sz w:val="24"/>
                <w:szCs w:val="24"/>
              </w:rPr>
            </w:pPr>
            <w:r w:rsidRPr="00FC3E26">
              <w:rPr>
                <w:rStyle w:val="0pt"/>
                <w:sz w:val="24"/>
                <w:szCs w:val="24"/>
              </w:rPr>
              <w:t>«хорошо»</w:t>
            </w:r>
          </w:p>
          <w:p w:rsidR="00071CBB" w:rsidRPr="00FC3E26" w:rsidRDefault="00071CBB" w:rsidP="001111A2">
            <w:pPr>
              <w:tabs>
                <w:tab w:val="left" w:pos="1080"/>
              </w:tabs>
              <w:suppressAutoHyphens/>
              <w:autoSpaceDE w:val="0"/>
              <w:autoSpaceDN w:val="0"/>
              <w:adjustRightInd w:val="0"/>
              <w:spacing w:line="216" w:lineRule="auto"/>
              <w:jc w:val="center"/>
              <w:rPr>
                <w:rStyle w:val="0pt"/>
                <w:sz w:val="24"/>
                <w:szCs w:val="24"/>
              </w:rPr>
            </w:pPr>
            <w:r w:rsidRPr="00FC3E26">
              <w:rPr>
                <w:rStyle w:val="0pt"/>
                <w:sz w:val="24"/>
                <w:szCs w:val="24"/>
              </w:rPr>
              <w:t>«зачтено»</w:t>
            </w:r>
          </w:p>
        </w:tc>
        <w:tc>
          <w:tcPr>
            <w:tcW w:w="3715" w:type="pct"/>
          </w:tcPr>
          <w:p w:rsidR="00C004F8" w:rsidRDefault="00C004F8" w:rsidP="001111A2">
            <w:pPr>
              <w:spacing w:line="216" w:lineRule="auto"/>
              <w:jc w:val="both"/>
              <w:rPr>
                <w:sz w:val="24"/>
                <w:szCs w:val="24"/>
              </w:rPr>
            </w:pPr>
            <w:r>
              <w:rPr>
                <w:sz w:val="24"/>
                <w:szCs w:val="24"/>
              </w:rPr>
              <w:t>Обучающийся:</w:t>
            </w:r>
          </w:p>
          <w:p w:rsidR="00071CBB" w:rsidRPr="00FC3E26" w:rsidRDefault="00071CBB" w:rsidP="001111A2">
            <w:pPr>
              <w:spacing w:line="216" w:lineRule="auto"/>
              <w:jc w:val="both"/>
              <w:rPr>
                <w:sz w:val="24"/>
                <w:szCs w:val="24"/>
              </w:rPr>
            </w:pPr>
            <w:r>
              <w:rPr>
                <w:sz w:val="24"/>
                <w:szCs w:val="24"/>
              </w:rPr>
              <w:t>– </w:t>
            </w:r>
            <w:r w:rsidRPr="00FC3E26">
              <w:rPr>
                <w:sz w:val="24"/>
                <w:szCs w:val="24"/>
              </w:rPr>
              <w:t>твердо усвоил программный материал, грамотно и по существу излагает его, опираясь на знания основной литературы;</w:t>
            </w:r>
          </w:p>
          <w:p w:rsidR="00071CBB" w:rsidRPr="00FC3E26" w:rsidRDefault="00071CBB" w:rsidP="001111A2">
            <w:pPr>
              <w:spacing w:line="216" w:lineRule="auto"/>
              <w:jc w:val="both"/>
              <w:rPr>
                <w:sz w:val="24"/>
                <w:szCs w:val="24"/>
              </w:rPr>
            </w:pPr>
            <w:r>
              <w:rPr>
                <w:sz w:val="24"/>
                <w:szCs w:val="24"/>
              </w:rPr>
              <w:t>– </w:t>
            </w:r>
            <w:r w:rsidRPr="00FC3E26">
              <w:rPr>
                <w:sz w:val="24"/>
                <w:szCs w:val="24"/>
              </w:rPr>
              <w:t>не допускает существенных неточностей;</w:t>
            </w:r>
          </w:p>
          <w:p w:rsidR="00071CBB" w:rsidRPr="00FC3E26" w:rsidRDefault="00071CBB" w:rsidP="001111A2">
            <w:pPr>
              <w:spacing w:line="216" w:lineRule="auto"/>
              <w:jc w:val="both"/>
              <w:rPr>
                <w:sz w:val="24"/>
                <w:szCs w:val="24"/>
              </w:rPr>
            </w:pPr>
            <w:r>
              <w:rPr>
                <w:sz w:val="24"/>
                <w:szCs w:val="24"/>
              </w:rPr>
              <w:t>– </w:t>
            </w:r>
            <w:r w:rsidRPr="00FC3E26">
              <w:rPr>
                <w:sz w:val="24"/>
                <w:szCs w:val="24"/>
              </w:rPr>
              <w:t>увязывает усвоенные знания с практической деятельностью направления;</w:t>
            </w:r>
          </w:p>
          <w:p w:rsidR="00071CBB" w:rsidRPr="00FC3E26" w:rsidRDefault="00071CBB" w:rsidP="001111A2">
            <w:pPr>
              <w:spacing w:line="216" w:lineRule="auto"/>
              <w:jc w:val="both"/>
              <w:rPr>
                <w:sz w:val="24"/>
                <w:szCs w:val="24"/>
              </w:rPr>
            </w:pPr>
            <w:r>
              <w:rPr>
                <w:sz w:val="24"/>
                <w:szCs w:val="24"/>
              </w:rPr>
              <w:t>– </w:t>
            </w:r>
            <w:r w:rsidRPr="00FC3E26">
              <w:rPr>
                <w:sz w:val="24"/>
                <w:szCs w:val="24"/>
              </w:rPr>
              <w:t>аргументирует научные положения;</w:t>
            </w:r>
          </w:p>
          <w:p w:rsidR="00071CBB" w:rsidRPr="00FC3E26" w:rsidRDefault="00071CBB" w:rsidP="001111A2">
            <w:pPr>
              <w:spacing w:line="216" w:lineRule="auto"/>
              <w:jc w:val="both"/>
              <w:rPr>
                <w:sz w:val="24"/>
                <w:szCs w:val="24"/>
              </w:rPr>
            </w:pPr>
            <w:r>
              <w:rPr>
                <w:sz w:val="24"/>
                <w:szCs w:val="24"/>
              </w:rPr>
              <w:t>– </w:t>
            </w:r>
            <w:r w:rsidRPr="00FC3E26">
              <w:rPr>
                <w:sz w:val="24"/>
                <w:szCs w:val="24"/>
              </w:rPr>
              <w:t>делает выводы и обобщения;</w:t>
            </w:r>
          </w:p>
          <w:p w:rsidR="00071CBB" w:rsidRDefault="00071CBB" w:rsidP="001111A2">
            <w:pPr>
              <w:tabs>
                <w:tab w:val="left" w:pos="1080"/>
              </w:tabs>
              <w:suppressAutoHyphens/>
              <w:autoSpaceDE w:val="0"/>
              <w:autoSpaceDN w:val="0"/>
              <w:adjustRightInd w:val="0"/>
              <w:spacing w:line="216" w:lineRule="auto"/>
              <w:jc w:val="both"/>
              <w:rPr>
                <w:sz w:val="24"/>
                <w:szCs w:val="24"/>
              </w:rPr>
            </w:pPr>
            <w:r>
              <w:rPr>
                <w:sz w:val="24"/>
                <w:szCs w:val="24"/>
              </w:rPr>
              <w:t>– </w:t>
            </w:r>
            <w:r w:rsidRPr="00FC3E26">
              <w:rPr>
                <w:sz w:val="24"/>
                <w:szCs w:val="24"/>
              </w:rPr>
              <w:t>владеет системой специализированных понятий.</w:t>
            </w:r>
          </w:p>
          <w:p w:rsidR="00C004F8" w:rsidRPr="00C004F8" w:rsidRDefault="00C004F8" w:rsidP="001111A2">
            <w:pPr>
              <w:tabs>
                <w:tab w:val="left" w:pos="1080"/>
              </w:tabs>
              <w:suppressAutoHyphens/>
              <w:autoSpaceDE w:val="0"/>
              <w:autoSpaceDN w:val="0"/>
              <w:adjustRightInd w:val="0"/>
              <w:spacing w:line="216" w:lineRule="auto"/>
              <w:jc w:val="both"/>
              <w:rPr>
                <w:rStyle w:val="0pt"/>
                <w:color w:val="auto"/>
                <w:sz w:val="24"/>
                <w:szCs w:val="24"/>
              </w:rPr>
            </w:pPr>
            <w:r w:rsidRPr="00C004F8">
              <w:rPr>
                <w:sz w:val="24"/>
                <w:szCs w:val="24"/>
              </w:rPr>
              <w:t>– правильно выполнил от 70% до 89% тестовых заданий</w:t>
            </w:r>
            <w:r w:rsidRPr="00C004F8">
              <w:rPr>
                <w:sz w:val="24"/>
                <w:szCs w:val="24"/>
                <w:vertAlign w:val="superscript"/>
              </w:rPr>
              <w:t>**</w:t>
            </w:r>
            <w:r w:rsidRPr="00C004F8">
              <w:rPr>
                <w:sz w:val="24"/>
                <w:szCs w:val="24"/>
              </w:rPr>
              <w:t>.</w:t>
            </w:r>
          </w:p>
        </w:tc>
      </w:tr>
      <w:tr w:rsidR="00071CBB" w:rsidRPr="00FC3E26" w:rsidTr="00C004F8">
        <w:trPr>
          <w:trHeight w:val="1235"/>
        </w:trPr>
        <w:tc>
          <w:tcPr>
            <w:tcW w:w="1285" w:type="pct"/>
            <w:vAlign w:val="center"/>
          </w:tcPr>
          <w:p w:rsidR="00071CBB" w:rsidRPr="00FC3E26" w:rsidRDefault="00071CBB" w:rsidP="001111A2">
            <w:pPr>
              <w:tabs>
                <w:tab w:val="left" w:pos="1080"/>
              </w:tabs>
              <w:suppressAutoHyphens/>
              <w:autoSpaceDE w:val="0"/>
              <w:autoSpaceDN w:val="0"/>
              <w:adjustRightInd w:val="0"/>
              <w:spacing w:line="216" w:lineRule="auto"/>
              <w:jc w:val="center"/>
              <w:rPr>
                <w:rStyle w:val="0pt"/>
                <w:sz w:val="24"/>
                <w:szCs w:val="24"/>
              </w:rPr>
            </w:pPr>
            <w:r w:rsidRPr="00FC3E26">
              <w:rPr>
                <w:rStyle w:val="0pt"/>
                <w:sz w:val="24"/>
                <w:szCs w:val="24"/>
              </w:rPr>
              <w:lastRenderedPageBreak/>
              <w:t>«удовлетворительно»</w:t>
            </w:r>
          </w:p>
          <w:p w:rsidR="00071CBB" w:rsidRPr="00FC3E26" w:rsidRDefault="00071CBB" w:rsidP="001111A2">
            <w:pPr>
              <w:tabs>
                <w:tab w:val="left" w:pos="1080"/>
              </w:tabs>
              <w:suppressAutoHyphens/>
              <w:autoSpaceDE w:val="0"/>
              <w:autoSpaceDN w:val="0"/>
              <w:adjustRightInd w:val="0"/>
              <w:spacing w:line="216" w:lineRule="auto"/>
              <w:jc w:val="center"/>
              <w:rPr>
                <w:rStyle w:val="0pt"/>
                <w:sz w:val="24"/>
                <w:szCs w:val="24"/>
              </w:rPr>
            </w:pPr>
            <w:r w:rsidRPr="00FC3E26">
              <w:rPr>
                <w:rStyle w:val="0pt"/>
                <w:sz w:val="24"/>
                <w:szCs w:val="24"/>
              </w:rPr>
              <w:t>«зачтено»</w:t>
            </w:r>
          </w:p>
        </w:tc>
        <w:tc>
          <w:tcPr>
            <w:tcW w:w="3715" w:type="pct"/>
          </w:tcPr>
          <w:p w:rsidR="00071CBB" w:rsidRPr="00C004F8" w:rsidRDefault="00071CBB" w:rsidP="001111A2">
            <w:pPr>
              <w:spacing w:line="216" w:lineRule="auto"/>
              <w:jc w:val="both"/>
              <w:rPr>
                <w:sz w:val="24"/>
                <w:szCs w:val="24"/>
              </w:rPr>
            </w:pPr>
            <w:r w:rsidRPr="00C004F8">
              <w:rPr>
                <w:sz w:val="24"/>
                <w:szCs w:val="24"/>
              </w:rPr>
              <w:t>– обучающийся усвоил только основной программный материал, по существу излагает его, опираясь на знания только основной литературы;</w:t>
            </w:r>
          </w:p>
          <w:p w:rsidR="00071CBB" w:rsidRPr="00C004F8" w:rsidRDefault="00071CBB" w:rsidP="001111A2">
            <w:pPr>
              <w:spacing w:line="216" w:lineRule="auto"/>
              <w:jc w:val="both"/>
              <w:rPr>
                <w:sz w:val="24"/>
                <w:szCs w:val="24"/>
              </w:rPr>
            </w:pPr>
            <w:r w:rsidRPr="00C004F8">
              <w:rPr>
                <w:sz w:val="24"/>
                <w:szCs w:val="24"/>
              </w:rPr>
              <w:t>–  допускает несущественные ошибки и неточности;</w:t>
            </w:r>
          </w:p>
          <w:p w:rsidR="00071CBB" w:rsidRPr="00C004F8" w:rsidRDefault="00071CBB" w:rsidP="001111A2">
            <w:pPr>
              <w:spacing w:line="216" w:lineRule="auto"/>
              <w:jc w:val="both"/>
              <w:rPr>
                <w:sz w:val="24"/>
                <w:szCs w:val="24"/>
              </w:rPr>
            </w:pPr>
            <w:r w:rsidRPr="00C004F8">
              <w:rPr>
                <w:sz w:val="24"/>
                <w:szCs w:val="24"/>
              </w:rPr>
              <w:t>– испытывает затруднения в практическом применении знаний направления;</w:t>
            </w:r>
          </w:p>
          <w:p w:rsidR="00071CBB" w:rsidRPr="00C004F8" w:rsidRDefault="00071CBB" w:rsidP="001111A2">
            <w:pPr>
              <w:spacing w:line="216" w:lineRule="auto"/>
              <w:jc w:val="both"/>
              <w:rPr>
                <w:sz w:val="24"/>
                <w:szCs w:val="24"/>
              </w:rPr>
            </w:pPr>
            <w:r w:rsidRPr="00C004F8">
              <w:rPr>
                <w:sz w:val="24"/>
                <w:szCs w:val="24"/>
              </w:rPr>
              <w:t>– слабо аргументирует научные положения;</w:t>
            </w:r>
          </w:p>
          <w:p w:rsidR="00071CBB" w:rsidRPr="00C004F8" w:rsidRDefault="00071CBB" w:rsidP="001111A2">
            <w:pPr>
              <w:spacing w:line="216" w:lineRule="auto"/>
              <w:jc w:val="both"/>
              <w:rPr>
                <w:sz w:val="24"/>
                <w:szCs w:val="24"/>
              </w:rPr>
            </w:pPr>
            <w:r w:rsidRPr="00C004F8">
              <w:rPr>
                <w:sz w:val="24"/>
                <w:szCs w:val="24"/>
              </w:rPr>
              <w:t>– затрудняется в формулировании выводов и обобщений;</w:t>
            </w:r>
          </w:p>
          <w:p w:rsidR="00071CBB" w:rsidRPr="00C004F8" w:rsidRDefault="00071CBB" w:rsidP="001111A2">
            <w:pPr>
              <w:tabs>
                <w:tab w:val="left" w:pos="1080"/>
              </w:tabs>
              <w:suppressAutoHyphens/>
              <w:autoSpaceDE w:val="0"/>
              <w:autoSpaceDN w:val="0"/>
              <w:adjustRightInd w:val="0"/>
              <w:spacing w:line="216" w:lineRule="auto"/>
              <w:jc w:val="both"/>
              <w:rPr>
                <w:sz w:val="24"/>
                <w:szCs w:val="24"/>
              </w:rPr>
            </w:pPr>
            <w:r w:rsidRPr="00C004F8">
              <w:rPr>
                <w:sz w:val="24"/>
                <w:szCs w:val="24"/>
              </w:rPr>
              <w:t>– частично владеет системой специализированных понятий.</w:t>
            </w:r>
          </w:p>
          <w:p w:rsidR="00C004F8" w:rsidRPr="00C004F8" w:rsidRDefault="00C004F8" w:rsidP="001111A2">
            <w:pPr>
              <w:tabs>
                <w:tab w:val="left" w:pos="1080"/>
              </w:tabs>
              <w:suppressAutoHyphens/>
              <w:autoSpaceDE w:val="0"/>
              <w:autoSpaceDN w:val="0"/>
              <w:adjustRightInd w:val="0"/>
              <w:spacing w:line="216" w:lineRule="auto"/>
              <w:jc w:val="both"/>
              <w:rPr>
                <w:rStyle w:val="0pt"/>
                <w:color w:val="auto"/>
                <w:sz w:val="24"/>
                <w:szCs w:val="24"/>
              </w:rPr>
            </w:pPr>
            <w:r w:rsidRPr="00C004F8">
              <w:rPr>
                <w:sz w:val="24"/>
                <w:szCs w:val="24"/>
              </w:rPr>
              <w:t>– правильно выполнил от 51% до 69% тестовых заданий</w:t>
            </w:r>
            <w:r w:rsidRPr="00C004F8">
              <w:rPr>
                <w:sz w:val="24"/>
                <w:szCs w:val="24"/>
                <w:vertAlign w:val="superscript"/>
              </w:rPr>
              <w:t>**</w:t>
            </w:r>
            <w:r w:rsidRPr="00C004F8">
              <w:rPr>
                <w:sz w:val="24"/>
                <w:szCs w:val="24"/>
              </w:rPr>
              <w:t>.</w:t>
            </w:r>
          </w:p>
        </w:tc>
      </w:tr>
      <w:tr w:rsidR="00071CBB" w:rsidRPr="00FC3E26" w:rsidTr="00C004F8">
        <w:trPr>
          <w:trHeight w:val="1160"/>
        </w:trPr>
        <w:tc>
          <w:tcPr>
            <w:tcW w:w="1285" w:type="pct"/>
            <w:vAlign w:val="center"/>
          </w:tcPr>
          <w:p w:rsidR="00071CBB" w:rsidRPr="00D95B78" w:rsidRDefault="00071CBB" w:rsidP="001111A2">
            <w:pPr>
              <w:tabs>
                <w:tab w:val="left" w:pos="1080"/>
              </w:tabs>
              <w:suppressAutoHyphens/>
              <w:autoSpaceDE w:val="0"/>
              <w:autoSpaceDN w:val="0"/>
              <w:adjustRightInd w:val="0"/>
              <w:spacing w:line="216" w:lineRule="auto"/>
              <w:jc w:val="center"/>
              <w:rPr>
                <w:rStyle w:val="0pt"/>
                <w:sz w:val="24"/>
                <w:szCs w:val="24"/>
              </w:rPr>
            </w:pPr>
            <w:r w:rsidRPr="00D95B78">
              <w:rPr>
                <w:rStyle w:val="0pt"/>
                <w:sz w:val="24"/>
                <w:szCs w:val="24"/>
              </w:rPr>
              <w:t>«неудовлетворительно»</w:t>
            </w:r>
          </w:p>
          <w:p w:rsidR="00071CBB" w:rsidRPr="00D95B78" w:rsidRDefault="00071CBB" w:rsidP="001111A2">
            <w:pPr>
              <w:tabs>
                <w:tab w:val="left" w:pos="1080"/>
              </w:tabs>
              <w:suppressAutoHyphens/>
              <w:autoSpaceDE w:val="0"/>
              <w:autoSpaceDN w:val="0"/>
              <w:adjustRightInd w:val="0"/>
              <w:spacing w:line="216" w:lineRule="auto"/>
              <w:jc w:val="center"/>
              <w:rPr>
                <w:rStyle w:val="0pt"/>
                <w:sz w:val="24"/>
                <w:szCs w:val="24"/>
              </w:rPr>
            </w:pPr>
            <w:r w:rsidRPr="00D95B78">
              <w:rPr>
                <w:rStyle w:val="0pt"/>
                <w:sz w:val="24"/>
                <w:szCs w:val="24"/>
              </w:rPr>
              <w:t>«не зачтено»</w:t>
            </w:r>
          </w:p>
        </w:tc>
        <w:tc>
          <w:tcPr>
            <w:tcW w:w="3715" w:type="pct"/>
          </w:tcPr>
          <w:p w:rsidR="00071CBB" w:rsidRPr="00C004F8" w:rsidRDefault="00071CBB" w:rsidP="001111A2">
            <w:pPr>
              <w:spacing w:line="216" w:lineRule="auto"/>
              <w:jc w:val="both"/>
              <w:rPr>
                <w:sz w:val="24"/>
                <w:szCs w:val="24"/>
              </w:rPr>
            </w:pPr>
            <w:r w:rsidRPr="00C004F8">
              <w:rPr>
                <w:sz w:val="24"/>
                <w:szCs w:val="24"/>
              </w:rPr>
              <w:t>– </w:t>
            </w:r>
            <w:proofErr w:type="gramStart"/>
            <w:r w:rsidRPr="00C004F8">
              <w:rPr>
                <w:sz w:val="24"/>
                <w:szCs w:val="24"/>
              </w:rPr>
              <w:t>обучающийся</w:t>
            </w:r>
            <w:proofErr w:type="gramEnd"/>
            <w:r w:rsidRPr="00C004F8">
              <w:rPr>
                <w:sz w:val="24"/>
                <w:szCs w:val="24"/>
              </w:rPr>
              <w:t xml:space="preserve"> не усвоил значительной части программного материала;</w:t>
            </w:r>
          </w:p>
          <w:p w:rsidR="00071CBB" w:rsidRPr="00C004F8" w:rsidRDefault="00071CBB" w:rsidP="001111A2">
            <w:pPr>
              <w:spacing w:line="216" w:lineRule="auto"/>
              <w:jc w:val="both"/>
              <w:rPr>
                <w:sz w:val="24"/>
                <w:szCs w:val="24"/>
              </w:rPr>
            </w:pPr>
            <w:r w:rsidRPr="00C004F8">
              <w:rPr>
                <w:sz w:val="24"/>
                <w:szCs w:val="24"/>
              </w:rPr>
              <w:t>– допускает существенные ошибки и неточности при рассмотрении проблем в конкретном направлении;</w:t>
            </w:r>
          </w:p>
          <w:p w:rsidR="00071CBB" w:rsidRPr="00C004F8" w:rsidRDefault="00071CBB" w:rsidP="001111A2">
            <w:pPr>
              <w:spacing w:line="216" w:lineRule="auto"/>
              <w:jc w:val="both"/>
              <w:rPr>
                <w:sz w:val="24"/>
                <w:szCs w:val="24"/>
              </w:rPr>
            </w:pPr>
            <w:r w:rsidRPr="00C004F8">
              <w:rPr>
                <w:sz w:val="24"/>
                <w:szCs w:val="24"/>
              </w:rPr>
              <w:t>– испытывает трудности в практическом применении знаний;</w:t>
            </w:r>
          </w:p>
          <w:p w:rsidR="00071CBB" w:rsidRPr="00C004F8" w:rsidRDefault="00071CBB" w:rsidP="001111A2">
            <w:pPr>
              <w:spacing w:line="216" w:lineRule="auto"/>
              <w:jc w:val="both"/>
              <w:rPr>
                <w:sz w:val="24"/>
                <w:szCs w:val="24"/>
              </w:rPr>
            </w:pPr>
            <w:r w:rsidRPr="00C004F8">
              <w:rPr>
                <w:sz w:val="24"/>
                <w:szCs w:val="24"/>
              </w:rPr>
              <w:t>– не может аргументировать научные положения;</w:t>
            </w:r>
          </w:p>
          <w:p w:rsidR="00071CBB" w:rsidRPr="00C004F8" w:rsidRDefault="00071CBB" w:rsidP="001111A2">
            <w:pPr>
              <w:tabs>
                <w:tab w:val="left" w:pos="1080"/>
              </w:tabs>
              <w:suppressAutoHyphens/>
              <w:autoSpaceDE w:val="0"/>
              <w:autoSpaceDN w:val="0"/>
              <w:adjustRightInd w:val="0"/>
              <w:spacing w:line="216" w:lineRule="auto"/>
              <w:jc w:val="both"/>
              <w:rPr>
                <w:sz w:val="24"/>
                <w:szCs w:val="24"/>
              </w:rPr>
            </w:pPr>
            <w:r w:rsidRPr="00C004F8">
              <w:rPr>
                <w:sz w:val="24"/>
                <w:szCs w:val="24"/>
              </w:rPr>
              <w:t>– не формулирует выводов и обобщений.</w:t>
            </w:r>
          </w:p>
          <w:p w:rsidR="00C004F8" w:rsidRPr="00C004F8" w:rsidRDefault="00C004F8" w:rsidP="001111A2">
            <w:pPr>
              <w:tabs>
                <w:tab w:val="left" w:pos="1080"/>
              </w:tabs>
              <w:suppressAutoHyphens/>
              <w:autoSpaceDE w:val="0"/>
              <w:autoSpaceDN w:val="0"/>
              <w:adjustRightInd w:val="0"/>
              <w:spacing w:line="216" w:lineRule="auto"/>
              <w:jc w:val="both"/>
              <w:rPr>
                <w:rStyle w:val="0pt"/>
                <w:color w:val="auto"/>
                <w:sz w:val="24"/>
                <w:szCs w:val="24"/>
              </w:rPr>
            </w:pPr>
            <w:r w:rsidRPr="00C004F8">
              <w:rPr>
                <w:sz w:val="24"/>
                <w:szCs w:val="24"/>
              </w:rPr>
              <w:t>– правильно выполнил менее 51% тестовых заданий</w:t>
            </w:r>
            <w:r w:rsidRPr="00C004F8">
              <w:rPr>
                <w:sz w:val="24"/>
                <w:szCs w:val="24"/>
                <w:vertAlign w:val="superscript"/>
              </w:rPr>
              <w:t>**</w:t>
            </w:r>
            <w:r w:rsidRPr="00C004F8">
              <w:rPr>
                <w:sz w:val="24"/>
                <w:szCs w:val="24"/>
              </w:rPr>
              <w:t>.</w:t>
            </w:r>
          </w:p>
        </w:tc>
      </w:tr>
    </w:tbl>
    <w:p w:rsidR="00071CBB" w:rsidRPr="00F152D8" w:rsidRDefault="00071CBB" w:rsidP="001843A1">
      <w:pPr>
        <w:tabs>
          <w:tab w:val="left" w:pos="2295"/>
        </w:tabs>
        <w:jc w:val="center"/>
        <w:rPr>
          <w:b/>
          <w:szCs w:val="28"/>
          <w:lang w:eastAsia="en-US"/>
        </w:rPr>
      </w:pPr>
    </w:p>
    <w:p w:rsidR="00071CBB" w:rsidRPr="00E66103"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E66103">
        <w:rPr>
          <w:color w:val="000000"/>
          <w:sz w:val="24"/>
          <w:szCs w:val="24"/>
        </w:rPr>
        <w:t>Типовые контрол</w:t>
      </w:r>
      <w:r>
        <w:rPr>
          <w:color w:val="000000"/>
          <w:sz w:val="24"/>
          <w:szCs w:val="24"/>
        </w:rPr>
        <w:t>ьные задания или иные материалы.</w:t>
      </w:r>
    </w:p>
    <w:p w:rsidR="00071CBB" w:rsidRPr="00FC3E26" w:rsidRDefault="00071CBB" w:rsidP="001843A1">
      <w:pPr>
        <w:tabs>
          <w:tab w:val="left" w:pos="300"/>
          <w:tab w:val="left" w:pos="993"/>
        </w:tabs>
        <w:spacing w:line="276" w:lineRule="auto"/>
        <w:ind w:firstLine="709"/>
        <w:jc w:val="both"/>
        <w:rPr>
          <w:sz w:val="24"/>
          <w:szCs w:val="24"/>
          <w:lang w:eastAsia="en-US"/>
        </w:rPr>
      </w:pPr>
      <w:r>
        <w:rPr>
          <w:sz w:val="24"/>
          <w:szCs w:val="24"/>
          <w:lang w:eastAsia="en-US"/>
        </w:rPr>
        <w:t>Вопросы (задачи) для экзамена представлены в таблице</w:t>
      </w:r>
      <w:r w:rsidRPr="00FC3E26">
        <w:rPr>
          <w:sz w:val="24"/>
          <w:szCs w:val="24"/>
          <w:lang w:eastAsia="en-US"/>
        </w:rPr>
        <w:t xml:space="preserve"> 1</w:t>
      </w:r>
      <w:r w:rsidR="0066040D" w:rsidRPr="0066040D">
        <w:rPr>
          <w:sz w:val="24"/>
          <w:szCs w:val="24"/>
          <w:lang w:eastAsia="en-US"/>
        </w:rPr>
        <w:t>5</w:t>
      </w:r>
      <w:r>
        <w:rPr>
          <w:sz w:val="24"/>
          <w:szCs w:val="24"/>
          <w:lang w:eastAsia="en-US"/>
        </w:rPr>
        <w:t>.</w:t>
      </w:r>
    </w:p>
    <w:p w:rsidR="00071CBB" w:rsidRPr="00FC3E26" w:rsidRDefault="00071CBB" w:rsidP="006C6B58">
      <w:pPr>
        <w:tabs>
          <w:tab w:val="left" w:pos="300"/>
          <w:tab w:val="left" w:pos="993"/>
        </w:tabs>
        <w:spacing w:line="276" w:lineRule="auto"/>
        <w:jc w:val="both"/>
        <w:outlineLvl w:val="0"/>
        <w:rPr>
          <w:sz w:val="24"/>
          <w:szCs w:val="24"/>
          <w:lang w:eastAsia="en-US"/>
        </w:rPr>
      </w:pPr>
      <w:r w:rsidRPr="00FC3E26">
        <w:rPr>
          <w:sz w:val="24"/>
          <w:szCs w:val="24"/>
          <w:lang w:eastAsia="en-US"/>
        </w:rPr>
        <w:t>Таблица 1</w:t>
      </w:r>
      <w:r w:rsidR="0066040D" w:rsidRPr="0066040D">
        <w:rPr>
          <w:sz w:val="24"/>
          <w:szCs w:val="24"/>
          <w:lang w:eastAsia="en-US"/>
        </w:rPr>
        <w:t>5</w:t>
      </w:r>
      <w:r>
        <w:rPr>
          <w:sz w:val="24"/>
          <w:szCs w:val="24"/>
          <w:lang w:eastAsia="en-US"/>
        </w:rPr>
        <w:t xml:space="preserve"> </w:t>
      </w:r>
      <w:r w:rsidRPr="00FC3E26">
        <w:rPr>
          <w:sz w:val="24"/>
          <w:szCs w:val="24"/>
          <w:lang w:eastAsia="en-US"/>
        </w:rPr>
        <w:t>– Вопросы (задачи) для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1"/>
        <w:gridCol w:w="6272"/>
        <w:gridCol w:w="1398"/>
      </w:tblGrid>
      <w:tr w:rsidR="00B17887" w:rsidRPr="00FC3E26" w:rsidTr="00B17887">
        <w:tc>
          <w:tcPr>
            <w:tcW w:w="1941" w:type="dxa"/>
            <w:vAlign w:val="center"/>
          </w:tcPr>
          <w:p w:rsidR="00B17887" w:rsidRPr="00FC3E26" w:rsidRDefault="00B17887" w:rsidP="001111A2">
            <w:pPr>
              <w:jc w:val="center"/>
              <w:rPr>
                <w:sz w:val="24"/>
                <w:szCs w:val="24"/>
                <w:lang w:eastAsia="en-US"/>
              </w:rPr>
            </w:pPr>
            <w:r w:rsidRPr="00FC3E26">
              <w:rPr>
                <w:sz w:val="24"/>
                <w:szCs w:val="24"/>
                <w:lang w:eastAsia="en-US"/>
              </w:rPr>
              <w:t xml:space="preserve">№ </w:t>
            </w:r>
            <w:proofErr w:type="gramStart"/>
            <w:r w:rsidRPr="00FC3E26">
              <w:rPr>
                <w:sz w:val="24"/>
                <w:szCs w:val="24"/>
                <w:lang w:eastAsia="en-US"/>
              </w:rPr>
              <w:t>п</w:t>
            </w:r>
            <w:proofErr w:type="gramEnd"/>
            <w:r w:rsidRPr="00FC3E26">
              <w:rPr>
                <w:sz w:val="24"/>
                <w:szCs w:val="24"/>
                <w:lang w:eastAsia="en-US"/>
              </w:rPr>
              <w:t>/п</w:t>
            </w:r>
          </w:p>
        </w:tc>
        <w:tc>
          <w:tcPr>
            <w:tcW w:w="6405" w:type="dxa"/>
            <w:vAlign w:val="center"/>
          </w:tcPr>
          <w:p w:rsidR="00B17887" w:rsidRPr="00FC3E26" w:rsidRDefault="00B17887" w:rsidP="001111A2">
            <w:pPr>
              <w:jc w:val="center"/>
              <w:rPr>
                <w:sz w:val="24"/>
                <w:szCs w:val="24"/>
                <w:lang w:eastAsia="en-US"/>
              </w:rPr>
            </w:pPr>
            <w:r w:rsidRPr="00FC3E26">
              <w:rPr>
                <w:sz w:val="24"/>
                <w:szCs w:val="24"/>
                <w:lang w:eastAsia="en-US"/>
              </w:rPr>
              <w:t>Перечень вопросов (задач) для экзамена</w:t>
            </w:r>
          </w:p>
        </w:tc>
        <w:tc>
          <w:tcPr>
            <w:tcW w:w="1225" w:type="dxa"/>
            <w:vAlign w:val="center"/>
          </w:tcPr>
          <w:p w:rsidR="00B17887" w:rsidRPr="00FC3E26" w:rsidRDefault="00B17887" w:rsidP="00B17887">
            <w:pPr>
              <w:jc w:val="center"/>
              <w:rPr>
                <w:sz w:val="24"/>
                <w:szCs w:val="24"/>
                <w:lang w:eastAsia="en-US"/>
              </w:rPr>
            </w:pPr>
            <w:r w:rsidRPr="00EE7F35">
              <w:rPr>
                <w:bCs/>
                <w:snapToGrid w:val="0"/>
                <w:sz w:val="24"/>
                <w:szCs w:val="24"/>
              </w:rPr>
              <w:t xml:space="preserve">Код </w:t>
            </w:r>
            <w:r>
              <w:rPr>
                <w:bCs/>
                <w:snapToGrid w:val="0"/>
                <w:sz w:val="24"/>
                <w:szCs w:val="24"/>
              </w:rPr>
              <w:br/>
              <w:t>индикатора</w:t>
            </w:r>
          </w:p>
        </w:tc>
      </w:tr>
      <w:tr w:rsidR="00B17887" w:rsidRPr="00FC3E26" w:rsidTr="00B17887">
        <w:tc>
          <w:tcPr>
            <w:tcW w:w="1941" w:type="dxa"/>
          </w:tcPr>
          <w:p w:rsidR="00B17887" w:rsidRPr="00FC3E26" w:rsidRDefault="00B17887" w:rsidP="001111A2">
            <w:pPr>
              <w:rPr>
                <w:sz w:val="24"/>
                <w:szCs w:val="24"/>
                <w:lang w:eastAsia="en-US"/>
              </w:rPr>
            </w:pPr>
          </w:p>
        </w:tc>
        <w:tc>
          <w:tcPr>
            <w:tcW w:w="6405" w:type="dxa"/>
          </w:tcPr>
          <w:p w:rsidR="00B17887" w:rsidRPr="00FC3E26" w:rsidRDefault="00516A03" w:rsidP="001111A2">
            <w:pPr>
              <w:rPr>
                <w:sz w:val="24"/>
                <w:szCs w:val="24"/>
                <w:lang w:eastAsia="en-US"/>
              </w:rPr>
            </w:pPr>
            <w:bookmarkStart w:id="66" w:name="ekz_fos"/>
            <w:bookmarkEnd w:id="66"/>
            <w:r>
              <w:rPr>
                <w:sz w:val="24"/>
                <w:szCs w:val="24"/>
                <w:lang w:eastAsia="en-US"/>
              </w:rPr>
              <w:t>Учебным планом не предусмотрено</w:t>
            </w:r>
          </w:p>
        </w:tc>
        <w:tc>
          <w:tcPr>
            <w:tcW w:w="1225" w:type="dxa"/>
          </w:tcPr>
          <w:p w:rsidR="00B17887" w:rsidRPr="00FC3E26" w:rsidRDefault="00B17887" w:rsidP="001111A2">
            <w:pPr>
              <w:rPr>
                <w:sz w:val="24"/>
                <w:szCs w:val="24"/>
                <w:lang w:eastAsia="en-US"/>
              </w:rPr>
            </w:pPr>
          </w:p>
        </w:tc>
      </w:tr>
    </w:tbl>
    <w:p w:rsidR="00071CBB" w:rsidRPr="00FC3E26" w:rsidRDefault="00071CBB" w:rsidP="001843A1">
      <w:pPr>
        <w:tabs>
          <w:tab w:val="left" w:pos="709"/>
          <w:tab w:val="left" w:pos="993"/>
        </w:tabs>
        <w:ind w:left="1069"/>
        <w:jc w:val="both"/>
        <w:rPr>
          <w:sz w:val="24"/>
          <w:szCs w:val="24"/>
          <w:lang w:eastAsia="en-US"/>
        </w:rPr>
      </w:pPr>
    </w:p>
    <w:p w:rsidR="00071CBB" w:rsidRPr="00FC3E26" w:rsidRDefault="00071CBB" w:rsidP="001843A1">
      <w:pPr>
        <w:tabs>
          <w:tab w:val="left" w:pos="300"/>
          <w:tab w:val="left" w:pos="993"/>
        </w:tabs>
        <w:ind w:firstLine="709"/>
        <w:jc w:val="both"/>
        <w:rPr>
          <w:sz w:val="24"/>
          <w:szCs w:val="24"/>
          <w:lang w:eastAsia="en-US"/>
        </w:rPr>
      </w:pPr>
      <w:r w:rsidRPr="00FC3E26">
        <w:rPr>
          <w:sz w:val="24"/>
          <w:szCs w:val="24"/>
          <w:lang w:eastAsia="en-US"/>
        </w:rPr>
        <w:t xml:space="preserve">Вопросы (задачи) для зачета / </w:t>
      </w:r>
      <w:r>
        <w:rPr>
          <w:sz w:val="24"/>
          <w:szCs w:val="24"/>
          <w:lang w:eastAsia="en-US"/>
        </w:rPr>
        <w:t xml:space="preserve">дифф. </w:t>
      </w:r>
      <w:r w:rsidRPr="00FC3E26">
        <w:rPr>
          <w:sz w:val="24"/>
          <w:szCs w:val="24"/>
          <w:lang w:eastAsia="en-US"/>
        </w:rPr>
        <w:t xml:space="preserve">зачета </w:t>
      </w:r>
      <w:r>
        <w:rPr>
          <w:sz w:val="24"/>
          <w:szCs w:val="24"/>
          <w:lang w:eastAsia="en-US"/>
        </w:rPr>
        <w:t>представлены в таблице 1</w:t>
      </w:r>
      <w:r w:rsidR="0066040D" w:rsidRPr="0066040D">
        <w:rPr>
          <w:sz w:val="24"/>
          <w:szCs w:val="24"/>
          <w:lang w:eastAsia="en-US"/>
        </w:rPr>
        <w:t>6</w:t>
      </w:r>
      <w:r>
        <w:rPr>
          <w:sz w:val="24"/>
          <w:szCs w:val="24"/>
          <w:lang w:eastAsia="en-US"/>
        </w:rPr>
        <w:t>.</w:t>
      </w:r>
    </w:p>
    <w:p w:rsidR="00071CBB" w:rsidRPr="00FC3E26" w:rsidRDefault="00071CBB" w:rsidP="006C6B58">
      <w:pPr>
        <w:tabs>
          <w:tab w:val="left" w:pos="300"/>
          <w:tab w:val="left" w:pos="993"/>
        </w:tabs>
        <w:jc w:val="both"/>
        <w:outlineLvl w:val="0"/>
        <w:rPr>
          <w:sz w:val="24"/>
          <w:szCs w:val="24"/>
          <w:lang w:eastAsia="en-US"/>
        </w:rPr>
      </w:pPr>
      <w:r w:rsidRPr="00FC3E26">
        <w:rPr>
          <w:sz w:val="24"/>
          <w:szCs w:val="24"/>
          <w:lang w:eastAsia="en-US"/>
        </w:rPr>
        <w:t xml:space="preserve">Таблица </w:t>
      </w:r>
      <w:r>
        <w:rPr>
          <w:sz w:val="24"/>
          <w:szCs w:val="24"/>
          <w:lang w:eastAsia="en-US"/>
        </w:rPr>
        <w:t>1</w:t>
      </w:r>
      <w:r w:rsidR="0066040D" w:rsidRPr="0066040D">
        <w:rPr>
          <w:sz w:val="24"/>
          <w:szCs w:val="24"/>
          <w:lang w:eastAsia="en-US"/>
        </w:rPr>
        <w:t>6</w:t>
      </w:r>
      <w:r>
        <w:rPr>
          <w:sz w:val="24"/>
          <w:szCs w:val="24"/>
          <w:lang w:eastAsia="en-US"/>
        </w:rPr>
        <w:t xml:space="preserve"> </w:t>
      </w:r>
      <w:r w:rsidRPr="00FC3E26">
        <w:rPr>
          <w:sz w:val="24"/>
          <w:szCs w:val="24"/>
          <w:lang w:eastAsia="en-US"/>
        </w:rPr>
        <w:t xml:space="preserve">– Вопросы (задачи) для зачета / </w:t>
      </w:r>
      <w:r>
        <w:rPr>
          <w:sz w:val="24"/>
          <w:szCs w:val="24"/>
          <w:lang w:eastAsia="en-US"/>
        </w:rPr>
        <w:t xml:space="preserve">дифф. </w:t>
      </w:r>
      <w:r w:rsidRPr="00FC3E26">
        <w:rPr>
          <w:sz w:val="24"/>
          <w:szCs w:val="24"/>
          <w:lang w:eastAsia="en-US"/>
        </w:rPr>
        <w:t>зачета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98"/>
        <w:gridCol w:w="6375"/>
        <w:gridCol w:w="1398"/>
      </w:tblGrid>
      <w:tr w:rsidR="00B17887" w:rsidRPr="00FC3E26" w:rsidTr="00B17887">
        <w:tc>
          <w:tcPr>
            <w:tcW w:w="1941" w:type="dxa"/>
            <w:vAlign w:val="center"/>
          </w:tcPr>
          <w:p w:rsidR="00B17887" w:rsidRPr="00FC3E26" w:rsidRDefault="00B17887" w:rsidP="001111A2">
            <w:pPr>
              <w:jc w:val="center"/>
              <w:rPr>
                <w:sz w:val="24"/>
                <w:szCs w:val="24"/>
                <w:lang w:eastAsia="en-US"/>
              </w:rPr>
            </w:pPr>
            <w:r w:rsidRPr="00FC3E26">
              <w:rPr>
                <w:sz w:val="24"/>
                <w:szCs w:val="24"/>
                <w:lang w:eastAsia="en-US"/>
              </w:rPr>
              <w:t xml:space="preserve">№ </w:t>
            </w:r>
            <w:proofErr w:type="gramStart"/>
            <w:r w:rsidRPr="00FC3E26">
              <w:rPr>
                <w:sz w:val="24"/>
                <w:szCs w:val="24"/>
                <w:lang w:eastAsia="en-US"/>
              </w:rPr>
              <w:t>п</w:t>
            </w:r>
            <w:proofErr w:type="gramEnd"/>
            <w:r w:rsidRPr="00FC3E26">
              <w:rPr>
                <w:sz w:val="24"/>
                <w:szCs w:val="24"/>
                <w:lang w:eastAsia="en-US"/>
              </w:rPr>
              <w:t>/п</w:t>
            </w:r>
          </w:p>
        </w:tc>
        <w:tc>
          <w:tcPr>
            <w:tcW w:w="6720" w:type="dxa"/>
            <w:vAlign w:val="center"/>
          </w:tcPr>
          <w:p w:rsidR="00B17887" w:rsidRPr="00FC3E26" w:rsidRDefault="00B17887" w:rsidP="001111A2">
            <w:pPr>
              <w:jc w:val="center"/>
              <w:rPr>
                <w:sz w:val="24"/>
                <w:szCs w:val="24"/>
                <w:lang w:eastAsia="en-US"/>
              </w:rPr>
            </w:pPr>
            <w:r w:rsidRPr="00FC3E26">
              <w:rPr>
                <w:sz w:val="24"/>
                <w:szCs w:val="24"/>
                <w:lang w:eastAsia="en-US"/>
              </w:rPr>
              <w:t xml:space="preserve">Перечень вопросов (задач) для зачета / </w:t>
            </w:r>
            <w:r>
              <w:rPr>
                <w:sz w:val="24"/>
                <w:szCs w:val="24"/>
                <w:lang w:eastAsia="en-US"/>
              </w:rPr>
              <w:t xml:space="preserve">дифф. </w:t>
            </w:r>
            <w:r w:rsidRPr="00FC3E26">
              <w:rPr>
                <w:sz w:val="24"/>
                <w:szCs w:val="24"/>
                <w:lang w:eastAsia="en-US"/>
              </w:rPr>
              <w:t>зачета</w:t>
            </w:r>
          </w:p>
        </w:tc>
        <w:tc>
          <w:tcPr>
            <w:tcW w:w="910" w:type="dxa"/>
            <w:vAlign w:val="center"/>
          </w:tcPr>
          <w:p w:rsidR="00B17887" w:rsidRPr="00FC3E26" w:rsidRDefault="00B17887" w:rsidP="00B17887">
            <w:pPr>
              <w:jc w:val="center"/>
              <w:rPr>
                <w:sz w:val="24"/>
                <w:szCs w:val="24"/>
                <w:lang w:eastAsia="en-US"/>
              </w:rPr>
            </w:pPr>
            <w:r w:rsidRPr="00EE7F35">
              <w:rPr>
                <w:bCs/>
                <w:snapToGrid w:val="0"/>
                <w:sz w:val="24"/>
                <w:szCs w:val="24"/>
              </w:rPr>
              <w:t xml:space="preserve">Код </w:t>
            </w:r>
            <w:r>
              <w:rPr>
                <w:bCs/>
                <w:snapToGrid w:val="0"/>
                <w:sz w:val="24"/>
                <w:szCs w:val="24"/>
              </w:rPr>
              <w:br/>
              <w:t>индикатора</w:t>
            </w:r>
          </w:p>
        </w:tc>
      </w:tr>
      <w:tr w:rsidR="00B17887" w:rsidRPr="002643BE" w:rsidTr="00B17887">
        <w:tc>
          <w:tcPr>
            <w:tcW w:w="1941" w:type="dxa"/>
          </w:tcPr>
          <w:p w:rsidR="00B17887" w:rsidRPr="00FC3E26" w:rsidRDefault="003251D6" w:rsidP="001111A2">
            <w:pPr>
              <w:rPr>
                <w:sz w:val="24"/>
                <w:szCs w:val="24"/>
                <w:lang w:eastAsia="en-US"/>
              </w:rPr>
            </w:pPr>
            <w:r>
              <w:rPr>
                <w:sz w:val="24"/>
                <w:szCs w:val="24"/>
                <w:lang w:eastAsia="en-US"/>
              </w:rPr>
              <w:t>1.</w:t>
            </w:r>
          </w:p>
        </w:tc>
        <w:tc>
          <w:tcPr>
            <w:tcW w:w="6720" w:type="dxa"/>
          </w:tcPr>
          <w:p w:rsidR="00B17887" w:rsidRDefault="002643BE" w:rsidP="002643BE">
            <w:pPr>
              <w:rPr>
                <w:sz w:val="24"/>
                <w:szCs w:val="24"/>
                <w:lang w:eastAsia="en-US"/>
              </w:rPr>
            </w:pPr>
            <w:bookmarkStart w:id="67" w:name="zach_fos"/>
            <w:bookmarkEnd w:id="67"/>
            <w:r>
              <w:rPr>
                <w:sz w:val="24"/>
                <w:szCs w:val="24"/>
                <w:lang w:eastAsia="en-US"/>
              </w:rPr>
              <w:t xml:space="preserve">На примере научно-популярного текста о защите окружающей среды объясните, какие коммуникативные технологии используются в тексте (напр., постепенное усложнение, аналогии и </w:t>
            </w:r>
            <w:r w:rsidR="00755D7A">
              <w:rPr>
                <w:sz w:val="24"/>
                <w:szCs w:val="24"/>
                <w:lang w:eastAsia="en-US"/>
              </w:rPr>
              <w:t xml:space="preserve">сравнения </w:t>
            </w:r>
            <w:r>
              <w:rPr>
                <w:sz w:val="24"/>
                <w:szCs w:val="24"/>
                <w:lang w:eastAsia="en-US"/>
              </w:rPr>
              <w:t>и пр.):</w:t>
            </w:r>
          </w:p>
          <w:p w:rsidR="002B7AA5" w:rsidRDefault="002B7AA5" w:rsidP="002643BE">
            <w:pPr>
              <w:rPr>
                <w:sz w:val="24"/>
                <w:szCs w:val="24"/>
                <w:lang w:eastAsia="en-US"/>
              </w:rPr>
            </w:pPr>
          </w:p>
          <w:p w:rsidR="002643BE" w:rsidRPr="007171B0" w:rsidRDefault="002643BE" w:rsidP="002643BE">
            <w:pPr>
              <w:rPr>
                <w:i/>
                <w:sz w:val="24"/>
                <w:szCs w:val="24"/>
                <w:lang w:val="de-DE" w:eastAsia="en-US"/>
              </w:rPr>
            </w:pPr>
            <w:r w:rsidRPr="002643BE">
              <w:rPr>
                <w:i/>
                <w:sz w:val="24"/>
                <w:szCs w:val="24"/>
                <w:lang w:eastAsia="en-US"/>
              </w:rPr>
              <w:t>Образец</w:t>
            </w:r>
            <w:r w:rsidRPr="002643BE">
              <w:rPr>
                <w:i/>
                <w:sz w:val="24"/>
                <w:szCs w:val="24"/>
                <w:lang w:val="de-DE" w:eastAsia="en-US"/>
              </w:rPr>
              <w:t xml:space="preserve"> </w:t>
            </w:r>
            <w:r w:rsidRPr="002643BE">
              <w:rPr>
                <w:i/>
                <w:sz w:val="24"/>
                <w:szCs w:val="24"/>
                <w:lang w:eastAsia="en-US"/>
              </w:rPr>
              <w:t>фрагмента</w:t>
            </w:r>
            <w:r w:rsidRPr="002643BE">
              <w:rPr>
                <w:i/>
                <w:sz w:val="24"/>
                <w:szCs w:val="24"/>
                <w:lang w:val="de-DE" w:eastAsia="en-US"/>
              </w:rPr>
              <w:t xml:space="preserve"> </w:t>
            </w:r>
            <w:r w:rsidRPr="002643BE">
              <w:rPr>
                <w:i/>
                <w:sz w:val="24"/>
                <w:szCs w:val="24"/>
                <w:lang w:eastAsia="en-US"/>
              </w:rPr>
              <w:t>текста</w:t>
            </w:r>
            <w:r w:rsidRPr="002643BE">
              <w:rPr>
                <w:i/>
                <w:sz w:val="24"/>
                <w:szCs w:val="24"/>
                <w:lang w:val="de-DE" w:eastAsia="en-US"/>
              </w:rPr>
              <w:t>:</w:t>
            </w:r>
          </w:p>
          <w:p w:rsidR="002B7AA5" w:rsidRPr="007171B0" w:rsidRDefault="002B7AA5" w:rsidP="002643BE">
            <w:pPr>
              <w:rPr>
                <w:i/>
                <w:sz w:val="24"/>
                <w:szCs w:val="24"/>
                <w:lang w:val="de-DE" w:eastAsia="en-US"/>
              </w:rPr>
            </w:pPr>
          </w:p>
          <w:p w:rsidR="002643BE" w:rsidRPr="002B7AA5" w:rsidRDefault="002643BE" w:rsidP="002643BE">
            <w:pPr>
              <w:rPr>
                <w:sz w:val="24"/>
                <w:szCs w:val="24"/>
                <w:lang w:val="de-DE"/>
              </w:rPr>
            </w:pPr>
            <w:r w:rsidRPr="002B7AA5">
              <w:rPr>
                <w:sz w:val="24"/>
                <w:szCs w:val="24"/>
                <w:lang w:val="de-DE"/>
              </w:rPr>
              <w:t>„Der Klimawandel wirkt sich auf unsere Region aus: laut Klimadaten steigen die Durchschnittstemperaturen. Das bedeutet konkret: längere Trockenperioden und häufigere Hitzewellen. Die Folgen für die Landwirtschaft werden in aktuellen Berichten detailliert beschrieben“.</w:t>
            </w:r>
          </w:p>
          <w:p w:rsidR="002643BE" w:rsidRPr="007171B0" w:rsidRDefault="002643BE" w:rsidP="002643BE">
            <w:pPr>
              <w:rPr>
                <w:sz w:val="24"/>
                <w:szCs w:val="24"/>
                <w:lang w:val="de-DE"/>
              </w:rPr>
            </w:pPr>
          </w:p>
          <w:p w:rsidR="002643BE" w:rsidRPr="002643BE" w:rsidRDefault="002643BE" w:rsidP="002643BE">
            <w:pPr>
              <w:rPr>
                <w:sz w:val="24"/>
                <w:szCs w:val="24"/>
                <w:lang w:eastAsia="en-US"/>
              </w:rPr>
            </w:pPr>
            <w:r w:rsidRPr="002643BE">
              <w:rPr>
                <w:sz w:val="24"/>
                <w:szCs w:val="24"/>
              </w:rPr>
              <w:t xml:space="preserve">Выделите в тексте </w:t>
            </w:r>
            <w:r>
              <w:rPr>
                <w:sz w:val="24"/>
                <w:szCs w:val="24"/>
              </w:rPr>
              <w:t xml:space="preserve">3 </w:t>
            </w:r>
            <w:r w:rsidRPr="002643BE">
              <w:rPr>
                <w:sz w:val="24"/>
                <w:szCs w:val="24"/>
              </w:rPr>
              <w:t>маркер</w:t>
            </w:r>
            <w:r>
              <w:rPr>
                <w:sz w:val="24"/>
                <w:szCs w:val="24"/>
              </w:rPr>
              <w:t>а</w:t>
            </w:r>
            <w:r w:rsidRPr="002643BE">
              <w:rPr>
                <w:sz w:val="24"/>
                <w:szCs w:val="24"/>
              </w:rPr>
              <w:t xml:space="preserve"> достоверности (ссылки, исто</w:t>
            </w:r>
            <w:r>
              <w:rPr>
                <w:sz w:val="24"/>
                <w:szCs w:val="24"/>
              </w:rPr>
              <w:t xml:space="preserve">чники, степень уверенности) и 3 </w:t>
            </w:r>
            <w:r w:rsidRPr="002643BE">
              <w:rPr>
                <w:sz w:val="24"/>
                <w:szCs w:val="24"/>
              </w:rPr>
              <w:t>приёма упрощения (аналогии, примеры, пояснения). Объясните, как эти приёмы помогают достичь цели научно</w:t>
            </w:r>
            <w:r w:rsidRPr="002643BE">
              <w:rPr>
                <w:sz w:val="24"/>
                <w:szCs w:val="24"/>
              </w:rPr>
              <w:noBreakHyphen/>
              <w:t>популярного текста и учесть ожидания неспециализированной аудитории.</w:t>
            </w:r>
            <w:r w:rsidRPr="002643BE">
              <w:rPr>
                <w:sz w:val="24"/>
                <w:szCs w:val="24"/>
                <w:lang w:eastAsia="en-US"/>
              </w:rPr>
              <w:t xml:space="preserve"> </w:t>
            </w:r>
          </w:p>
        </w:tc>
        <w:tc>
          <w:tcPr>
            <w:tcW w:w="910" w:type="dxa"/>
          </w:tcPr>
          <w:p w:rsidR="00B17887" w:rsidRPr="002643BE" w:rsidRDefault="00516A03" w:rsidP="001111A2">
            <w:pPr>
              <w:rPr>
                <w:sz w:val="24"/>
                <w:szCs w:val="24"/>
                <w:lang w:val="de-DE" w:eastAsia="en-US"/>
              </w:rPr>
            </w:pPr>
            <w:r>
              <w:rPr>
                <w:sz w:val="24"/>
                <w:szCs w:val="24"/>
                <w:lang w:eastAsia="en-US"/>
              </w:rPr>
              <w:t>УК</w:t>
            </w:r>
            <w:r w:rsidRPr="002643BE">
              <w:rPr>
                <w:sz w:val="24"/>
                <w:szCs w:val="24"/>
                <w:lang w:val="de-DE" w:eastAsia="en-US"/>
              </w:rPr>
              <w:t>-4.</w:t>
            </w:r>
            <w:r>
              <w:rPr>
                <w:sz w:val="24"/>
                <w:szCs w:val="24"/>
                <w:lang w:eastAsia="en-US"/>
              </w:rPr>
              <w:t>З</w:t>
            </w:r>
            <w:r w:rsidRPr="002643BE">
              <w:rPr>
                <w:sz w:val="24"/>
                <w:szCs w:val="24"/>
                <w:lang w:val="de-DE" w:eastAsia="en-US"/>
              </w:rPr>
              <w:t>.1</w:t>
            </w:r>
          </w:p>
        </w:tc>
      </w:tr>
      <w:tr w:rsidR="00516A03" w:rsidRPr="00027C1B" w:rsidTr="00B17887">
        <w:tc>
          <w:tcPr>
            <w:tcW w:w="1941" w:type="dxa"/>
          </w:tcPr>
          <w:p w:rsidR="00516A03" w:rsidRPr="003251D6" w:rsidRDefault="003251D6" w:rsidP="001111A2">
            <w:pPr>
              <w:rPr>
                <w:sz w:val="24"/>
                <w:szCs w:val="24"/>
                <w:lang w:eastAsia="en-US"/>
              </w:rPr>
            </w:pPr>
            <w:r>
              <w:rPr>
                <w:sz w:val="24"/>
                <w:szCs w:val="24"/>
                <w:lang w:eastAsia="en-US"/>
              </w:rPr>
              <w:t>2.</w:t>
            </w:r>
          </w:p>
        </w:tc>
        <w:tc>
          <w:tcPr>
            <w:tcW w:w="6720" w:type="dxa"/>
          </w:tcPr>
          <w:p w:rsidR="00027C1B" w:rsidRDefault="00027C1B" w:rsidP="001111A2">
            <w:pPr>
              <w:rPr>
                <w:sz w:val="24"/>
                <w:szCs w:val="24"/>
                <w:lang w:eastAsia="en-US"/>
              </w:rPr>
            </w:pPr>
            <w:r>
              <w:rPr>
                <w:sz w:val="24"/>
                <w:szCs w:val="24"/>
                <w:lang w:eastAsia="en-US"/>
              </w:rPr>
              <w:t>Прочитайте публицистический те</w:t>
            </w:r>
            <w:proofErr w:type="gramStart"/>
            <w:r>
              <w:rPr>
                <w:sz w:val="24"/>
                <w:szCs w:val="24"/>
                <w:lang w:eastAsia="en-US"/>
              </w:rPr>
              <w:t>кст пр</w:t>
            </w:r>
            <w:proofErr w:type="gramEnd"/>
            <w:r>
              <w:rPr>
                <w:sz w:val="24"/>
                <w:szCs w:val="24"/>
                <w:lang w:eastAsia="en-US"/>
              </w:rPr>
              <w:t xml:space="preserve">о образование в России и Германии. Подготовьте устное реферирование текста. Используйте 3-4 стандартные дискурсивные </w:t>
            </w:r>
            <w:r>
              <w:rPr>
                <w:sz w:val="24"/>
                <w:szCs w:val="24"/>
                <w:lang w:eastAsia="en-US"/>
              </w:rPr>
              <w:lastRenderedPageBreak/>
              <w:t>формулы. Добавьте 1 предложение с вашей оценкой позиции автора (нейтрально).</w:t>
            </w:r>
            <w:r w:rsidR="00F44D54">
              <w:rPr>
                <w:sz w:val="24"/>
                <w:szCs w:val="24"/>
                <w:lang w:eastAsia="en-US"/>
              </w:rPr>
              <w:t xml:space="preserve"> </w:t>
            </w:r>
            <w:r>
              <w:rPr>
                <w:sz w:val="24"/>
                <w:szCs w:val="24"/>
                <w:lang w:eastAsia="en-US"/>
              </w:rPr>
              <w:t>Запишите план в виде тезисов (постановка проблемы, аргументы, вывод)</w:t>
            </w:r>
            <w:r w:rsidR="00F44D54">
              <w:rPr>
                <w:sz w:val="24"/>
                <w:szCs w:val="24"/>
                <w:lang w:eastAsia="en-US"/>
              </w:rPr>
              <w:t>.</w:t>
            </w:r>
          </w:p>
          <w:p w:rsidR="00516A03" w:rsidRDefault="00027C1B" w:rsidP="001111A2">
            <w:pPr>
              <w:rPr>
                <w:sz w:val="24"/>
                <w:szCs w:val="24"/>
                <w:lang w:eastAsia="en-US"/>
              </w:rPr>
            </w:pPr>
            <w:r>
              <w:rPr>
                <w:sz w:val="24"/>
                <w:szCs w:val="24"/>
                <w:lang w:eastAsia="en-US"/>
              </w:rPr>
              <w:t xml:space="preserve"> </w:t>
            </w:r>
          </w:p>
          <w:p w:rsidR="00027C1B" w:rsidRPr="00027C1B" w:rsidRDefault="00027C1B" w:rsidP="001111A2">
            <w:pPr>
              <w:rPr>
                <w:i/>
                <w:sz w:val="24"/>
                <w:szCs w:val="24"/>
                <w:lang w:val="de-DE" w:eastAsia="en-US"/>
              </w:rPr>
            </w:pPr>
            <w:r w:rsidRPr="00027C1B">
              <w:rPr>
                <w:i/>
                <w:sz w:val="24"/>
                <w:szCs w:val="24"/>
                <w:lang w:eastAsia="en-US"/>
              </w:rPr>
              <w:t>Образец</w:t>
            </w:r>
            <w:r w:rsidRPr="00027C1B">
              <w:rPr>
                <w:i/>
                <w:sz w:val="24"/>
                <w:szCs w:val="24"/>
                <w:lang w:val="de-DE" w:eastAsia="en-US"/>
              </w:rPr>
              <w:t xml:space="preserve"> </w:t>
            </w:r>
            <w:r w:rsidRPr="00027C1B">
              <w:rPr>
                <w:i/>
                <w:sz w:val="24"/>
                <w:szCs w:val="24"/>
                <w:lang w:eastAsia="en-US"/>
              </w:rPr>
              <w:t>текста</w:t>
            </w:r>
            <w:r w:rsidRPr="00027C1B">
              <w:rPr>
                <w:i/>
                <w:sz w:val="24"/>
                <w:szCs w:val="24"/>
                <w:lang w:val="de-DE" w:eastAsia="en-US"/>
              </w:rPr>
              <w:t>:</w:t>
            </w:r>
          </w:p>
          <w:p w:rsidR="00027C1B" w:rsidRPr="00027C1B" w:rsidRDefault="00027C1B" w:rsidP="00027C1B">
            <w:pPr>
              <w:pStyle w:val="afd"/>
              <w:rPr>
                <w:lang w:val="de-DE"/>
              </w:rPr>
            </w:pPr>
            <w:r w:rsidRPr="00027C1B">
              <w:rPr>
                <w:rStyle w:val="futurismarkdown-word"/>
                <w:bCs/>
                <w:lang w:val="de-DE"/>
              </w:rPr>
              <w:t>Digitalisierung in der Schule: Chancen und Herausforderungen</w:t>
            </w:r>
          </w:p>
          <w:p w:rsidR="00027C1B" w:rsidRPr="00027C1B" w:rsidRDefault="00027C1B" w:rsidP="00027C1B">
            <w:pPr>
              <w:pStyle w:val="afd"/>
              <w:rPr>
                <w:lang w:val="de-DE"/>
              </w:rPr>
            </w:pPr>
            <w:r w:rsidRPr="00027C1B">
              <w:rPr>
                <w:rStyle w:val="futurismarkdown-word"/>
                <w:lang w:val="de-DE"/>
              </w:rPr>
              <w:t>Die Digitalisierung verändert den Schulalltag zunehmend: Interaktive Tafeln, digitale Lernplattformen und elektronische Klassenbücher werden zu festen Bestandteilen des Unterrichts. Viele Schulen setzen auf hybride Lernformate, bei denen traditionelle Methoden mit digitalen Tools kombiniert werden. Dies ermöglicht eine individuellere Förderung der Schülerinnen und Schüler, da Plattformen oft Aufgaben an den jeweiligen Leistungsstand anpassen können.</w:t>
            </w:r>
          </w:p>
          <w:p w:rsidR="00027C1B" w:rsidRPr="00027C1B" w:rsidRDefault="00027C1B" w:rsidP="00027C1B">
            <w:pPr>
              <w:pStyle w:val="afd"/>
              <w:rPr>
                <w:lang w:val="de-DE"/>
              </w:rPr>
            </w:pPr>
            <w:r w:rsidRPr="00027C1B">
              <w:rPr>
                <w:rStyle w:val="futurismarkdown-word"/>
                <w:lang w:val="de-DE"/>
              </w:rPr>
              <w:t>Zu den offensichtlichen Vorteilen zählen auch höhere Motivation durch interaktive Elemente sowie Zeitersparnis bei Routineaufgaben wie der automatischen Korrektur von Tests. Darüber hinaus verbessert die digitale Kommunikation die Transparenz gegenüber Eltern: Noten, Hausaufgaben und Hinweise werden schneller und übersichtlicher bereitgestellt.</w:t>
            </w:r>
          </w:p>
          <w:p w:rsidR="00027C1B" w:rsidRPr="00027C1B" w:rsidRDefault="00027C1B" w:rsidP="00027C1B">
            <w:pPr>
              <w:pStyle w:val="afd"/>
              <w:rPr>
                <w:lang w:val="de-DE"/>
              </w:rPr>
            </w:pPr>
            <w:r w:rsidRPr="00027C1B">
              <w:rPr>
                <w:rStyle w:val="futurismarkdown-word"/>
                <w:lang w:val="de-DE"/>
              </w:rPr>
              <w:t>Dennoch birgt der digitale Wandel auch Risiken. Ein zentrales Problem ist die digitale Spaltung: Nicht alle Familien verfügen über stabiles Internet oder ausreichende Endgeräte, was zu Benachteiligungen führen kann. Zudem befürchten Pädagoginnen und Pädagogen, dass übermäßiger Medienkonsum die Fähigkeit zur Konzentration und zum tiefen Lesen schwächt. Ein weiterer kritischer Punkt ist der Schutz personenbezogener Daten: Die Nutzung von Lernplattformen erfordert klare Datenschutzrichtlinien und transparente Nutzungsbedingungen.</w:t>
            </w:r>
          </w:p>
          <w:p w:rsidR="00027C1B" w:rsidRPr="00027C1B" w:rsidRDefault="00027C1B" w:rsidP="00027C1B">
            <w:pPr>
              <w:pStyle w:val="afd"/>
              <w:rPr>
                <w:lang w:val="de-DE" w:eastAsia="en-US"/>
              </w:rPr>
            </w:pPr>
            <w:r w:rsidRPr="00027C1B">
              <w:rPr>
                <w:rStyle w:val="futurismarkdown-word"/>
                <w:lang w:val="de-DE"/>
              </w:rPr>
              <w:t xml:space="preserve">Experten plädieren für einen ausgewogenen Ansatz: Technologien sollten als Unterstützung dienen, nicht als Ersatz für pädagogische Expertise. Entscheidend </w:t>
            </w:r>
            <w:proofErr w:type="gramStart"/>
            <w:r w:rsidRPr="00027C1B">
              <w:rPr>
                <w:rStyle w:val="futurismarkdown-word"/>
                <w:lang w:val="de-DE"/>
              </w:rPr>
              <w:t>ist</w:t>
            </w:r>
            <w:proofErr w:type="gramEnd"/>
            <w:r w:rsidRPr="00027C1B">
              <w:rPr>
                <w:rStyle w:val="futurismarkdown-word"/>
                <w:lang w:val="de-DE"/>
              </w:rPr>
              <w:t xml:space="preserve"> deshalb die systematische Fortbildung von Lehrkräften sowie ein gleichberechtigter Zugang zu digitalen Ressourcen für alle Schüler. Nur so lässt sich der Nutzen der Digitalisierung für die Bildung maximieren, ohne die grundlegenden Lernprozesse zu gefährden.</w:t>
            </w:r>
          </w:p>
        </w:tc>
        <w:tc>
          <w:tcPr>
            <w:tcW w:w="910" w:type="dxa"/>
          </w:tcPr>
          <w:p w:rsidR="00516A03" w:rsidRPr="00027C1B" w:rsidRDefault="00516A03" w:rsidP="001111A2">
            <w:pPr>
              <w:rPr>
                <w:sz w:val="24"/>
                <w:szCs w:val="24"/>
                <w:lang w:eastAsia="en-US"/>
              </w:rPr>
            </w:pPr>
            <w:r>
              <w:rPr>
                <w:sz w:val="24"/>
                <w:szCs w:val="24"/>
                <w:lang w:eastAsia="en-US"/>
              </w:rPr>
              <w:lastRenderedPageBreak/>
              <w:t>УК</w:t>
            </w:r>
            <w:r w:rsidRPr="00027C1B">
              <w:rPr>
                <w:sz w:val="24"/>
                <w:szCs w:val="24"/>
                <w:lang w:eastAsia="en-US"/>
              </w:rPr>
              <w:t>-4.</w:t>
            </w:r>
            <w:r>
              <w:rPr>
                <w:sz w:val="24"/>
                <w:szCs w:val="24"/>
                <w:lang w:eastAsia="en-US"/>
              </w:rPr>
              <w:t>У</w:t>
            </w:r>
            <w:r w:rsidRPr="00027C1B">
              <w:rPr>
                <w:sz w:val="24"/>
                <w:szCs w:val="24"/>
                <w:lang w:eastAsia="en-US"/>
              </w:rPr>
              <w:t>.1</w:t>
            </w:r>
          </w:p>
        </w:tc>
      </w:tr>
      <w:tr w:rsidR="00516A03" w:rsidRPr="00027C1B" w:rsidTr="00B17887">
        <w:tc>
          <w:tcPr>
            <w:tcW w:w="1941" w:type="dxa"/>
          </w:tcPr>
          <w:p w:rsidR="00516A03" w:rsidRPr="00027C1B" w:rsidRDefault="003251D6" w:rsidP="001111A2">
            <w:pPr>
              <w:rPr>
                <w:sz w:val="24"/>
                <w:szCs w:val="24"/>
                <w:lang w:eastAsia="en-US"/>
              </w:rPr>
            </w:pPr>
            <w:r>
              <w:rPr>
                <w:sz w:val="24"/>
                <w:szCs w:val="24"/>
                <w:lang w:eastAsia="en-US"/>
              </w:rPr>
              <w:lastRenderedPageBreak/>
              <w:t>3.</w:t>
            </w:r>
          </w:p>
        </w:tc>
        <w:tc>
          <w:tcPr>
            <w:tcW w:w="6720" w:type="dxa"/>
          </w:tcPr>
          <w:p w:rsidR="000A6A1E" w:rsidRPr="00BD2AD8" w:rsidRDefault="000A6A1E" w:rsidP="000A6A1E">
            <w:pPr>
              <w:rPr>
                <w:sz w:val="24"/>
                <w:szCs w:val="24"/>
                <w:lang w:eastAsia="en-US"/>
              </w:rPr>
            </w:pPr>
            <w:r>
              <w:rPr>
                <w:sz w:val="24"/>
                <w:szCs w:val="24"/>
                <w:lang w:eastAsia="en-US"/>
              </w:rPr>
              <w:t>Прочитайте</w:t>
            </w:r>
            <w:r w:rsidRPr="000A6A1E">
              <w:rPr>
                <w:sz w:val="24"/>
                <w:szCs w:val="24"/>
                <w:lang w:eastAsia="en-US"/>
              </w:rPr>
              <w:t xml:space="preserve"> </w:t>
            </w:r>
            <w:r>
              <w:rPr>
                <w:sz w:val="24"/>
                <w:szCs w:val="24"/>
                <w:lang w:eastAsia="en-US"/>
              </w:rPr>
              <w:t>текст</w:t>
            </w:r>
            <w:r w:rsidRPr="000A6A1E">
              <w:rPr>
                <w:sz w:val="24"/>
                <w:szCs w:val="24"/>
                <w:lang w:eastAsia="en-US"/>
              </w:rPr>
              <w:t xml:space="preserve">. </w:t>
            </w:r>
            <w:r w:rsidRPr="002B7AA5">
              <w:rPr>
                <w:sz w:val="24"/>
                <w:szCs w:val="24"/>
                <w:lang w:eastAsia="en-US"/>
              </w:rPr>
              <w:t xml:space="preserve">Подготовьте сообщение с </w:t>
            </w:r>
            <w:r>
              <w:rPr>
                <w:sz w:val="24"/>
                <w:szCs w:val="24"/>
                <w:lang w:eastAsia="en-US"/>
              </w:rPr>
              <w:t>оп</w:t>
            </w:r>
            <w:r w:rsidRPr="002B7AA5">
              <w:rPr>
                <w:sz w:val="24"/>
                <w:szCs w:val="24"/>
                <w:lang w:eastAsia="en-US"/>
              </w:rPr>
              <w:t>орой на текст: короткое сообщение на немецком языке для жителей района. Объясните, п</w:t>
            </w:r>
            <w:r>
              <w:rPr>
                <w:sz w:val="24"/>
                <w:szCs w:val="24"/>
                <w:lang w:eastAsia="en-US"/>
              </w:rPr>
              <w:t xml:space="preserve">очему парк важен для жителей. </w:t>
            </w:r>
            <w:r w:rsidRPr="002B7AA5">
              <w:rPr>
                <w:sz w:val="24"/>
                <w:szCs w:val="24"/>
                <w:lang w:eastAsia="en-US"/>
              </w:rPr>
              <w:t xml:space="preserve">Сделайте акцент на пользе для здоровья, детей и комфортной среды. </w:t>
            </w:r>
            <w:r>
              <w:rPr>
                <w:sz w:val="24"/>
                <w:szCs w:val="24"/>
                <w:lang w:eastAsia="en-US"/>
              </w:rPr>
              <w:t>В</w:t>
            </w:r>
            <w:r w:rsidRPr="002B7AA5">
              <w:rPr>
                <w:sz w:val="24"/>
                <w:szCs w:val="24"/>
                <w:lang w:eastAsia="en-US"/>
              </w:rPr>
              <w:t>ключите 1 конкретное предложение по вовлечению жителей (например, опрос, встреча, рабочая группа)</w:t>
            </w:r>
            <w:r>
              <w:rPr>
                <w:sz w:val="24"/>
                <w:szCs w:val="24"/>
                <w:lang w:eastAsia="en-US"/>
              </w:rPr>
              <w:t>.</w:t>
            </w:r>
          </w:p>
          <w:p w:rsidR="002B7AA5" w:rsidRPr="000A6A1E" w:rsidRDefault="002B7AA5" w:rsidP="001111A2">
            <w:pPr>
              <w:rPr>
                <w:sz w:val="24"/>
                <w:szCs w:val="24"/>
                <w:lang w:eastAsia="en-US"/>
              </w:rPr>
            </w:pPr>
          </w:p>
          <w:p w:rsidR="00027C1B" w:rsidRPr="00027C1B" w:rsidRDefault="00027C1B" w:rsidP="001111A2">
            <w:pPr>
              <w:rPr>
                <w:i/>
                <w:sz w:val="24"/>
                <w:szCs w:val="24"/>
                <w:lang w:val="de-DE" w:eastAsia="en-US"/>
              </w:rPr>
            </w:pPr>
            <w:r w:rsidRPr="00027C1B">
              <w:rPr>
                <w:i/>
                <w:sz w:val="24"/>
                <w:szCs w:val="24"/>
                <w:lang w:eastAsia="en-US"/>
              </w:rPr>
              <w:t>Образец</w:t>
            </w:r>
            <w:r w:rsidRPr="00027C1B">
              <w:rPr>
                <w:i/>
                <w:sz w:val="24"/>
                <w:szCs w:val="24"/>
                <w:lang w:val="de-DE" w:eastAsia="en-US"/>
              </w:rPr>
              <w:t xml:space="preserve"> </w:t>
            </w:r>
            <w:r w:rsidRPr="00027C1B">
              <w:rPr>
                <w:i/>
                <w:sz w:val="24"/>
                <w:szCs w:val="24"/>
                <w:lang w:eastAsia="en-US"/>
              </w:rPr>
              <w:t>текста</w:t>
            </w:r>
            <w:r w:rsidRPr="00027C1B">
              <w:rPr>
                <w:i/>
                <w:sz w:val="24"/>
                <w:szCs w:val="24"/>
                <w:lang w:val="de-DE" w:eastAsia="en-US"/>
              </w:rPr>
              <w:t>:</w:t>
            </w:r>
          </w:p>
          <w:p w:rsidR="00027C1B" w:rsidRPr="00027C1B" w:rsidRDefault="00027C1B" w:rsidP="00027C1B">
            <w:pPr>
              <w:pStyle w:val="afd"/>
              <w:rPr>
                <w:lang w:val="de-DE"/>
              </w:rPr>
            </w:pPr>
            <w:r w:rsidRPr="00027C1B">
              <w:rPr>
                <w:rStyle w:val="futurismarkdown-word"/>
                <w:bCs/>
                <w:lang w:val="de-DE"/>
              </w:rPr>
              <w:lastRenderedPageBreak/>
              <w:t>Stadtplanung und Grünflächen: Warum Parks für die Lebensqualität wichtig sind</w:t>
            </w:r>
          </w:p>
          <w:p w:rsidR="00027C1B" w:rsidRPr="00027C1B" w:rsidRDefault="00027C1B" w:rsidP="00027C1B">
            <w:pPr>
              <w:pStyle w:val="afd"/>
              <w:rPr>
                <w:lang w:val="de-DE"/>
              </w:rPr>
            </w:pPr>
            <w:r w:rsidRPr="00027C1B">
              <w:rPr>
                <w:rStyle w:val="futurismarkdown-word"/>
                <w:lang w:val="de-DE"/>
              </w:rPr>
              <w:t>Die zunehmende Urbanisierung stellt Städte vor große Herausforderungen: mehr Menschen bedeuten höhere Belastung der Infrastruktur, steigenden Verkehr und weniger Grünflächen. Gleichzeitig zeigen Studien, dass städtische Parks und Grünanlagen entscheidend zur Lebensqualität beitragen. Sie wirken als Klimapuffer: Bäume und Rasenflächen senken die Temperatur an heißen Tagen und verbessern die Luftqualität durch Filterung von Feinstaub.</w:t>
            </w:r>
          </w:p>
          <w:p w:rsidR="00027C1B" w:rsidRPr="00027C1B" w:rsidRDefault="00027C1B" w:rsidP="00027C1B">
            <w:pPr>
              <w:pStyle w:val="afd"/>
              <w:rPr>
                <w:lang w:val="de-DE"/>
              </w:rPr>
            </w:pPr>
            <w:r w:rsidRPr="00027C1B">
              <w:rPr>
                <w:rStyle w:val="futurismarkdown-word"/>
                <w:lang w:val="de-DE"/>
              </w:rPr>
              <w:t>Ein weiterer Vorteil ist die positive Wirkung auf die psychische Gesundheit der Bewohner. Regelmäßiger Aufenthalt in Grünanlagen reduziert Stress und fördert körperliche Aktivität. Für Familien und Kinder bieten Parks zudem wichtige Räume zur Erholung und zum Spielen.</w:t>
            </w:r>
          </w:p>
          <w:p w:rsidR="00027C1B" w:rsidRPr="00027C1B" w:rsidRDefault="00027C1B" w:rsidP="00027C1B">
            <w:pPr>
              <w:pStyle w:val="afd"/>
              <w:rPr>
                <w:lang w:val="de-DE"/>
              </w:rPr>
            </w:pPr>
            <w:r w:rsidRPr="00027C1B">
              <w:rPr>
                <w:rStyle w:val="futurismarkdown-word"/>
                <w:lang w:val="de-DE"/>
              </w:rPr>
              <w:t>Dennoch werden Grünflächen oft im Rahmen von Bauprojekten vernachlässigt oder als „freie Flächen“ betrachtet, die für Wohn- oder Gewerbebauten genutzt werden können. Stadtplaner und Politiker müssen hier einen ausgewogenen Ansatz finden: Wohnraum ist notwendig, aber auch die ökologische und soziale Funktion von Parks muss erhalten bleiben.</w:t>
            </w:r>
          </w:p>
          <w:p w:rsidR="00027C1B" w:rsidRPr="007171B0" w:rsidRDefault="00027C1B" w:rsidP="00027C1B">
            <w:pPr>
              <w:pStyle w:val="afd"/>
              <w:rPr>
                <w:rStyle w:val="futurismarkdown-word"/>
                <w:lang w:val="de-DE"/>
              </w:rPr>
            </w:pPr>
            <w:r w:rsidRPr="00027C1B">
              <w:rPr>
                <w:rStyle w:val="futurismarkdown-word"/>
                <w:lang w:val="de-DE"/>
              </w:rPr>
              <w:t xml:space="preserve">Experten empfehlen, Grünflächen bereits in der frühen Planungsphase zu verbindlich festzuschreiben und sie mit modernen Konzepten wie Regenwasserrückhalt und urbaner </w:t>
            </w:r>
            <w:proofErr w:type="spellStart"/>
            <w:r w:rsidRPr="00027C1B">
              <w:rPr>
                <w:rStyle w:val="futurismarkdown-word"/>
                <w:lang w:val="de-DE"/>
              </w:rPr>
              <w:t>Biodiversität</w:t>
            </w:r>
            <w:proofErr w:type="spellEnd"/>
            <w:r w:rsidRPr="00027C1B">
              <w:rPr>
                <w:rStyle w:val="futurismarkdown-word"/>
                <w:lang w:val="de-DE"/>
              </w:rPr>
              <w:t xml:space="preserve"> zu verknüpfen. So kann die Stadt gleichzeitig </w:t>
            </w:r>
            <w:proofErr w:type="spellStart"/>
            <w:r w:rsidRPr="00027C1B">
              <w:rPr>
                <w:rStyle w:val="futurismarkdown-word"/>
                <w:lang w:val="de-DE"/>
              </w:rPr>
              <w:t>resilienter</w:t>
            </w:r>
            <w:proofErr w:type="spellEnd"/>
            <w:r w:rsidRPr="00027C1B">
              <w:rPr>
                <w:rStyle w:val="futurismarkdown-word"/>
                <w:lang w:val="de-DE"/>
              </w:rPr>
              <w:t xml:space="preserve"> gegenüber Klimaveränderungen werden und den Bürgerinnen und Bürgern mehr </w:t>
            </w:r>
            <w:proofErr w:type="spellStart"/>
            <w:r w:rsidRPr="00027C1B">
              <w:rPr>
                <w:rStyle w:val="futurismarkdown-word"/>
                <w:lang w:val="de-DE"/>
              </w:rPr>
              <w:t>Wohlfühlatmosphäre</w:t>
            </w:r>
            <w:proofErr w:type="spellEnd"/>
            <w:r w:rsidRPr="00027C1B">
              <w:rPr>
                <w:rStyle w:val="futurismarkdown-word"/>
                <w:lang w:val="de-DE"/>
              </w:rPr>
              <w:t xml:space="preserve"> bieten.</w:t>
            </w:r>
          </w:p>
          <w:p w:rsidR="00027C1B" w:rsidRPr="000A6A1E" w:rsidRDefault="00027C1B" w:rsidP="000A6A1E">
            <w:pPr>
              <w:pStyle w:val="afd"/>
              <w:rPr>
                <w:lang w:val="de-DE"/>
              </w:rPr>
            </w:pPr>
            <w:r w:rsidRPr="00027C1B">
              <w:rPr>
                <w:lang w:val="de-DE"/>
              </w:rPr>
              <w:t xml:space="preserve">Experten empfehlen, Grünflächen bereits in der frühen Planungsphase zu verbindlich festzuschreiben und sie mit modernen Konzepten wie Regenwasserrückhalt und urbaner </w:t>
            </w:r>
            <w:proofErr w:type="spellStart"/>
            <w:r w:rsidRPr="00027C1B">
              <w:rPr>
                <w:lang w:val="de-DE"/>
              </w:rPr>
              <w:t>Biodiversität</w:t>
            </w:r>
            <w:proofErr w:type="spellEnd"/>
            <w:r w:rsidRPr="00027C1B">
              <w:rPr>
                <w:lang w:val="de-DE"/>
              </w:rPr>
              <w:t xml:space="preserve"> zu verknüpfen. So kann die Stadt gleichzeitig </w:t>
            </w:r>
            <w:proofErr w:type="spellStart"/>
            <w:r w:rsidRPr="00027C1B">
              <w:rPr>
                <w:lang w:val="de-DE"/>
              </w:rPr>
              <w:t>resilienter</w:t>
            </w:r>
            <w:proofErr w:type="spellEnd"/>
            <w:r w:rsidRPr="00027C1B">
              <w:rPr>
                <w:lang w:val="de-DE"/>
              </w:rPr>
              <w:t xml:space="preserve"> gegenüber Klimaveränderungen werden und den Bürgerinnen und Bürgern mehr </w:t>
            </w:r>
            <w:proofErr w:type="spellStart"/>
            <w:r w:rsidRPr="00027C1B">
              <w:rPr>
                <w:lang w:val="de-DE"/>
              </w:rPr>
              <w:t>Wohlfühlatmosphäre</w:t>
            </w:r>
            <w:proofErr w:type="spellEnd"/>
            <w:r w:rsidRPr="00027C1B">
              <w:rPr>
                <w:lang w:val="de-DE"/>
              </w:rPr>
              <w:t xml:space="preserve"> bieten.</w:t>
            </w:r>
          </w:p>
        </w:tc>
        <w:tc>
          <w:tcPr>
            <w:tcW w:w="910" w:type="dxa"/>
          </w:tcPr>
          <w:p w:rsidR="00516A03" w:rsidRPr="00027C1B" w:rsidRDefault="00516A03" w:rsidP="001111A2">
            <w:pPr>
              <w:rPr>
                <w:sz w:val="24"/>
                <w:szCs w:val="24"/>
                <w:lang w:eastAsia="en-US"/>
              </w:rPr>
            </w:pPr>
            <w:r>
              <w:rPr>
                <w:sz w:val="24"/>
                <w:szCs w:val="24"/>
                <w:lang w:eastAsia="en-US"/>
              </w:rPr>
              <w:lastRenderedPageBreak/>
              <w:t>УК</w:t>
            </w:r>
            <w:r w:rsidRPr="00027C1B">
              <w:rPr>
                <w:sz w:val="24"/>
                <w:szCs w:val="24"/>
                <w:lang w:eastAsia="en-US"/>
              </w:rPr>
              <w:t>-4.</w:t>
            </w:r>
            <w:r>
              <w:rPr>
                <w:sz w:val="24"/>
                <w:szCs w:val="24"/>
                <w:lang w:eastAsia="en-US"/>
              </w:rPr>
              <w:t>В</w:t>
            </w:r>
            <w:r w:rsidRPr="00027C1B">
              <w:rPr>
                <w:sz w:val="24"/>
                <w:szCs w:val="24"/>
                <w:lang w:eastAsia="en-US"/>
              </w:rPr>
              <w:t>.1</w:t>
            </w:r>
          </w:p>
        </w:tc>
      </w:tr>
      <w:tr w:rsidR="00516A03" w:rsidRPr="00027C1B" w:rsidTr="00B17887">
        <w:tc>
          <w:tcPr>
            <w:tcW w:w="1941" w:type="dxa"/>
          </w:tcPr>
          <w:p w:rsidR="00516A03" w:rsidRPr="00027C1B" w:rsidRDefault="003251D6" w:rsidP="001111A2">
            <w:pPr>
              <w:rPr>
                <w:sz w:val="24"/>
                <w:szCs w:val="24"/>
                <w:lang w:eastAsia="en-US"/>
              </w:rPr>
            </w:pPr>
            <w:r>
              <w:rPr>
                <w:sz w:val="24"/>
                <w:szCs w:val="24"/>
                <w:lang w:eastAsia="en-US"/>
              </w:rPr>
              <w:lastRenderedPageBreak/>
              <w:t>4.</w:t>
            </w:r>
          </w:p>
        </w:tc>
        <w:tc>
          <w:tcPr>
            <w:tcW w:w="6720" w:type="dxa"/>
          </w:tcPr>
          <w:p w:rsidR="008B5A68" w:rsidRPr="007171B0" w:rsidRDefault="008B5A68" w:rsidP="008B5A68">
            <w:pPr>
              <w:rPr>
                <w:rStyle w:val="futurismarkdown-word"/>
                <w:sz w:val="24"/>
                <w:szCs w:val="24"/>
                <w:lang w:val="de-DE"/>
              </w:rPr>
            </w:pPr>
            <w:r w:rsidRPr="003251D6">
              <w:rPr>
                <w:rStyle w:val="futurismarkdown-word"/>
                <w:sz w:val="24"/>
                <w:szCs w:val="24"/>
              </w:rPr>
              <w:t>Проанализируйте заголовки немецкоязычных СМИ (тематика: „миграция“, „энергетическая политика“, „международные отношения“) с точки зрения межкультурной прагматики. Укажите, какие лексические и стилистические приёмы (например, выбор слов с определённой коннотацией, использование стереотипов, степень экспрессивности) могут по</w:t>
            </w:r>
            <w:r w:rsidRPr="003251D6">
              <w:rPr>
                <w:rStyle w:val="futurismarkdown-word"/>
                <w:sz w:val="24"/>
                <w:szCs w:val="24"/>
              </w:rPr>
              <w:noBreakHyphen/>
              <w:t xml:space="preserve">разному восприниматься в немецкой и русской </w:t>
            </w:r>
            <w:proofErr w:type="spellStart"/>
            <w:r w:rsidRPr="003251D6">
              <w:rPr>
                <w:rStyle w:val="futurismarkdown-word"/>
                <w:sz w:val="24"/>
                <w:szCs w:val="24"/>
              </w:rPr>
              <w:t>медиакультурах</w:t>
            </w:r>
            <w:proofErr w:type="spellEnd"/>
            <w:r w:rsidRPr="003251D6">
              <w:rPr>
                <w:rStyle w:val="futurismarkdown-word"/>
                <w:sz w:val="24"/>
                <w:szCs w:val="24"/>
              </w:rPr>
              <w:t>. Ответ</w:t>
            </w:r>
            <w:r w:rsidRPr="007171B0">
              <w:rPr>
                <w:rStyle w:val="futurismarkdown-word"/>
                <w:sz w:val="24"/>
                <w:szCs w:val="24"/>
                <w:lang w:val="de-DE"/>
              </w:rPr>
              <w:t xml:space="preserve"> </w:t>
            </w:r>
            <w:r w:rsidRPr="003251D6">
              <w:rPr>
                <w:rStyle w:val="futurismarkdown-word"/>
                <w:sz w:val="24"/>
                <w:szCs w:val="24"/>
              </w:rPr>
              <w:t>дайте</w:t>
            </w:r>
            <w:r w:rsidRPr="007171B0">
              <w:rPr>
                <w:rStyle w:val="futurismarkdown-word"/>
                <w:sz w:val="24"/>
                <w:szCs w:val="24"/>
                <w:lang w:val="de-DE"/>
              </w:rPr>
              <w:t xml:space="preserve"> </w:t>
            </w:r>
            <w:r w:rsidRPr="003251D6">
              <w:rPr>
                <w:rStyle w:val="futurismarkdown-word"/>
                <w:sz w:val="24"/>
                <w:szCs w:val="24"/>
              </w:rPr>
              <w:t>на</w:t>
            </w:r>
            <w:r w:rsidRPr="007171B0">
              <w:rPr>
                <w:rStyle w:val="futurismarkdown-word"/>
                <w:sz w:val="24"/>
                <w:szCs w:val="24"/>
                <w:lang w:val="de-DE"/>
              </w:rPr>
              <w:t xml:space="preserve"> </w:t>
            </w:r>
            <w:r w:rsidR="008B5D55" w:rsidRPr="003251D6">
              <w:rPr>
                <w:rStyle w:val="futurismarkdown-word"/>
                <w:sz w:val="24"/>
                <w:szCs w:val="24"/>
              </w:rPr>
              <w:t>немецком</w:t>
            </w:r>
            <w:r w:rsidRPr="007171B0">
              <w:rPr>
                <w:rStyle w:val="futurismarkdown-word"/>
                <w:sz w:val="24"/>
                <w:szCs w:val="24"/>
                <w:lang w:val="de-DE"/>
              </w:rPr>
              <w:t xml:space="preserve"> </w:t>
            </w:r>
            <w:r w:rsidRPr="003251D6">
              <w:rPr>
                <w:rStyle w:val="futurismarkdown-word"/>
                <w:sz w:val="24"/>
                <w:szCs w:val="24"/>
              </w:rPr>
              <w:t>языке</w:t>
            </w:r>
            <w:r w:rsidR="008B5D55" w:rsidRPr="007171B0">
              <w:rPr>
                <w:rStyle w:val="futurismarkdown-word"/>
                <w:sz w:val="24"/>
                <w:szCs w:val="24"/>
                <w:lang w:val="de-DE"/>
              </w:rPr>
              <w:t>.</w:t>
            </w:r>
          </w:p>
          <w:p w:rsidR="008B5D55" w:rsidRPr="007171B0" w:rsidRDefault="008B5D55" w:rsidP="008B5A68">
            <w:pPr>
              <w:rPr>
                <w:rStyle w:val="futurismarkdown-word"/>
                <w:sz w:val="24"/>
                <w:szCs w:val="24"/>
                <w:lang w:val="de-DE"/>
              </w:rPr>
            </w:pPr>
          </w:p>
          <w:p w:rsidR="008B5A68" w:rsidRPr="003251D6" w:rsidRDefault="008B5A68" w:rsidP="008B5A68">
            <w:pPr>
              <w:rPr>
                <w:rStyle w:val="futurismarkdown-word"/>
                <w:i/>
                <w:sz w:val="24"/>
                <w:szCs w:val="24"/>
                <w:lang w:val="de-DE"/>
              </w:rPr>
            </w:pPr>
            <w:r w:rsidRPr="003251D6">
              <w:rPr>
                <w:rStyle w:val="futurismarkdown-word"/>
                <w:i/>
                <w:sz w:val="24"/>
                <w:szCs w:val="24"/>
              </w:rPr>
              <w:t>Образцы</w:t>
            </w:r>
            <w:r w:rsidRPr="003251D6">
              <w:rPr>
                <w:rStyle w:val="futurismarkdown-word"/>
                <w:i/>
                <w:sz w:val="24"/>
                <w:szCs w:val="24"/>
                <w:lang w:val="de-DE"/>
              </w:rPr>
              <w:t xml:space="preserve"> </w:t>
            </w:r>
            <w:r w:rsidRPr="003251D6">
              <w:rPr>
                <w:rStyle w:val="futurismarkdown-word"/>
                <w:i/>
                <w:sz w:val="24"/>
                <w:szCs w:val="24"/>
              </w:rPr>
              <w:t>заголовков</w:t>
            </w:r>
            <w:r w:rsidRPr="003251D6">
              <w:rPr>
                <w:rStyle w:val="futurismarkdown-word"/>
                <w:i/>
                <w:sz w:val="24"/>
                <w:szCs w:val="24"/>
                <w:lang w:val="de-DE"/>
              </w:rPr>
              <w:t>:</w:t>
            </w:r>
          </w:p>
          <w:p w:rsidR="008B5A68" w:rsidRPr="008B5D55" w:rsidRDefault="008B5A68" w:rsidP="008B5A68">
            <w:pPr>
              <w:shd w:val="clear" w:color="auto" w:fill="FFFFFF"/>
              <w:spacing w:before="120" w:after="120"/>
              <w:rPr>
                <w:i/>
                <w:color w:val="000000"/>
                <w:sz w:val="24"/>
                <w:szCs w:val="24"/>
                <w:lang w:val="de-DE"/>
              </w:rPr>
            </w:pPr>
            <w:r w:rsidRPr="008B5D55">
              <w:rPr>
                <w:i/>
                <w:iCs/>
                <w:color w:val="000000"/>
                <w:sz w:val="24"/>
                <w:szCs w:val="24"/>
                <w:lang w:val="de-DE"/>
              </w:rPr>
              <w:t>1. „Flüchtlinge: Berlin setzt auf Ankerzentren“</w:t>
            </w:r>
            <w:r w:rsidRPr="008B5D55">
              <w:rPr>
                <w:i/>
                <w:color w:val="000000"/>
                <w:sz w:val="24"/>
                <w:szCs w:val="24"/>
                <w:lang w:val="de-DE"/>
              </w:rPr>
              <w:t xml:space="preserve"> (Der </w:t>
            </w:r>
            <w:r w:rsidRPr="008B5D55">
              <w:rPr>
                <w:i/>
                <w:color w:val="000000"/>
                <w:sz w:val="24"/>
                <w:szCs w:val="24"/>
                <w:lang w:val="de-DE"/>
              </w:rPr>
              <w:lastRenderedPageBreak/>
              <w:t xml:space="preserve">Tagesspiegel) </w:t>
            </w:r>
          </w:p>
          <w:p w:rsidR="008B5A68" w:rsidRPr="008B5D55" w:rsidRDefault="008B5A68" w:rsidP="008B5A68">
            <w:pPr>
              <w:shd w:val="clear" w:color="auto" w:fill="FFFFFF"/>
              <w:spacing w:before="120" w:after="120"/>
              <w:rPr>
                <w:i/>
                <w:color w:val="000000"/>
                <w:sz w:val="24"/>
                <w:szCs w:val="24"/>
                <w:lang w:val="de-DE"/>
              </w:rPr>
            </w:pPr>
            <w:r w:rsidRPr="008B5D55">
              <w:rPr>
                <w:i/>
                <w:iCs/>
                <w:color w:val="000000"/>
                <w:sz w:val="24"/>
                <w:szCs w:val="24"/>
                <w:lang w:val="de-DE"/>
              </w:rPr>
              <w:t xml:space="preserve"> 2. „Zuwanderung: Die Angst vor der Überfremdung“</w:t>
            </w:r>
            <w:r w:rsidRPr="008B5A68">
              <w:rPr>
                <w:i/>
                <w:color w:val="000000"/>
                <w:sz w:val="24"/>
                <w:szCs w:val="24"/>
                <w:lang w:val="de-DE"/>
              </w:rPr>
              <w:t xml:space="preserve"> (BILD) </w:t>
            </w:r>
          </w:p>
          <w:p w:rsidR="008B5A68" w:rsidRPr="008B5D55" w:rsidRDefault="008B5A68" w:rsidP="008B5A68">
            <w:pPr>
              <w:shd w:val="clear" w:color="auto" w:fill="FFFFFF"/>
              <w:spacing w:before="120" w:after="120"/>
              <w:rPr>
                <w:i/>
                <w:color w:val="000000"/>
                <w:sz w:val="24"/>
                <w:szCs w:val="24"/>
                <w:lang w:val="de-DE"/>
              </w:rPr>
            </w:pPr>
            <w:r w:rsidRPr="008B5D55">
              <w:rPr>
                <w:i/>
                <w:color w:val="000000"/>
                <w:sz w:val="24"/>
                <w:szCs w:val="24"/>
                <w:lang w:val="de-DE"/>
              </w:rPr>
              <w:t>3. „E</w:t>
            </w:r>
            <w:r w:rsidRPr="008B5D55">
              <w:rPr>
                <w:i/>
                <w:iCs/>
                <w:color w:val="000000"/>
                <w:sz w:val="24"/>
                <w:szCs w:val="24"/>
                <w:lang w:val="de-DE"/>
              </w:rPr>
              <w:t xml:space="preserve">nergiewende: Wie die Transformation die Strompreise beeinflusst“ </w:t>
            </w:r>
            <w:r w:rsidRPr="008B5D55">
              <w:rPr>
                <w:i/>
                <w:color w:val="000000"/>
                <w:sz w:val="24"/>
                <w:szCs w:val="24"/>
                <w:lang w:val="de-DE"/>
              </w:rPr>
              <w:t>(Frankfurter Allgemeine Zeitung)</w:t>
            </w:r>
          </w:p>
          <w:p w:rsidR="008B5A68" w:rsidRPr="008B5D55" w:rsidRDefault="008B5A68" w:rsidP="008B5A68">
            <w:pPr>
              <w:shd w:val="clear" w:color="auto" w:fill="FFFFFF"/>
              <w:spacing w:before="120" w:after="120"/>
              <w:rPr>
                <w:i/>
                <w:color w:val="000000"/>
                <w:sz w:val="24"/>
                <w:szCs w:val="24"/>
                <w:lang w:val="de-DE"/>
              </w:rPr>
            </w:pPr>
            <w:r w:rsidRPr="008B5D55">
              <w:rPr>
                <w:i/>
                <w:iCs/>
                <w:color w:val="000000"/>
                <w:sz w:val="24"/>
                <w:szCs w:val="24"/>
                <w:lang w:val="de-DE"/>
              </w:rPr>
              <w:t>4. „Atomkraft: Endspiel oder letzte Option?“</w:t>
            </w:r>
            <w:r w:rsidRPr="008B5A68">
              <w:rPr>
                <w:i/>
                <w:color w:val="000000"/>
                <w:sz w:val="24"/>
                <w:szCs w:val="24"/>
                <w:lang w:val="de-DE"/>
              </w:rPr>
              <w:t> </w:t>
            </w:r>
            <w:r w:rsidRPr="007171B0">
              <w:rPr>
                <w:i/>
                <w:color w:val="000000"/>
                <w:sz w:val="24"/>
                <w:szCs w:val="24"/>
                <w:lang w:val="de-DE"/>
              </w:rPr>
              <w:t xml:space="preserve">(Süddeutsche Zeitung) </w:t>
            </w:r>
          </w:p>
          <w:p w:rsidR="008B5A68" w:rsidRPr="008B5D55" w:rsidRDefault="008B5A68" w:rsidP="008B5A68">
            <w:pPr>
              <w:shd w:val="clear" w:color="auto" w:fill="FFFFFF"/>
              <w:spacing w:before="120" w:after="120"/>
              <w:rPr>
                <w:i/>
                <w:color w:val="000000"/>
                <w:sz w:val="24"/>
                <w:szCs w:val="24"/>
                <w:shd w:val="clear" w:color="auto" w:fill="FFFFFF"/>
                <w:lang w:val="de-DE"/>
              </w:rPr>
            </w:pPr>
            <w:r w:rsidRPr="008B5D55">
              <w:rPr>
                <w:i/>
                <w:color w:val="000000"/>
                <w:sz w:val="24"/>
                <w:szCs w:val="24"/>
                <w:lang w:val="de-DE"/>
              </w:rPr>
              <w:t xml:space="preserve">5. </w:t>
            </w:r>
            <w:r w:rsidR="008B5D55" w:rsidRPr="008B5D55">
              <w:rPr>
                <w:i/>
                <w:iCs/>
                <w:color w:val="000000"/>
                <w:sz w:val="24"/>
                <w:szCs w:val="24"/>
                <w:lang w:val="de-DE"/>
              </w:rPr>
              <w:t>EU-Handel: Die neuen Herausforderungen durch die US-Tarifpolitik»</w:t>
            </w:r>
            <w:r w:rsidR="008B5D55" w:rsidRPr="008B5D55">
              <w:rPr>
                <w:i/>
                <w:color w:val="000000"/>
                <w:sz w:val="24"/>
                <w:szCs w:val="24"/>
                <w:shd w:val="clear" w:color="auto" w:fill="FFFFFF"/>
                <w:lang w:val="de-DE"/>
              </w:rPr>
              <w:t> (Wirtschaftswoche)</w:t>
            </w:r>
          </w:p>
          <w:p w:rsidR="008B5A68" w:rsidRPr="007171B0" w:rsidRDefault="008B5D55" w:rsidP="008B5D55">
            <w:pPr>
              <w:shd w:val="clear" w:color="auto" w:fill="FFFFFF"/>
              <w:spacing w:before="120" w:after="120"/>
              <w:rPr>
                <w:i/>
                <w:color w:val="000000"/>
                <w:sz w:val="24"/>
                <w:szCs w:val="24"/>
                <w:shd w:val="clear" w:color="auto" w:fill="FFFFFF"/>
                <w:lang w:val="de-DE"/>
              </w:rPr>
            </w:pPr>
            <w:r w:rsidRPr="008B5D55">
              <w:rPr>
                <w:i/>
                <w:color w:val="000000"/>
                <w:sz w:val="24"/>
                <w:szCs w:val="24"/>
                <w:shd w:val="clear" w:color="auto" w:fill="FFFFFF"/>
                <w:lang w:val="de-DE"/>
              </w:rPr>
              <w:t xml:space="preserve">6. </w:t>
            </w:r>
            <w:r w:rsidRPr="008B5D55">
              <w:rPr>
                <w:i/>
                <w:iCs/>
                <w:color w:val="000000"/>
                <w:sz w:val="24"/>
                <w:szCs w:val="24"/>
                <w:lang w:val="de-DE"/>
              </w:rPr>
              <w:t>Russland: Sanktionen oder Dialog? Die diplomatische Dilemma»</w:t>
            </w:r>
            <w:r w:rsidRPr="008B5D55">
              <w:rPr>
                <w:i/>
                <w:color w:val="000000"/>
                <w:sz w:val="24"/>
                <w:szCs w:val="24"/>
                <w:shd w:val="clear" w:color="auto" w:fill="FFFFFF"/>
                <w:lang w:val="de-DE"/>
              </w:rPr>
              <w:t> (Die Welt)</w:t>
            </w:r>
          </w:p>
          <w:p w:rsidR="00CD2039" w:rsidRPr="00CD2039" w:rsidRDefault="00CD2039" w:rsidP="00CD2039">
            <w:pPr>
              <w:shd w:val="clear" w:color="auto" w:fill="FFFFFF"/>
              <w:spacing w:before="120" w:after="120"/>
              <w:rPr>
                <w:sz w:val="24"/>
                <w:szCs w:val="24"/>
                <w:lang w:eastAsia="en-US"/>
              </w:rPr>
            </w:pPr>
            <w:r w:rsidRPr="00CD2039">
              <w:rPr>
                <w:color w:val="000000"/>
                <w:sz w:val="24"/>
                <w:szCs w:val="24"/>
              </w:rPr>
              <w:t>Поясните, какие слова или конструкции вызывают сильные ассоциации? Есть ли в заголовке оценочные маркеры (например, «</w:t>
            </w:r>
            <w:proofErr w:type="spellStart"/>
            <w:r w:rsidRPr="00CD2039">
              <w:rPr>
                <w:color w:val="000000"/>
                <w:sz w:val="24"/>
                <w:szCs w:val="24"/>
              </w:rPr>
              <w:t>Angst</w:t>
            </w:r>
            <w:proofErr w:type="spellEnd"/>
            <w:r w:rsidRPr="00CD2039">
              <w:rPr>
                <w:color w:val="000000"/>
                <w:sz w:val="24"/>
                <w:szCs w:val="24"/>
              </w:rPr>
              <w:t>», «</w:t>
            </w:r>
            <w:proofErr w:type="spellStart"/>
            <w:r w:rsidRPr="00CD2039">
              <w:rPr>
                <w:color w:val="000000"/>
                <w:sz w:val="24"/>
                <w:szCs w:val="24"/>
              </w:rPr>
              <w:t>Endspiel</w:t>
            </w:r>
            <w:proofErr w:type="spellEnd"/>
            <w:r w:rsidRPr="00CD2039">
              <w:rPr>
                <w:color w:val="000000"/>
                <w:sz w:val="24"/>
                <w:szCs w:val="24"/>
              </w:rPr>
              <w:t>»)? Как такой заголовок может повлиять на формирование образа «другого» (мигранта, политика другой страны)? Какие риски недопонимания возникают при переводе или чтении такого текста носителем другой культуры?</w:t>
            </w:r>
          </w:p>
        </w:tc>
        <w:tc>
          <w:tcPr>
            <w:tcW w:w="910" w:type="dxa"/>
          </w:tcPr>
          <w:p w:rsidR="00516A03" w:rsidRPr="00027C1B" w:rsidRDefault="00516A03" w:rsidP="001111A2">
            <w:pPr>
              <w:rPr>
                <w:sz w:val="24"/>
                <w:szCs w:val="24"/>
                <w:lang w:eastAsia="en-US"/>
              </w:rPr>
            </w:pPr>
            <w:r>
              <w:rPr>
                <w:sz w:val="24"/>
                <w:szCs w:val="24"/>
                <w:lang w:eastAsia="en-US"/>
              </w:rPr>
              <w:lastRenderedPageBreak/>
              <w:t>УК</w:t>
            </w:r>
            <w:r w:rsidRPr="00027C1B">
              <w:rPr>
                <w:sz w:val="24"/>
                <w:szCs w:val="24"/>
                <w:lang w:eastAsia="en-US"/>
              </w:rPr>
              <w:t>-5.</w:t>
            </w:r>
            <w:r>
              <w:rPr>
                <w:sz w:val="24"/>
                <w:szCs w:val="24"/>
                <w:lang w:eastAsia="en-US"/>
              </w:rPr>
              <w:t>З</w:t>
            </w:r>
            <w:r w:rsidRPr="00027C1B">
              <w:rPr>
                <w:sz w:val="24"/>
                <w:szCs w:val="24"/>
                <w:lang w:eastAsia="en-US"/>
              </w:rPr>
              <w:t>.1</w:t>
            </w:r>
          </w:p>
        </w:tc>
      </w:tr>
      <w:tr w:rsidR="00516A03" w:rsidRPr="00027C1B" w:rsidTr="00B17887">
        <w:tc>
          <w:tcPr>
            <w:tcW w:w="1941" w:type="dxa"/>
          </w:tcPr>
          <w:p w:rsidR="00516A03" w:rsidRPr="00027C1B" w:rsidRDefault="003251D6" w:rsidP="001111A2">
            <w:pPr>
              <w:rPr>
                <w:sz w:val="24"/>
                <w:szCs w:val="24"/>
                <w:lang w:eastAsia="en-US"/>
              </w:rPr>
            </w:pPr>
            <w:r>
              <w:rPr>
                <w:sz w:val="24"/>
                <w:szCs w:val="24"/>
                <w:lang w:eastAsia="en-US"/>
              </w:rPr>
              <w:lastRenderedPageBreak/>
              <w:t>5.</w:t>
            </w:r>
          </w:p>
        </w:tc>
        <w:tc>
          <w:tcPr>
            <w:tcW w:w="6720" w:type="dxa"/>
          </w:tcPr>
          <w:p w:rsidR="00516A03" w:rsidRPr="00CD2039" w:rsidRDefault="00CD2039" w:rsidP="001111A2">
            <w:pPr>
              <w:rPr>
                <w:sz w:val="24"/>
                <w:szCs w:val="24"/>
                <w:lang w:val="de-DE" w:eastAsia="en-US"/>
              </w:rPr>
            </w:pPr>
            <w:r>
              <w:rPr>
                <w:sz w:val="24"/>
                <w:szCs w:val="24"/>
                <w:lang w:eastAsia="en-US"/>
              </w:rPr>
              <w:t>Прочитайте</w:t>
            </w:r>
            <w:r w:rsidRPr="00CD2039">
              <w:rPr>
                <w:sz w:val="24"/>
                <w:szCs w:val="24"/>
                <w:lang w:val="de-DE" w:eastAsia="en-US"/>
              </w:rPr>
              <w:t xml:space="preserve"> </w:t>
            </w:r>
            <w:r>
              <w:rPr>
                <w:sz w:val="24"/>
                <w:szCs w:val="24"/>
                <w:lang w:eastAsia="en-US"/>
              </w:rPr>
              <w:t>текст</w:t>
            </w:r>
            <w:r w:rsidRPr="00CD2039">
              <w:rPr>
                <w:sz w:val="24"/>
                <w:szCs w:val="24"/>
                <w:lang w:val="de-DE" w:eastAsia="en-US"/>
              </w:rPr>
              <w:t>.</w:t>
            </w:r>
          </w:p>
          <w:p w:rsidR="00CD2039" w:rsidRPr="00CD2039" w:rsidRDefault="00CD2039" w:rsidP="001111A2">
            <w:pPr>
              <w:rPr>
                <w:i/>
                <w:sz w:val="24"/>
                <w:szCs w:val="24"/>
                <w:lang w:val="de-DE" w:eastAsia="en-US"/>
              </w:rPr>
            </w:pPr>
            <w:r w:rsidRPr="00CD2039">
              <w:rPr>
                <w:i/>
                <w:sz w:val="24"/>
                <w:szCs w:val="24"/>
                <w:lang w:eastAsia="en-US"/>
              </w:rPr>
              <w:t>Образец</w:t>
            </w:r>
            <w:r w:rsidRPr="00CD2039">
              <w:rPr>
                <w:i/>
                <w:sz w:val="24"/>
                <w:szCs w:val="24"/>
                <w:lang w:val="de-DE" w:eastAsia="en-US"/>
              </w:rPr>
              <w:t xml:space="preserve"> </w:t>
            </w:r>
            <w:r w:rsidRPr="00CD2039">
              <w:rPr>
                <w:i/>
                <w:sz w:val="24"/>
                <w:szCs w:val="24"/>
                <w:lang w:eastAsia="en-US"/>
              </w:rPr>
              <w:t>текста</w:t>
            </w:r>
            <w:r w:rsidRPr="00CD2039">
              <w:rPr>
                <w:i/>
                <w:sz w:val="24"/>
                <w:szCs w:val="24"/>
                <w:lang w:val="de-DE" w:eastAsia="en-US"/>
              </w:rPr>
              <w:t>:</w:t>
            </w:r>
          </w:p>
          <w:p w:rsidR="00CD2039" w:rsidRPr="00CD2039" w:rsidRDefault="00CD2039" w:rsidP="00CD2039">
            <w:pPr>
              <w:pStyle w:val="afd"/>
              <w:rPr>
                <w:lang w:val="de-DE"/>
              </w:rPr>
            </w:pPr>
            <w:r>
              <w:rPr>
                <w:rStyle w:val="futurismarkdown-word"/>
                <w:lang w:val="de-DE"/>
              </w:rPr>
              <w:t>„D</w:t>
            </w:r>
            <w:r w:rsidRPr="00CD2039">
              <w:rPr>
                <w:rStyle w:val="futurismarkdown-word"/>
                <w:lang w:val="de-DE"/>
              </w:rPr>
              <w:t>ie aktuelle Migrationslage in Deutschland ist geprägt von einer enormen Zuwanderung, die viele Städte überfordert. In vielen Quartieren verändert sich das soziale Gefüge rasant, und oft fehlen die notwendigen Infrastrukturen.</w:t>
            </w:r>
          </w:p>
          <w:p w:rsidR="00CD2039" w:rsidRPr="00CD2039" w:rsidRDefault="00CD2039" w:rsidP="00CD2039">
            <w:pPr>
              <w:pStyle w:val="afd"/>
              <w:rPr>
                <w:lang w:val="de-DE"/>
              </w:rPr>
            </w:pPr>
            <w:r w:rsidRPr="00CD2039">
              <w:rPr>
                <w:rStyle w:val="futurismarkdown-word"/>
                <w:lang w:val="de-DE"/>
              </w:rPr>
              <w:t>Kritiker bemängeln, dass die Integrationspolitik insgesamt zu schwach sei und viele Migranten lange Zeit nur am Rand der Gesellschaft stehen bleiben. Es wird auch darauf hingewiesen, dass ein Teil der Zugewanderten kaum Motivation zeigt, Deutsch zu lernen oder einen Job zu finden.</w:t>
            </w:r>
          </w:p>
          <w:p w:rsidR="00CD2039" w:rsidRDefault="00CD2039" w:rsidP="00CD2039">
            <w:pPr>
              <w:pStyle w:val="afd"/>
              <w:rPr>
                <w:rStyle w:val="futurismarkdown-word"/>
                <w:lang w:val="de-DE"/>
              </w:rPr>
            </w:pPr>
            <w:r w:rsidRPr="00CD2039">
              <w:rPr>
                <w:rStyle w:val="futurismarkdown-word"/>
                <w:lang w:val="de-DE"/>
              </w:rPr>
              <w:t>Die Regierung versucht, die Lage zu stabilisieren: neue Ankerzentren sollen die Erfassung und Verteilung der Asylsuchenden effizienter gestalten. Gleichzeitig sollen stärkere Integrationsanstrengungen dazu beitragen, Menschen schneller in den Arbeitsmarkt zu integrieren</w:t>
            </w:r>
            <w:r>
              <w:rPr>
                <w:rStyle w:val="futurismarkdown-word"/>
                <w:lang w:val="de-DE"/>
              </w:rPr>
              <w:t>“.</w:t>
            </w:r>
          </w:p>
          <w:p w:rsidR="00B86475" w:rsidRPr="00B86475" w:rsidRDefault="00B86475" w:rsidP="00B86475">
            <w:pPr>
              <w:rPr>
                <w:sz w:val="24"/>
                <w:szCs w:val="24"/>
              </w:rPr>
            </w:pPr>
            <w:r w:rsidRPr="00B86475">
              <w:rPr>
                <w:sz w:val="24"/>
                <w:szCs w:val="24"/>
              </w:rPr>
              <w:t xml:space="preserve">Предложите 3 варианта перефразирования (на </w:t>
            </w:r>
            <w:proofErr w:type="gramStart"/>
            <w:r w:rsidRPr="00B86475">
              <w:rPr>
                <w:sz w:val="24"/>
                <w:szCs w:val="24"/>
              </w:rPr>
              <w:t>немецком</w:t>
            </w:r>
            <w:proofErr w:type="gramEnd"/>
            <w:r w:rsidRPr="00B86475">
              <w:rPr>
                <w:sz w:val="24"/>
                <w:szCs w:val="24"/>
              </w:rPr>
              <w:t xml:space="preserve">): </w:t>
            </w:r>
          </w:p>
          <w:p w:rsidR="00B86475" w:rsidRPr="00B86475" w:rsidRDefault="00B86475" w:rsidP="00B86475">
            <w:pPr>
              <w:rPr>
                <w:sz w:val="24"/>
                <w:szCs w:val="24"/>
              </w:rPr>
            </w:pPr>
            <w:r w:rsidRPr="00B86475">
              <w:rPr>
                <w:sz w:val="24"/>
                <w:szCs w:val="24"/>
              </w:rPr>
              <w:t xml:space="preserve">1. </w:t>
            </w:r>
            <w:r w:rsidRPr="00B86475">
              <w:rPr>
                <w:bCs/>
                <w:sz w:val="24"/>
                <w:szCs w:val="24"/>
              </w:rPr>
              <w:t>Новостной (максимально нейтральный):</w:t>
            </w:r>
            <w:r w:rsidRPr="00B86475">
              <w:rPr>
                <w:sz w:val="24"/>
                <w:szCs w:val="24"/>
              </w:rPr>
              <w:t xml:space="preserve"> упор на факты и источники, минимум оценок, без обобщений о поведении людей.</w:t>
            </w:r>
          </w:p>
          <w:p w:rsidR="00B86475" w:rsidRPr="00B86475" w:rsidRDefault="00B86475" w:rsidP="00B86475">
            <w:pPr>
              <w:rPr>
                <w:sz w:val="24"/>
                <w:szCs w:val="24"/>
              </w:rPr>
            </w:pPr>
            <w:r w:rsidRPr="00B86475">
              <w:rPr>
                <w:bCs/>
                <w:sz w:val="24"/>
                <w:szCs w:val="24"/>
              </w:rPr>
              <w:t xml:space="preserve">2. </w:t>
            </w:r>
            <w:proofErr w:type="gramStart"/>
            <w:r w:rsidRPr="00B86475">
              <w:rPr>
                <w:bCs/>
                <w:sz w:val="24"/>
                <w:szCs w:val="24"/>
              </w:rPr>
              <w:t>Аналитический</w:t>
            </w:r>
            <w:proofErr w:type="gramEnd"/>
            <w:r w:rsidRPr="00B86475">
              <w:rPr>
                <w:bCs/>
                <w:sz w:val="24"/>
                <w:szCs w:val="24"/>
              </w:rPr>
              <w:t xml:space="preserve"> (с осторожными выводами):</w:t>
            </w:r>
            <w:r w:rsidRPr="00B86475">
              <w:rPr>
                <w:sz w:val="24"/>
                <w:szCs w:val="24"/>
              </w:rPr>
              <w:t xml:space="preserve"> можно использовать вероятностные формулировки (</w:t>
            </w:r>
            <w:proofErr w:type="spellStart"/>
            <w:r w:rsidRPr="00B86475">
              <w:rPr>
                <w:i/>
                <w:iCs/>
                <w:sz w:val="24"/>
                <w:szCs w:val="24"/>
              </w:rPr>
              <w:t>nach</w:t>
            </w:r>
            <w:proofErr w:type="spellEnd"/>
            <w:r w:rsidRPr="00B86475">
              <w:rPr>
                <w:i/>
                <w:iCs/>
                <w:sz w:val="24"/>
                <w:szCs w:val="24"/>
              </w:rPr>
              <w:t xml:space="preserve"> </w:t>
            </w:r>
            <w:proofErr w:type="spellStart"/>
            <w:r w:rsidRPr="00B86475">
              <w:rPr>
                <w:i/>
                <w:iCs/>
                <w:sz w:val="24"/>
                <w:szCs w:val="24"/>
              </w:rPr>
              <w:t>Angaben</w:t>
            </w:r>
            <w:proofErr w:type="spellEnd"/>
            <w:r w:rsidRPr="00B86475">
              <w:rPr>
                <w:i/>
                <w:iCs/>
                <w:sz w:val="24"/>
                <w:szCs w:val="24"/>
              </w:rPr>
              <w:t xml:space="preserve">…, </w:t>
            </w:r>
            <w:proofErr w:type="spellStart"/>
            <w:r w:rsidRPr="00B86475">
              <w:rPr>
                <w:i/>
                <w:iCs/>
                <w:sz w:val="24"/>
                <w:szCs w:val="24"/>
              </w:rPr>
              <w:t>es</w:t>
            </w:r>
            <w:proofErr w:type="spellEnd"/>
            <w:r w:rsidRPr="00B86475">
              <w:rPr>
                <w:i/>
                <w:iCs/>
                <w:sz w:val="24"/>
                <w:szCs w:val="24"/>
              </w:rPr>
              <w:t xml:space="preserve"> </w:t>
            </w:r>
            <w:proofErr w:type="spellStart"/>
            <w:r w:rsidRPr="00B86475">
              <w:rPr>
                <w:i/>
                <w:iCs/>
                <w:sz w:val="24"/>
                <w:szCs w:val="24"/>
              </w:rPr>
              <w:t>wird</w:t>
            </w:r>
            <w:proofErr w:type="spellEnd"/>
            <w:r w:rsidRPr="00B86475">
              <w:rPr>
                <w:i/>
                <w:iCs/>
                <w:sz w:val="24"/>
                <w:szCs w:val="24"/>
              </w:rPr>
              <w:t xml:space="preserve"> </w:t>
            </w:r>
            <w:proofErr w:type="spellStart"/>
            <w:r w:rsidRPr="00B86475">
              <w:rPr>
                <w:i/>
                <w:iCs/>
                <w:sz w:val="24"/>
                <w:szCs w:val="24"/>
              </w:rPr>
              <w:t>angenommen</w:t>
            </w:r>
            <w:proofErr w:type="spellEnd"/>
            <w:r w:rsidRPr="00B86475">
              <w:rPr>
                <w:i/>
                <w:iCs/>
                <w:sz w:val="24"/>
                <w:szCs w:val="24"/>
              </w:rPr>
              <w:t xml:space="preserve">, </w:t>
            </w:r>
            <w:proofErr w:type="spellStart"/>
            <w:r w:rsidRPr="00B86475">
              <w:rPr>
                <w:i/>
                <w:iCs/>
                <w:sz w:val="24"/>
                <w:szCs w:val="24"/>
              </w:rPr>
              <w:t>dass</w:t>
            </w:r>
            <w:proofErr w:type="spellEnd"/>
            <w:r w:rsidRPr="00B86475">
              <w:rPr>
                <w:i/>
                <w:iCs/>
                <w:sz w:val="24"/>
                <w:szCs w:val="24"/>
              </w:rPr>
              <w:t>…</w:t>
            </w:r>
            <w:r w:rsidRPr="00B86475">
              <w:rPr>
                <w:sz w:val="24"/>
                <w:szCs w:val="24"/>
              </w:rPr>
              <w:t xml:space="preserve">), указывать на разные точки зрения. </w:t>
            </w:r>
          </w:p>
          <w:p w:rsidR="00CD2039" w:rsidRPr="00B86475" w:rsidRDefault="00B86475" w:rsidP="00B86475">
            <w:pPr>
              <w:rPr>
                <w:sz w:val="24"/>
                <w:szCs w:val="24"/>
                <w:lang w:eastAsia="en-US"/>
              </w:rPr>
            </w:pPr>
            <w:r w:rsidRPr="00B86475">
              <w:rPr>
                <w:sz w:val="24"/>
                <w:szCs w:val="24"/>
              </w:rPr>
              <w:t xml:space="preserve">3. </w:t>
            </w:r>
            <w:proofErr w:type="gramStart"/>
            <w:r w:rsidRPr="00B86475">
              <w:rPr>
                <w:bCs/>
                <w:sz w:val="24"/>
                <w:szCs w:val="24"/>
              </w:rPr>
              <w:t>Публицистический</w:t>
            </w:r>
            <w:proofErr w:type="gramEnd"/>
            <w:r w:rsidRPr="00B86475">
              <w:rPr>
                <w:bCs/>
                <w:sz w:val="24"/>
                <w:szCs w:val="24"/>
              </w:rPr>
              <w:t xml:space="preserve"> (умеренная экспрессия)</w:t>
            </w:r>
          </w:p>
        </w:tc>
        <w:tc>
          <w:tcPr>
            <w:tcW w:w="910" w:type="dxa"/>
          </w:tcPr>
          <w:p w:rsidR="00516A03" w:rsidRPr="00027C1B" w:rsidRDefault="00516A03" w:rsidP="001111A2">
            <w:pPr>
              <w:rPr>
                <w:sz w:val="24"/>
                <w:szCs w:val="24"/>
                <w:lang w:eastAsia="en-US"/>
              </w:rPr>
            </w:pPr>
            <w:r>
              <w:rPr>
                <w:sz w:val="24"/>
                <w:szCs w:val="24"/>
                <w:lang w:eastAsia="en-US"/>
              </w:rPr>
              <w:t>УК</w:t>
            </w:r>
            <w:r w:rsidRPr="00027C1B">
              <w:rPr>
                <w:sz w:val="24"/>
                <w:szCs w:val="24"/>
                <w:lang w:eastAsia="en-US"/>
              </w:rPr>
              <w:t>-5.</w:t>
            </w:r>
            <w:r>
              <w:rPr>
                <w:sz w:val="24"/>
                <w:szCs w:val="24"/>
                <w:lang w:eastAsia="en-US"/>
              </w:rPr>
              <w:t>У</w:t>
            </w:r>
            <w:r w:rsidRPr="00027C1B">
              <w:rPr>
                <w:sz w:val="24"/>
                <w:szCs w:val="24"/>
                <w:lang w:eastAsia="en-US"/>
              </w:rPr>
              <w:t>.1</w:t>
            </w:r>
          </w:p>
        </w:tc>
      </w:tr>
      <w:tr w:rsidR="00516A03" w:rsidRPr="00027C1B" w:rsidTr="00B17887">
        <w:tc>
          <w:tcPr>
            <w:tcW w:w="1941" w:type="dxa"/>
          </w:tcPr>
          <w:p w:rsidR="00516A03" w:rsidRPr="00027C1B" w:rsidRDefault="003251D6" w:rsidP="001111A2">
            <w:pPr>
              <w:rPr>
                <w:sz w:val="24"/>
                <w:szCs w:val="24"/>
                <w:lang w:eastAsia="en-US"/>
              </w:rPr>
            </w:pPr>
            <w:r>
              <w:rPr>
                <w:sz w:val="24"/>
                <w:szCs w:val="24"/>
                <w:lang w:eastAsia="en-US"/>
              </w:rPr>
              <w:t>6.</w:t>
            </w:r>
          </w:p>
        </w:tc>
        <w:tc>
          <w:tcPr>
            <w:tcW w:w="6720" w:type="dxa"/>
          </w:tcPr>
          <w:p w:rsidR="007116B3" w:rsidRDefault="007116B3" w:rsidP="007116B3">
            <w:pPr>
              <w:pStyle w:val="afd"/>
            </w:pPr>
            <w:r>
              <w:rPr>
                <w:rStyle w:val="futurismarkdown-word"/>
              </w:rPr>
              <w:t xml:space="preserve">На основе приведённого текста выполните аннотирование на немецком языке (объём 80-120 слов). Цель - представить текст немецкоязычному эксперту в сфере городской </w:t>
            </w:r>
            <w:r>
              <w:rPr>
                <w:rStyle w:val="futurismarkdown-word"/>
              </w:rPr>
              <w:lastRenderedPageBreak/>
              <w:t>экологии: кратко передать тему, проблематику, основные аргументы и вывод автора, не копируя фразы дословно.</w:t>
            </w:r>
          </w:p>
          <w:p w:rsidR="00516A03" w:rsidRPr="00027C1B" w:rsidRDefault="007116B3" w:rsidP="007116B3">
            <w:pPr>
              <w:pStyle w:val="afd"/>
              <w:rPr>
                <w:lang w:eastAsia="en-US"/>
              </w:rPr>
            </w:pPr>
            <w:r>
              <w:rPr>
                <w:rStyle w:val="futurismarkdown-word"/>
              </w:rPr>
              <w:t>Используйте в аннотации стандартные речевые обороты для академического аннотирования (не менее 5 </w:t>
            </w:r>
            <w:proofErr w:type="gramStart"/>
            <w:r>
              <w:rPr>
                <w:rStyle w:val="futurismarkdown-word"/>
              </w:rPr>
              <w:t>разных</w:t>
            </w:r>
            <w:proofErr w:type="gramEnd"/>
            <w:r>
              <w:rPr>
                <w:rStyle w:val="futurismarkdown-word"/>
              </w:rPr>
              <w:t>). Включите 1 фразу, которая отражает межкультурный аспект темы (например, различие подходов к городской среде в разных странах или специфику восприятия зелёных зон в немецкоязычном обществе).</w:t>
            </w:r>
          </w:p>
        </w:tc>
        <w:tc>
          <w:tcPr>
            <w:tcW w:w="910" w:type="dxa"/>
          </w:tcPr>
          <w:p w:rsidR="00516A03" w:rsidRPr="00027C1B" w:rsidRDefault="00516A03" w:rsidP="001111A2">
            <w:pPr>
              <w:rPr>
                <w:sz w:val="24"/>
                <w:szCs w:val="24"/>
                <w:lang w:eastAsia="en-US"/>
              </w:rPr>
            </w:pPr>
            <w:r>
              <w:rPr>
                <w:sz w:val="24"/>
                <w:szCs w:val="24"/>
                <w:lang w:eastAsia="en-US"/>
              </w:rPr>
              <w:lastRenderedPageBreak/>
              <w:t>УК</w:t>
            </w:r>
            <w:r w:rsidRPr="00027C1B">
              <w:rPr>
                <w:sz w:val="24"/>
                <w:szCs w:val="24"/>
                <w:lang w:eastAsia="en-US"/>
              </w:rPr>
              <w:t>-5.</w:t>
            </w:r>
            <w:r>
              <w:rPr>
                <w:sz w:val="24"/>
                <w:szCs w:val="24"/>
                <w:lang w:eastAsia="en-US"/>
              </w:rPr>
              <w:t>В</w:t>
            </w:r>
            <w:r w:rsidRPr="00027C1B">
              <w:rPr>
                <w:sz w:val="24"/>
                <w:szCs w:val="24"/>
                <w:lang w:eastAsia="en-US"/>
              </w:rPr>
              <w:t>.1</w:t>
            </w:r>
          </w:p>
        </w:tc>
      </w:tr>
    </w:tbl>
    <w:p w:rsidR="00071CBB" w:rsidRPr="00027C1B" w:rsidRDefault="00071CBB" w:rsidP="001843A1">
      <w:pPr>
        <w:tabs>
          <w:tab w:val="left" w:pos="709"/>
          <w:tab w:val="left" w:pos="993"/>
        </w:tabs>
        <w:ind w:left="709"/>
        <w:jc w:val="both"/>
        <w:rPr>
          <w:sz w:val="24"/>
          <w:szCs w:val="24"/>
          <w:lang w:eastAsia="en-US"/>
        </w:rPr>
      </w:pPr>
    </w:p>
    <w:p w:rsidR="00071CBB" w:rsidRPr="00FC3E26" w:rsidRDefault="00071CBB" w:rsidP="001843A1">
      <w:pPr>
        <w:tabs>
          <w:tab w:val="left" w:pos="300"/>
          <w:tab w:val="left" w:pos="993"/>
        </w:tabs>
        <w:ind w:firstLine="709"/>
        <w:jc w:val="both"/>
        <w:rPr>
          <w:sz w:val="24"/>
          <w:szCs w:val="24"/>
          <w:lang w:eastAsia="en-US"/>
        </w:rPr>
      </w:pPr>
      <w:r>
        <w:rPr>
          <w:sz w:val="24"/>
          <w:szCs w:val="24"/>
          <w:lang w:eastAsia="en-US"/>
        </w:rPr>
        <w:t>Перечень</w:t>
      </w:r>
      <w:r w:rsidRPr="00027C1B">
        <w:rPr>
          <w:sz w:val="24"/>
          <w:szCs w:val="24"/>
          <w:lang w:eastAsia="en-US"/>
        </w:rPr>
        <w:t xml:space="preserve"> </w:t>
      </w:r>
      <w:r>
        <w:rPr>
          <w:sz w:val="24"/>
          <w:szCs w:val="24"/>
          <w:lang w:eastAsia="en-US"/>
        </w:rPr>
        <w:t>тем</w:t>
      </w:r>
      <w:r w:rsidRPr="00027C1B">
        <w:rPr>
          <w:sz w:val="24"/>
          <w:szCs w:val="24"/>
          <w:lang w:eastAsia="en-US"/>
        </w:rPr>
        <w:t xml:space="preserve"> </w:t>
      </w:r>
      <w:r w:rsidRPr="00FC3E26">
        <w:rPr>
          <w:sz w:val="24"/>
          <w:szCs w:val="24"/>
          <w:lang w:eastAsia="en-US"/>
        </w:rPr>
        <w:t>для</w:t>
      </w:r>
      <w:r w:rsidRPr="00027C1B">
        <w:rPr>
          <w:sz w:val="24"/>
          <w:szCs w:val="24"/>
          <w:lang w:eastAsia="en-US"/>
        </w:rPr>
        <w:t xml:space="preserve"> </w:t>
      </w:r>
      <w:r w:rsidR="00C004F8" w:rsidRPr="00C004F8">
        <w:rPr>
          <w:sz w:val="24"/>
          <w:szCs w:val="24"/>
        </w:rPr>
        <w:t>выполнения</w:t>
      </w:r>
      <w:r w:rsidR="00C004F8" w:rsidRPr="00027C1B">
        <w:rPr>
          <w:sz w:val="24"/>
          <w:szCs w:val="24"/>
        </w:rPr>
        <w:t xml:space="preserve"> </w:t>
      </w:r>
      <w:r w:rsidR="00C004F8" w:rsidRPr="00C004F8">
        <w:rPr>
          <w:sz w:val="24"/>
          <w:szCs w:val="24"/>
        </w:rPr>
        <w:t>курсового</w:t>
      </w:r>
      <w:r w:rsidR="00C004F8" w:rsidRPr="00027C1B">
        <w:rPr>
          <w:sz w:val="24"/>
          <w:szCs w:val="24"/>
        </w:rPr>
        <w:t xml:space="preserve"> </w:t>
      </w:r>
      <w:r w:rsidR="00C004F8" w:rsidRPr="00C004F8">
        <w:rPr>
          <w:sz w:val="24"/>
          <w:szCs w:val="24"/>
        </w:rPr>
        <w:t>проекта</w:t>
      </w:r>
      <w:r w:rsidR="00C004F8" w:rsidRPr="00027C1B">
        <w:rPr>
          <w:sz w:val="24"/>
          <w:szCs w:val="24"/>
        </w:rPr>
        <w:t xml:space="preserve">/ </w:t>
      </w:r>
      <w:r w:rsidR="00C004F8" w:rsidRPr="00C004F8">
        <w:rPr>
          <w:sz w:val="24"/>
          <w:szCs w:val="24"/>
        </w:rPr>
        <w:t>курсовой</w:t>
      </w:r>
      <w:r w:rsidR="00C004F8" w:rsidRPr="00027C1B">
        <w:rPr>
          <w:sz w:val="24"/>
          <w:szCs w:val="24"/>
        </w:rPr>
        <w:t xml:space="preserve"> </w:t>
      </w:r>
      <w:r w:rsidR="00C004F8" w:rsidRPr="00C004F8">
        <w:rPr>
          <w:sz w:val="24"/>
          <w:szCs w:val="24"/>
        </w:rPr>
        <w:t>работы</w:t>
      </w:r>
      <w:r>
        <w:rPr>
          <w:sz w:val="24"/>
          <w:szCs w:val="24"/>
          <w:lang w:eastAsia="en-US"/>
        </w:rPr>
        <w:t xml:space="preserve">  представлены в таблице 1</w:t>
      </w:r>
      <w:r w:rsidR="0066040D" w:rsidRPr="0066040D">
        <w:rPr>
          <w:sz w:val="24"/>
          <w:szCs w:val="24"/>
          <w:lang w:eastAsia="en-US"/>
        </w:rPr>
        <w:t>7</w:t>
      </w:r>
      <w:r>
        <w:rPr>
          <w:sz w:val="24"/>
          <w:szCs w:val="24"/>
          <w:lang w:eastAsia="en-US"/>
        </w:rPr>
        <w:t>.</w:t>
      </w:r>
    </w:p>
    <w:p w:rsidR="00071CBB" w:rsidRPr="00FC3E26" w:rsidRDefault="00071CBB" w:rsidP="001843A1">
      <w:pPr>
        <w:tabs>
          <w:tab w:val="left" w:pos="300"/>
          <w:tab w:val="left" w:pos="993"/>
        </w:tabs>
        <w:jc w:val="both"/>
        <w:rPr>
          <w:sz w:val="24"/>
          <w:szCs w:val="24"/>
          <w:lang w:eastAsia="en-US"/>
        </w:rPr>
      </w:pPr>
      <w:r w:rsidRPr="00FC3E26">
        <w:rPr>
          <w:sz w:val="24"/>
          <w:szCs w:val="24"/>
          <w:lang w:eastAsia="en-US"/>
        </w:rPr>
        <w:t xml:space="preserve">Таблица </w:t>
      </w:r>
      <w:r>
        <w:rPr>
          <w:sz w:val="24"/>
          <w:szCs w:val="24"/>
          <w:lang w:eastAsia="en-US"/>
        </w:rPr>
        <w:t>1</w:t>
      </w:r>
      <w:r w:rsidR="0066040D" w:rsidRPr="0066040D">
        <w:rPr>
          <w:sz w:val="24"/>
          <w:szCs w:val="24"/>
          <w:lang w:eastAsia="en-US"/>
        </w:rPr>
        <w:t>7</w:t>
      </w:r>
      <w:r w:rsidRPr="00FC3E26">
        <w:rPr>
          <w:sz w:val="24"/>
          <w:szCs w:val="24"/>
          <w:lang w:eastAsia="en-US"/>
        </w:rPr>
        <w:t xml:space="preserve"> – </w:t>
      </w:r>
      <w:r>
        <w:rPr>
          <w:sz w:val="24"/>
          <w:szCs w:val="24"/>
          <w:lang w:eastAsia="en-US"/>
        </w:rPr>
        <w:t>Перечень</w:t>
      </w:r>
      <w:r w:rsidRPr="00FC3E26">
        <w:rPr>
          <w:sz w:val="24"/>
          <w:szCs w:val="24"/>
          <w:lang w:eastAsia="en-US"/>
        </w:rPr>
        <w:t xml:space="preserve"> тем</w:t>
      </w:r>
      <w:r>
        <w:rPr>
          <w:sz w:val="24"/>
          <w:szCs w:val="24"/>
          <w:lang w:eastAsia="en-US"/>
        </w:rPr>
        <w:t xml:space="preserve"> для </w:t>
      </w:r>
      <w:r w:rsidR="00A96A32" w:rsidRPr="00C004F8">
        <w:rPr>
          <w:sz w:val="24"/>
          <w:szCs w:val="24"/>
        </w:rPr>
        <w:t>выполнения курсового проекта</w:t>
      </w:r>
      <w:r w:rsidR="00A96A32">
        <w:rPr>
          <w:sz w:val="24"/>
          <w:szCs w:val="24"/>
          <w:lang w:eastAsia="en-US"/>
        </w:rPr>
        <w:t xml:space="preserve"> </w:t>
      </w:r>
      <w:r>
        <w:rPr>
          <w:sz w:val="24"/>
          <w:szCs w:val="24"/>
          <w:lang w:eastAsia="en-US"/>
        </w:rPr>
        <w:t xml:space="preserve">/ курсовой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30"/>
        <w:gridCol w:w="7641"/>
      </w:tblGrid>
      <w:tr w:rsidR="00071CBB" w:rsidRPr="00FC3E26" w:rsidTr="001111A2">
        <w:tc>
          <w:tcPr>
            <w:tcW w:w="2093" w:type="dxa"/>
            <w:vAlign w:val="center"/>
          </w:tcPr>
          <w:p w:rsidR="00071CBB" w:rsidRPr="00FC3E26" w:rsidRDefault="00071CBB" w:rsidP="001111A2">
            <w:pPr>
              <w:jc w:val="center"/>
              <w:rPr>
                <w:sz w:val="24"/>
                <w:szCs w:val="24"/>
                <w:lang w:eastAsia="en-US"/>
              </w:rPr>
            </w:pPr>
            <w:r w:rsidRPr="00FC3E26">
              <w:rPr>
                <w:sz w:val="24"/>
                <w:szCs w:val="24"/>
                <w:lang w:eastAsia="en-US"/>
              </w:rPr>
              <w:t xml:space="preserve">№ </w:t>
            </w:r>
            <w:proofErr w:type="gramStart"/>
            <w:r w:rsidRPr="00FC3E26">
              <w:rPr>
                <w:sz w:val="24"/>
                <w:szCs w:val="24"/>
                <w:lang w:eastAsia="en-US"/>
              </w:rPr>
              <w:t>п</w:t>
            </w:r>
            <w:proofErr w:type="gramEnd"/>
            <w:r w:rsidRPr="00FC3E26">
              <w:rPr>
                <w:sz w:val="24"/>
                <w:szCs w:val="24"/>
                <w:lang w:eastAsia="en-US"/>
              </w:rPr>
              <w:t>/п</w:t>
            </w:r>
          </w:p>
        </w:tc>
        <w:tc>
          <w:tcPr>
            <w:tcW w:w="8328" w:type="dxa"/>
            <w:vAlign w:val="center"/>
          </w:tcPr>
          <w:p w:rsidR="00071CBB" w:rsidRPr="00FC3E26" w:rsidRDefault="00071CBB" w:rsidP="001111A2">
            <w:pPr>
              <w:tabs>
                <w:tab w:val="left" w:pos="709"/>
                <w:tab w:val="left" w:pos="993"/>
              </w:tabs>
              <w:jc w:val="center"/>
              <w:rPr>
                <w:sz w:val="24"/>
                <w:szCs w:val="24"/>
                <w:lang w:eastAsia="en-US"/>
              </w:rPr>
            </w:pPr>
            <w:r w:rsidRPr="00FC3E26">
              <w:rPr>
                <w:sz w:val="24"/>
                <w:szCs w:val="24"/>
                <w:lang w:eastAsia="en-US"/>
              </w:rPr>
              <w:t>П</w:t>
            </w:r>
            <w:r>
              <w:rPr>
                <w:sz w:val="24"/>
                <w:szCs w:val="24"/>
                <w:lang w:eastAsia="en-US"/>
              </w:rPr>
              <w:t>римерный п</w:t>
            </w:r>
            <w:r w:rsidRPr="00FC3E26">
              <w:rPr>
                <w:sz w:val="24"/>
                <w:szCs w:val="24"/>
                <w:lang w:eastAsia="en-US"/>
              </w:rPr>
              <w:t xml:space="preserve">еречень тем для </w:t>
            </w:r>
            <w:r w:rsidR="00C004F8" w:rsidRPr="00C004F8">
              <w:rPr>
                <w:sz w:val="24"/>
                <w:szCs w:val="24"/>
              </w:rPr>
              <w:t>выполнения курсового проекта/ курсовой работы</w:t>
            </w:r>
          </w:p>
        </w:tc>
      </w:tr>
      <w:tr w:rsidR="00071CBB" w:rsidRPr="00FC3E26" w:rsidTr="001111A2">
        <w:tc>
          <w:tcPr>
            <w:tcW w:w="2093" w:type="dxa"/>
          </w:tcPr>
          <w:p w:rsidR="00071CBB" w:rsidRPr="00FC3E26" w:rsidRDefault="00071CBB" w:rsidP="001111A2">
            <w:pPr>
              <w:rPr>
                <w:sz w:val="24"/>
                <w:szCs w:val="24"/>
                <w:lang w:eastAsia="en-US"/>
              </w:rPr>
            </w:pPr>
          </w:p>
        </w:tc>
        <w:tc>
          <w:tcPr>
            <w:tcW w:w="8328" w:type="dxa"/>
          </w:tcPr>
          <w:p w:rsidR="00071CBB" w:rsidRPr="00FC3E26" w:rsidRDefault="00516A03" w:rsidP="001111A2">
            <w:pPr>
              <w:rPr>
                <w:sz w:val="24"/>
                <w:szCs w:val="24"/>
                <w:lang w:eastAsia="en-US"/>
              </w:rPr>
            </w:pPr>
            <w:bookmarkStart w:id="68" w:name="kurs_fos"/>
            <w:bookmarkEnd w:id="68"/>
            <w:r>
              <w:rPr>
                <w:sz w:val="24"/>
                <w:szCs w:val="24"/>
                <w:lang w:eastAsia="en-US"/>
              </w:rPr>
              <w:t>Учебным планом не предусмотрено</w:t>
            </w:r>
          </w:p>
        </w:tc>
      </w:tr>
    </w:tbl>
    <w:p w:rsidR="00071CBB" w:rsidRPr="00FC3E26" w:rsidRDefault="00071CBB" w:rsidP="001843A1">
      <w:pPr>
        <w:tabs>
          <w:tab w:val="left" w:pos="709"/>
          <w:tab w:val="left" w:pos="993"/>
        </w:tabs>
        <w:ind w:left="720"/>
        <w:jc w:val="both"/>
        <w:rPr>
          <w:sz w:val="24"/>
          <w:szCs w:val="24"/>
          <w:lang w:eastAsia="en-US"/>
        </w:rPr>
      </w:pPr>
    </w:p>
    <w:p w:rsidR="00071CBB" w:rsidRPr="00FC3E26" w:rsidRDefault="00071CBB" w:rsidP="001843A1">
      <w:pPr>
        <w:tabs>
          <w:tab w:val="left" w:pos="300"/>
          <w:tab w:val="left" w:pos="993"/>
        </w:tabs>
        <w:ind w:firstLine="709"/>
        <w:jc w:val="both"/>
        <w:rPr>
          <w:sz w:val="24"/>
          <w:szCs w:val="24"/>
          <w:lang w:eastAsia="en-US"/>
        </w:rPr>
      </w:pPr>
      <w:r w:rsidRPr="00FC3E26">
        <w:rPr>
          <w:sz w:val="24"/>
          <w:szCs w:val="24"/>
          <w:lang w:eastAsia="en-US"/>
        </w:rPr>
        <w:t>Вопросы для проведени</w:t>
      </w:r>
      <w:r>
        <w:rPr>
          <w:sz w:val="24"/>
          <w:szCs w:val="24"/>
          <w:lang w:eastAsia="en-US"/>
        </w:rPr>
        <w:t>я</w:t>
      </w:r>
      <w:r w:rsidRPr="00FC3E26">
        <w:rPr>
          <w:sz w:val="24"/>
          <w:szCs w:val="24"/>
          <w:lang w:eastAsia="en-US"/>
        </w:rPr>
        <w:t xml:space="preserve"> промежуточной аттестации </w:t>
      </w:r>
      <w:r>
        <w:rPr>
          <w:sz w:val="24"/>
          <w:szCs w:val="24"/>
          <w:lang w:eastAsia="en-US"/>
        </w:rPr>
        <w:t>в виде</w:t>
      </w:r>
      <w:r w:rsidRPr="00FC3E26">
        <w:rPr>
          <w:sz w:val="24"/>
          <w:szCs w:val="24"/>
          <w:lang w:eastAsia="en-US"/>
        </w:rPr>
        <w:t xml:space="preserve"> тестировани</w:t>
      </w:r>
      <w:r>
        <w:rPr>
          <w:sz w:val="24"/>
          <w:szCs w:val="24"/>
          <w:lang w:eastAsia="en-US"/>
        </w:rPr>
        <w:t>я</w:t>
      </w:r>
      <w:r w:rsidR="0066040D" w:rsidRPr="0066040D">
        <w:rPr>
          <w:sz w:val="24"/>
          <w:szCs w:val="24"/>
          <w:lang w:eastAsia="en-US"/>
        </w:rPr>
        <w:t xml:space="preserve"> </w:t>
      </w:r>
      <w:r>
        <w:rPr>
          <w:sz w:val="24"/>
          <w:szCs w:val="24"/>
          <w:lang w:eastAsia="en-US"/>
        </w:rPr>
        <w:t>представлены в таблице 1</w:t>
      </w:r>
      <w:r w:rsidR="0066040D" w:rsidRPr="0066040D">
        <w:rPr>
          <w:sz w:val="24"/>
          <w:szCs w:val="24"/>
          <w:lang w:eastAsia="en-US"/>
        </w:rPr>
        <w:t>8</w:t>
      </w:r>
      <w:r>
        <w:rPr>
          <w:sz w:val="24"/>
          <w:szCs w:val="24"/>
          <w:lang w:eastAsia="en-US"/>
        </w:rPr>
        <w:t>.</w:t>
      </w:r>
    </w:p>
    <w:p w:rsidR="00071CBB" w:rsidRDefault="00071CBB" w:rsidP="001843A1">
      <w:pPr>
        <w:tabs>
          <w:tab w:val="left" w:pos="400"/>
          <w:tab w:val="left" w:pos="993"/>
        </w:tabs>
        <w:jc w:val="both"/>
        <w:rPr>
          <w:sz w:val="24"/>
          <w:szCs w:val="24"/>
          <w:lang w:eastAsia="en-US"/>
        </w:rPr>
      </w:pPr>
    </w:p>
    <w:p w:rsidR="00071CBB" w:rsidRPr="00FC3E26" w:rsidRDefault="00071CBB" w:rsidP="006C6B58">
      <w:pPr>
        <w:tabs>
          <w:tab w:val="left" w:pos="400"/>
          <w:tab w:val="left" w:pos="993"/>
        </w:tabs>
        <w:jc w:val="both"/>
        <w:outlineLvl w:val="0"/>
        <w:rPr>
          <w:sz w:val="24"/>
          <w:szCs w:val="24"/>
          <w:lang w:eastAsia="en-US"/>
        </w:rPr>
      </w:pPr>
      <w:r w:rsidRPr="00FC3E26">
        <w:rPr>
          <w:sz w:val="24"/>
          <w:szCs w:val="24"/>
          <w:lang w:eastAsia="en-US"/>
        </w:rPr>
        <w:t xml:space="preserve">Таблица </w:t>
      </w:r>
      <w:r>
        <w:rPr>
          <w:sz w:val="24"/>
          <w:szCs w:val="24"/>
          <w:lang w:eastAsia="en-US"/>
        </w:rPr>
        <w:t>1</w:t>
      </w:r>
      <w:r w:rsidR="0066040D" w:rsidRPr="0066040D">
        <w:rPr>
          <w:sz w:val="24"/>
          <w:szCs w:val="24"/>
          <w:lang w:eastAsia="en-US"/>
        </w:rPr>
        <w:t>8</w:t>
      </w:r>
      <w:r w:rsidRPr="00FC3E26">
        <w:rPr>
          <w:sz w:val="24"/>
          <w:szCs w:val="24"/>
          <w:lang w:eastAsia="en-US"/>
        </w:rPr>
        <w:t xml:space="preserve"> – </w:t>
      </w:r>
      <w:r>
        <w:rPr>
          <w:sz w:val="24"/>
          <w:szCs w:val="24"/>
          <w:lang w:eastAsia="en-US"/>
        </w:rPr>
        <w:t>Примерный перечень</w:t>
      </w:r>
      <w:r w:rsidRPr="00FC3E26">
        <w:rPr>
          <w:sz w:val="24"/>
          <w:szCs w:val="24"/>
          <w:lang w:eastAsia="en-US"/>
        </w:rPr>
        <w:t xml:space="preserve"> вопросов для тестов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7"/>
        <w:gridCol w:w="7266"/>
        <w:gridCol w:w="1398"/>
      </w:tblGrid>
      <w:tr w:rsidR="00B17887" w:rsidRPr="00FC3E26" w:rsidTr="00864BC4">
        <w:tc>
          <w:tcPr>
            <w:tcW w:w="907" w:type="dxa"/>
            <w:vAlign w:val="center"/>
          </w:tcPr>
          <w:p w:rsidR="00B17887" w:rsidRPr="00FC3E26" w:rsidRDefault="00B17887" w:rsidP="001111A2">
            <w:pPr>
              <w:jc w:val="center"/>
              <w:rPr>
                <w:sz w:val="24"/>
                <w:szCs w:val="24"/>
                <w:lang w:eastAsia="en-US"/>
              </w:rPr>
            </w:pPr>
            <w:r w:rsidRPr="00FC3E26">
              <w:rPr>
                <w:sz w:val="24"/>
                <w:szCs w:val="24"/>
                <w:lang w:eastAsia="en-US"/>
              </w:rPr>
              <w:t xml:space="preserve">№ </w:t>
            </w:r>
            <w:proofErr w:type="spellStart"/>
            <w:proofErr w:type="gramStart"/>
            <w:r w:rsidRPr="00FC3E26">
              <w:rPr>
                <w:sz w:val="24"/>
                <w:szCs w:val="24"/>
                <w:lang w:eastAsia="en-US"/>
              </w:rPr>
              <w:t>п</w:t>
            </w:r>
            <w:proofErr w:type="spellEnd"/>
            <w:proofErr w:type="gramEnd"/>
            <w:r w:rsidRPr="00FC3E26">
              <w:rPr>
                <w:sz w:val="24"/>
                <w:szCs w:val="24"/>
                <w:lang w:eastAsia="en-US"/>
              </w:rPr>
              <w:t>/</w:t>
            </w:r>
            <w:proofErr w:type="spellStart"/>
            <w:r w:rsidRPr="00FC3E26">
              <w:rPr>
                <w:sz w:val="24"/>
                <w:szCs w:val="24"/>
                <w:lang w:eastAsia="en-US"/>
              </w:rPr>
              <w:t>п</w:t>
            </w:r>
            <w:proofErr w:type="spellEnd"/>
          </w:p>
        </w:tc>
        <w:tc>
          <w:tcPr>
            <w:tcW w:w="7266" w:type="dxa"/>
            <w:vAlign w:val="center"/>
          </w:tcPr>
          <w:p w:rsidR="00B17887" w:rsidRPr="00FC3E26" w:rsidRDefault="00B17887" w:rsidP="001111A2">
            <w:pPr>
              <w:tabs>
                <w:tab w:val="left" w:pos="709"/>
                <w:tab w:val="left" w:pos="993"/>
              </w:tabs>
              <w:jc w:val="center"/>
              <w:rPr>
                <w:sz w:val="24"/>
                <w:szCs w:val="24"/>
                <w:lang w:eastAsia="en-US"/>
              </w:rPr>
            </w:pPr>
            <w:r>
              <w:rPr>
                <w:sz w:val="24"/>
                <w:szCs w:val="24"/>
                <w:lang w:eastAsia="en-US"/>
              </w:rPr>
              <w:t>Примерный перечень</w:t>
            </w:r>
            <w:r w:rsidRPr="00FC3E26">
              <w:rPr>
                <w:sz w:val="24"/>
                <w:szCs w:val="24"/>
                <w:lang w:eastAsia="en-US"/>
              </w:rPr>
              <w:t xml:space="preserve"> вопросов для тестов</w:t>
            </w:r>
          </w:p>
        </w:tc>
        <w:tc>
          <w:tcPr>
            <w:tcW w:w="1398" w:type="dxa"/>
            <w:vAlign w:val="center"/>
          </w:tcPr>
          <w:p w:rsidR="00B17887" w:rsidRPr="00FC3E26" w:rsidRDefault="00B17887" w:rsidP="00B17887">
            <w:pPr>
              <w:tabs>
                <w:tab w:val="left" w:pos="709"/>
                <w:tab w:val="left" w:pos="993"/>
              </w:tabs>
              <w:jc w:val="center"/>
              <w:rPr>
                <w:sz w:val="24"/>
                <w:szCs w:val="24"/>
                <w:lang w:eastAsia="en-US"/>
              </w:rPr>
            </w:pPr>
            <w:r w:rsidRPr="00EE7F35">
              <w:rPr>
                <w:bCs/>
                <w:snapToGrid w:val="0"/>
                <w:sz w:val="24"/>
                <w:szCs w:val="24"/>
              </w:rPr>
              <w:t xml:space="preserve">Код </w:t>
            </w:r>
            <w:r>
              <w:rPr>
                <w:bCs/>
                <w:snapToGrid w:val="0"/>
                <w:sz w:val="24"/>
                <w:szCs w:val="24"/>
              </w:rPr>
              <w:br/>
              <w:t>индикатора</w:t>
            </w:r>
          </w:p>
        </w:tc>
      </w:tr>
      <w:tr w:rsidR="00E618FE" w:rsidRPr="006B1137" w:rsidTr="00864BC4">
        <w:trPr>
          <w:trHeight w:val="2250"/>
        </w:trPr>
        <w:tc>
          <w:tcPr>
            <w:tcW w:w="907" w:type="dxa"/>
          </w:tcPr>
          <w:p w:rsidR="00E618FE" w:rsidRDefault="00E618FE" w:rsidP="001111A2">
            <w:pPr>
              <w:rPr>
                <w:sz w:val="24"/>
                <w:szCs w:val="24"/>
                <w:lang w:eastAsia="en-US"/>
              </w:rPr>
            </w:pPr>
            <w:r>
              <w:rPr>
                <w:sz w:val="24"/>
                <w:szCs w:val="24"/>
                <w:lang w:eastAsia="en-US"/>
              </w:rPr>
              <w:t>1.</w:t>
            </w:r>
          </w:p>
        </w:tc>
        <w:tc>
          <w:tcPr>
            <w:tcW w:w="7266" w:type="dxa"/>
          </w:tcPr>
          <w:p w:rsidR="00DB425B" w:rsidRPr="003C20F5" w:rsidRDefault="00DB425B" w:rsidP="00DB425B">
            <w:pPr>
              <w:pStyle w:val="afd"/>
              <w:rPr>
                <w:lang w:val="de-DE"/>
              </w:rPr>
            </w:pPr>
            <w:r w:rsidRPr="003C20F5">
              <w:rPr>
                <w:rStyle w:val="futurismarkdown-word"/>
              </w:rPr>
              <w:t>Выберите наиболее уместную формулировку для выражения вежливой просьбы в электронном письме к профессору:</w:t>
            </w:r>
            <w:r w:rsidRPr="003C20F5">
              <w:br/>
            </w:r>
            <w:r w:rsidRPr="003C20F5">
              <w:rPr>
                <w:rStyle w:val="futurismarkdown-word"/>
                <w:lang w:val="de-DE"/>
              </w:rPr>
              <w:t>A</w:t>
            </w:r>
            <w:r w:rsidRPr="003C20F5">
              <w:rPr>
                <w:rStyle w:val="futurismarkdown-word"/>
              </w:rPr>
              <w:t xml:space="preserve">) </w:t>
            </w:r>
            <w:r w:rsidRPr="003C20F5">
              <w:rPr>
                <w:rStyle w:val="futurismarkdown-word"/>
                <w:i/>
                <w:iCs/>
                <w:lang w:val="de-DE"/>
              </w:rPr>
              <w:t>Bitte</w:t>
            </w:r>
            <w:r w:rsidRPr="003C20F5">
              <w:rPr>
                <w:rStyle w:val="futurismarkdown-word"/>
                <w:i/>
                <w:iCs/>
              </w:rPr>
              <w:t xml:space="preserve"> </w:t>
            </w:r>
            <w:r w:rsidRPr="003C20F5">
              <w:rPr>
                <w:rStyle w:val="futurismarkdown-word"/>
                <w:i/>
                <w:iCs/>
                <w:lang w:val="de-DE"/>
              </w:rPr>
              <w:t>senden</w:t>
            </w:r>
            <w:r w:rsidRPr="003C20F5">
              <w:rPr>
                <w:rStyle w:val="futurismarkdown-word"/>
                <w:i/>
                <w:iCs/>
              </w:rPr>
              <w:t xml:space="preserve"> </w:t>
            </w:r>
            <w:r w:rsidRPr="003C20F5">
              <w:rPr>
                <w:rStyle w:val="futurismarkdown-word"/>
                <w:i/>
                <w:iCs/>
                <w:lang w:val="de-DE"/>
              </w:rPr>
              <w:t>Sie</w:t>
            </w:r>
            <w:r w:rsidRPr="003C20F5">
              <w:rPr>
                <w:rStyle w:val="futurismarkdown-word"/>
                <w:i/>
                <w:iCs/>
              </w:rPr>
              <w:t xml:space="preserve"> </w:t>
            </w:r>
            <w:r w:rsidRPr="003C20F5">
              <w:rPr>
                <w:rStyle w:val="futurismarkdown-word"/>
                <w:i/>
                <w:iCs/>
                <w:lang w:val="de-DE"/>
              </w:rPr>
              <w:t>mir</w:t>
            </w:r>
            <w:r w:rsidRPr="003C20F5">
              <w:rPr>
                <w:rStyle w:val="futurismarkdown-word"/>
                <w:i/>
                <w:iCs/>
              </w:rPr>
              <w:t xml:space="preserve"> </w:t>
            </w:r>
            <w:r w:rsidRPr="003C20F5">
              <w:rPr>
                <w:rStyle w:val="futurismarkdown-word"/>
                <w:i/>
                <w:iCs/>
                <w:lang w:val="de-DE"/>
              </w:rPr>
              <w:t>die</w:t>
            </w:r>
            <w:r w:rsidRPr="003C20F5">
              <w:rPr>
                <w:rStyle w:val="futurismarkdown-word"/>
                <w:i/>
                <w:iCs/>
              </w:rPr>
              <w:t xml:space="preserve"> </w:t>
            </w:r>
            <w:r w:rsidRPr="003C20F5">
              <w:rPr>
                <w:rStyle w:val="futurismarkdown-word"/>
                <w:i/>
                <w:iCs/>
                <w:lang w:val="de-DE"/>
              </w:rPr>
              <w:t>Unterlagen</w:t>
            </w:r>
            <w:r w:rsidRPr="003C20F5">
              <w:rPr>
                <w:rStyle w:val="futurismarkdown-word"/>
                <w:i/>
                <w:iCs/>
              </w:rPr>
              <w:t>.</w:t>
            </w:r>
            <w:r w:rsidRPr="003C20F5">
              <w:br/>
            </w:r>
            <w:r w:rsidRPr="003C20F5">
              <w:rPr>
                <w:rStyle w:val="futurismarkdown-word"/>
                <w:lang w:val="de-DE"/>
              </w:rPr>
              <w:t xml:space="preserve">B) </w:t>
            </w:r>
            <w:r w:rsidRPr="003C20F5">
              <w:rPr>
                <w:rStyle w:val="futurismarkdown-word"/>
                <w:i/>
                <w:iCs/>
                <w:lang w:val="de-DE"/>
              </w:rPr>
              <w:t>Ich möchte, dass Sie mir die Unterlagen schicken.</w:t>
            </w:r>
            <w:r w:rsidRPr="003C20F5">
              <w:rPr>
                <w:lang w:val="de-DE"/>
              </w:rPr>
              <w:br/>
            </w:r>
            <w:r w:rsidRPr="003C20F5">
              <w:rPr>
                <w:rStyle w:val="futurismarkdown-word"/>
                <w:lang w:val="de-DE"/>
              </w:rPr>
              <w:t xml:space="preserve">C) </w:t>
            </w:r>
            <w:r w:rsidRPr="003C20F5">
              <w:rPr>
                <w:rStyle w:val="futurismarkdown-word"/>
                <w:i/>
                <w:iCs/>
                <w:lang w:val="de-DE"/>
              </w:rPr>
              <w:t>Könnten Sie mir bitte die Unterlagen zuschicken?</w:t>
            </w:r>
            <w:r w:rsidRPr="003C20F5">
              <w:rPr>
                <w:lang w:val="de-DE"/>
              </w:rPr>
              <w:br/>
            </w:r>
            <w:r w:rsidRPr="003C20F5">
              <w:rPr>
                <w:rStyle w:val="futurismarkdown-word"/>
                <w:lang w:val="de-DE"/>
              </w:rPr>
              <w:t xml:space="preserve">D) </w:t>
            </w:r>
            <w:r w:rsidRPr="003C20F5">
              <w:rPr>
                <w:rStyle w:val="futurismarkdown-word"/>
                <w:i/>
                <w:iCs/>
                <w:lang w:val="de-DE"/>
              </w:rPr>
              <w:t>Schicken Sie mir die Unterlagen!</w:t>
            </w:r>
          </w:p>
          <w:p w:rsidR="00E618FE" w:rsidRPr="003C20F5" w:rsidRDefault="00DB425B" w:rsidP="00DB425B">
            <w:pPr>
              <w:pStyle w:val="afd"/>
              <w:rPr>
                <w:rStyle w:val="futurismarkdown-word"/>
              </w:rPr>
            </w:pPr>
            <w:r w:rsidRPr="003C20F5">
              <w:rPr>
                <w:rStyle w:val="futurismarkdown-word"/>
                <w:bCs/>
              </w:rPr>
              <w:t>Правильный ответ:</w:t>
            </w:r>
            <w:r w:rsidRPr="003C20F5">
              <w:rPr>
                <w:rStyle w:val="futurismarkdown-word"/>
              </w:rPr>
              <w:t xml:space="preserve"> C.</w:t>
            </w:r>
          </w:p>
        </w:tc>
        <w:tc>
          <w:tcPr>
            <w:tcW w:w="1398" w:type="dxa"/>
          </w:tcPr>
          <w:p w:rsidR="00E618FE" w:rsidRDefault="00E618FE" w:rsidP="001111A2">
            <w:r>
              <w:t>УК</w:t>
            </w:r>
            <w:r>
              <w:noBreakHyphen/>
              <w:t>4.З.1</w:t>
            </w:r>
          </w:p>
        </w:tc>
      </w:tr>
      <w:tr w:rsidR="00E618FE" w:rsidRPr="006B1137" w:rsidTr="00864BC4">
        <w:trPr>
          <w:trHeight w:val="2399"/>
        </w:trPr>
        <w:tc>
          <w:tcPr>
            <w:tcW w:w="907" w:type="dxa"/>
          </w:tcPr>
          <w:p w:rsidR="00E618FE" w:rsidRDefault="00DB425B" w:rsidP="001111A2">
            <w:pPr>
              <w:rPr>
                <w:sz w:val="24"/>
                <w:szCs w:val="24"/>
                <w:lang w:eastAsia="en-US"/>
              </w:rPr>
            </w:pPr>
            <w:r>
              <w:rPr>
                <w:sz w:val="24"/>
                <w:szCs w:val="24"/>
                <w:lang w:eastAsia="en-US"/>
              </w:rPr>
              <w:t>2.</w:t>
            </w:r>
          </w:p>
        </w:tc>
        <w:tc>
          <w:tcPr>
            <w:tcW w:w="7266" w:type="dxa"/>
          </w:tcPr>
          <w:p w:rsidR="00DB425B" w:rsidRPr="003C20F5" w:rsidRDefault="00DB425B" w:rsidP="00DB425B">
            <w:pPr>
              <w:pStyle w:val="afd"/>
              <w:rPr>
                <w:lang w:val="de-DE"/>
              </w:rPr>
            </w:pPr>
            <w:r w:rsidRPr="003C20F5">
              <w:rPr>
                <w:rStyle w:val="futurismarkdown-word"/>
              </w:rPr>
              <w:t>Какая фраза лучше всего подходит, чтобы в групповой работе мягко высказать свою точку зрения?</w:t>
            </w:r>
            <w:r w:rsidRPr="003C20F5">
              <w:br/>
            </w:r>
            <w:r w:rsidRPr="003C20F5">
              <w:rPr>
                <w:rStyle w:val="futurismarkdown-word"/>
                <w:lang w:val="de-DE"/>
              </w:rPr>
              <w:t xml:space="preserve">A) </w:t>
            </w:r>
            <w:r w:rsidRPr="003C20F5">
              <w:rPr>
                <w:rStyle w:val="futurismarkdown-word"/>
                <w:i/>
                <w:iCs/>
                <w:lang w:val="de-DE"/>
              </w:rPr>
              <w:t>Das ist falsch.</w:t>
            </w:r>
            <w:r w:rsidRPr="003C20F5">
              <w:rPr>
                <w:lang w:val="de-DE"/>
              </w:rPr>
              <w:br/>
            </w:r>
            <w:r w:rsidRPr="003C20F5">
              <w:rPr>
                <w:rStyle w:val="futurismarkdown-word"/>
                <w:lang w:val="de-DE"/>
              </w:rPr>
              <w:t xml:space="preserve">B) </w:t>
            </w:r>
            <w:r w:rsidRPr="003C20F5">
              <w:rPr>
                <w:rStyle w:val="futurismarkdown-word"/>
                <w:i/>
                <w:iCs/>
                <w:lang w:val="de-DE"/>
              </w:rPr>
              <w:t>Meiner Meinung nach könnte man…</w:t>
            </w:r>
            <w:r w:rsidRPr="003C20F5">
              <w:rPr>
                <w:lang w:val="de-DE"/>
              </w:rPr>
              <w:br/>
            </w:r>
            <w:r w:rsidRPr="003C20F5">
              <w:rPr>
                <w:rStyle w:val="futurismarkdown-word"/>
                <w:lang w:val="de-DE"/>
              </w:rPr>
              <w:t xml:space="preserve">C) </w:t>
            </w:r>
            <w:r w:rsidRPr="003C20F5">
              <w:rPr>
                <w:rStyle w:val="futurismarkdown-word"/>
                <w:i/>
                <w:iCs/>
                <w:lang w:val="de-DE"/>
              </w:rPr>
              <w:t>Du hast nicht recht.</w:t>
            </w:r>
            <w:r w:rsidRPr="003C20F5">
              <w:rPr>
                <w:lang w:val="de-DE"/>
              </w:rPr>
              <w:br/>
            </w:r>
            <w:r w:rsidRPr="003C20F5">
              <w:rPr>
                <w:rStyle w:val="futurismarkdown-word"/>
                <w:lang w:val="de-DE"/>
              </w:rPr>
              <w:t xml:space="preserve">D) </w:t>
            </w:r>
            <w:r w:rsidRPr="003C20F5">
              <w:rPr>
                <w:rStyle w:val="futurismarkdown-word"/>
                <w:i/>
                <w:iCs/>
                <w:lang w:val="de-DE"/>
              </w:rPr>
              <w:t>Das stimmt nicht.</w:t>
            </w:r>
          </w:p>
          <w:p w:rsidR="00E618FE" w:rsidRPr="003C20F5" w:rsidRDefault="00DB425B" w:rsidP="00DB425B">
            <w:pPr>
              <w:pStyle w:val="afd"/>
              <w:rPr>
                <w:rStyle w:val="futurismarkdown-word"/>
                <w:lang w:val="de-DE"/>
              </w:rPr>
            </w:pPr>
            <w:r w:rsidRPr="003C20F5">
              <w:rPr>
                <w:rStyle w:val="futurismarkdown-word"/>
                <w:bCs/>
              </w:rPr>
              <w:t>Правильный</w:t>
            </w:r>
            <w:r w:rsidRPr="003C20F5">
              <w:rPr>
                <w:rStyle w:val="futurismarkdown-word"/>
                <w:bCs/>
                <w:lang w:val="de-DE"/>
              </w:rPr>
              <w:t xml:space="preserve"> </w:t>
            </w:r>
            <w:r w:rsidRPr="003C20F5">
              <w:rPr>
                <w:rStyle w:val="futurismarkdown-word"/>
                <w:bCs/>
              </w:rPr>
              <w:t>ответ</w:t>
            </w:r>
            <w:r w:rsidRPr="003C20F5">
              <w:rPr>
                <w:rStyle w:val="futurismarkdown-word"/>
                <w:bCs/>
                <w:lang w:val="de-DE"/>
              </w:rPr>
              <w:t>:</w:t>
            </w:r>
            <w:r w:rsidRPr="003C20F5">
              <w:rPr>
                <w:rStyle w:val="futurismarkdown-word"/>
                <w:lang w:val="de-DE"/>
              </w:rPr>
              <w:t xml:space="preserve"> B. </w:t>
            </w:r>
          </w:p>
        </w:tc>
        <w:tc>
          <w:tcPr>
            <w:tcW w:w="1398" w:type="dxa"/>
          </w:tcPr>
          <w:p w:rsidR="00E618FE" w:rsidRPr="00DB425B" w:rsidRDefault="00DB425B" w:rsidP="001111A2">
            <w:pPr>
              <w:rPr>
                <w:lang w:val="de-DE"/>
              </w:rPr>
            </w:pPr>
            <w:r>
              <w:t>УК</w:t>
            </w:r>
            <w:r>
              <w:noBreakHyphen/>
              <w:t>4.З.1</w:t>
            </w:r>
          </w:p>
        </w:tc>
      </w:tr>
      <w:tr w:rsidR="00DB425B" w:rsidRPr="006B1137" w:rsidTr="00864BC4">
        <w:trPr>
          <w:trHeight w:val="2399"/>
        </w:trPr>
        <w:tc>
          <w:tcPr>
            <w:tcW w:w="907" w:type="dxa"/>
          </w:tcPr>
          <w:p w:rsidR="00DB425B" w:rsidRDefault="00DB425B" w:rsidP="001111A2">
            <w:pPr>
              <w:rPr>
                <w:sz w:val="24"/>
                <w:szCs w:val="24"/>
                <w:lang w:eastAsia="en-US"/>
              </w:rPr>
            </w:pPr>
            <w:r>
              <w:rPr>
                <w:sz w:val="24"/>
                <w:szCs w:val="24"/>
                <w:lang w:eastAsia="en-US"/>
              </w:rPr>
              <w:t>3.</w:t>
            </w:r>
          </w:p>
        </w:tc>
        <w:tc>
          <w:tcPr>
            <w:tcW w:w="7266" w:type="dxa"/>
          </w:tcPr>
          <w:p w:rsidR="00DB425B" w:rsidRPr="003C20F5" w:rsidRDefault="00DB425B" w:rsidP="00DB425B">
            <w:pPr>
              <w:pStyle w:val="afd"/>
              <w:rPr>
                <w:lang w:val="de-DE"/>
              </w:rPr>
            </w:pPr>
            <w:r w:rsidRPr="003C20F5">
              <w:rPr>
                <w:rStyle w:val="futurismarkdown-word"/>
              </w:rPr>
              <w:t>Какой вариант лучше использовать в нейтральной новостной статье об экологии?</w:t>
            </w:r>
            <w:r w:rsidRPr="003C20F5">
              <w:br/>
            </w:r>
            <w:r w:rsidRPr="003C20F5">
              <w:rPr>
                <w:rStyle w:val="futurismarkdown-word"/>
                <w:lang w:val="de-DE"/>
              </w:rPr>
              <w:t xml:space="preserve">A) </w:t>
            </w:r>
            <w:r w:rsidRPr="003C20F5">
              <w:rPr>
                <w:rStyle w:val="futurismarkdown-word"/>
                <w:i/>
                <w:iCs/>
                <w:lang w:val="de-DE"/>
              </w:rPr>
              <w:t>Die Katastrophe rückt näher.</w:t>
            </w:r>
            <w:r w:rsidRPr="003C20F5">
              <w:rPr>
                <w:lang w:val="de-DE"/>
              </w:rPr>
              <w:br/>
            </w:r>
            <w:r w:rsidRPr="003C20F5">
              <w:rPr>
                <w:rStyle w:val="futurismarkdown-word"/>
                <w:lang w:val="de-DE"/>
              </w:rPr>
              <w:t xml:space="preserve">B) </w:t>
            </w:r>
            <w:r w:rsidRPr="003C20F5">
              <w:rPr>
                <w:rStyle w:val="futurismarkdown-word"/>
                <w:i/>
                <w:iCs/>
                <w:lang w:val="de-DE"/>
              </w:rPr>
              <w:t>Experten warnen vor ernsten Folgen.</w:t>
            </w:r>
            <w:r w:rsidRPr="003C20F5">
              <w:rPr>
                <w:lang w:val="de-DE"/>
              </w:rPr>
              <w:br/>
            </w:r>
            <w:r w:rsidRPr="003C20F5">
              <w:rPr>
                <w:rStyle w:val="futurismarkdown-word"/>
                <w:lang w:val="de-DE"/>
              </w:rPr>
              <w:t xml:space="preserve">C) </w:t>
            </w:r>
            <w:r w:rsidRPr="003C20F5">
              <w:rPr>
                <w:rStyle w:val="futurismarkdown-word"/>
                <w:i/>
                <w:iCs/>
                <w:lang w:val="de-DE"/>
              </w:rPr>
              <w:t xml:space="preserve">Es ist ein </w:t>
            </w:r>
            <w:proofErr w:type="gramStart"/>
            <w:r w:rsidRPr="003C20F5">
              <w:rPr>
                <w:rStyle w:val="futurismarkdown-word"/>
                <w:i/>
                <w:iCs/>
                <w:lang w:val="de-DE"/>
              </w:rPr>
              <w:t>totaler</w:t>
            </w:r>
            <w:proofErr w:type="gramEnd"/>
            <w:r w:rsidRPr="003C20F5">
              <w:rPr>
                <w:rStyle w:val="futurismarkdown-word"/>
                <w:i/>
                <w:iCs/>
                <w:lang w:val="de-DE"/>
              </w:rPr>
              <w:t xml:space="preserve"> Desaster.</w:t>
            </w:r>
            <w:r w:rsidRPr="003C20F5">
              <w:rPr>
                <w:lang w:val="de-DE"/>
              </w:rPr>
              <w:br/>
            </w:r>
            <w:r w:rsidRPr="003C20F5">
              <w:rPr>
                <w:rStyle w:val="futurismarkdown-word"/>
                <w:lang w:val="de-DE"/>
              </w:rPr>
              <w:t xml:space="preserve">D) </w:t>
            </w:r>
            <w:r w:rsidRPr="003C20F5">
              <w:rPr>
                <w:rStyle w:val="futurismarkdown-word"/>
                <w:i/>
                <w:iCs/>
                <w:lang w:val="de-DE"/>
              </w:rPr>
              <w:t>Die Welt geht unter.</w:t>
            </w:r>
          </w:p>
          <w:p w:rsidR="00DB425B" w:rsidRPr="003C20F5" w:rsidRDefault="00DB425B" w:rsidP="00DB425B">
            <w:pPr>
              <w:pStyle w:val="afd"/>
              <w:rPr>
                <w:rStyle w:val="futurismarkdown-word"/>
              </w:rPr>
            </w:pPr>
            <w:r w:rsidRPr="003C20F5">
              <w:rPr>
                <w:rStyle w:val="futurismarkdown-word"/>
                <w:bCs/>
              </w:rPr>
              <w:t>Правильный ответ:</w:t>
            </w:r>
            <w:r w:rsidRPr="003C20F5">
              <w:rPr>
                <w:rStyle w:val="futurismarkdown-word"/>
              </w:rPr>
              <w:t xml:space="preserve"> B.</w:t>
            </w:r>
          </w:p>
        </w:tc>
        <w:tc>
          <w:tcPr>
            <w:tcW w:w="1398" w:type="dxa"/>
          </w:tcPr>
          <w:p w:rsidR="00DB425B" w:rsidRPr="00DB425B" w:rsidRDefault="00DB425B" w:rsidP="001111A2">
            <w:pPr>
              <w:rPr>
                <w:lang w:val="de-DE"/>
              </w:rPr>
            </w:pPr>
            <w:r>
              <w:t>УК</w:t>
            </w:r>
            <w:r>
              <w:noBreakHyphen/>
              <w:t>4.З.1</w:t>
            </w:r>
          </w:p>
        </w:tc>
      </w:tr>
      <w:tr w:rsidR="00DB425B" w:rsidRPr="006B1137" w:rsidTr="00864BC4">
        <w:trPr>
          <w:trHeight w:val="2399"/>
        </w:trPr>
        <w:tc>
          <w:tcPr>
            <w:tcW w:w="907" w:type="dxa"/>
          </w:tcPr>
          <w:p w:rsidR="00DB425B" w:rsidRDefault="00DB425B" w:rsidP="001111A2">
            <w:pPr>
              <w:rPr>
                <w:sz w:val="24"/>
                <w:szCs w:val="24"/>
                <w:lang w:eastAsia="en-US"/>
              </w:rPr>
            </w:pPr>
            <w:r>
              <w:rPr>
                <w:sz w:val="24"/>
                <w:szCs w:val="24"/>
                <w:lang w:eastAsia="en-US"/>
              </w:rPr>
              <w:lastRenderedPageBreak/>
              <w:t>4.</w:t>
            </w:r>
          </w:p>
        </w:tc>
        <w:tc>
          <w:tcPr>
            <w:tcW w:w="7266" w:type="dxa"/>
          </w:tcPr>
          <w:p w:rsidR="00DB425B" w:rsidRPr="003C20F5" w:rsidRDefault="00DB425B" w:rsidP="00DB425B">
            <w:pPr>
              <w:pStyle w:val="afd"/>
              <w:rPr>
                <w:lang w:val="de-DE"/>
              </w:rPr>
            </w:pPr>
            <w:r w:rsidRPr="003C20F5">
              <w:rPr>
                <w:rStyle w:val="futurismarkdown-word"/>
              </w:rPr>
              <w:t>Какая фраза корректно указывает источник в академическом тексте?</w:t>
            </w:r>
            <w:r w:rsidRPr="003C20F5">
              <w:br/>
            </w:r>
            <w:r w:rsidRPr="003C20F5">
              <w:rPr>
                <w:rStyle w:val="futurismarkdown-word"/>
                <w:lang w:val="de-DE"/>
              </w:rPr>
              <w:t xml:space="preserve">A) </w:t>
            </w:r>
            <w:r w:rsidRPr="003C20F5">
              <w:rPr>
                <w:rStyle w:val="futurismarkdown-word"/>
                <w:i/>
                <w:iCs/>
                <w:lang w:val="de-DE"/>
              </w:rPr>
              <w:t>Ich denke, das stimmt.</w:t>
            </w:r>
            <w:r w:rsidRPr="003C20F5">
              <w:rPr>
                <w:lang w:val="de-DE"/>
              </w:rPr>
              <w:br/>
            </w:r>
            <w:r w:rsidRPr="003C20F5">
              <w:rPr>
                <w:rStyle w:val="futurismarkdown-word"/>
                <w:lang w:val="de-DE"/>
              </w:rPr>
              <w:t xml:space="preserve">B) </w:t>
            </w:r>
            <w:r w:rsidRPr="003C20F5">
              <w:rPr>
                <w:rStyle w:val="futurismarkdown-word"/>
                <w:i/>
                <w:iCs/>
                <w:lang w:val="de-DE"/>
              </w:rPr>
              <w:t>Laut dem Bericht des Umweltbundesamtes…</w:t>
            </w:r>
            <w:r w:rsidRPr="003C20F5">
              <w:rPr>
                <w:lang w:val="de-DE"/>
              </w:rPr>
              <w:br/>
            </w:r>
            <w:r w:rsidRPr="003C20F5">
              <w:rPr>
                <w:rStyle w:val="futurismarkdown-word"/>
                <w:lang w:val="de-DE"/>
              </w:rPr>
              <w:t xml:space="preserve">C) </w:t>
            </w:r>
            <w:r w:rsidRPr="003C20F5">
              <w:rPr>
                <w:rStyle w:val="futurismarkdown-word"/>
                <w:i/>
                <w:iCs/>
                <w:lang w:val="de-DE"/>
              </w:rPr>
              <w:t>Mir gefällt das.</w:t>
            </w:r>
            <w:r w:rsidRPr="003C20F5">
              <w:rPr>
                <w:lang w:val="de-DE"/>
              </w:rPr>
              <w:br/>
            </w:r>
            <w:r w:rsidRPr="003C20F5">
              <w:rPr>
                <w:rStyle w:val="futurismarkdown-word"/>
                <w:lang w:val="de-DE"/>
              </w:rPr>
              <w:t xml:space="preserve">D) </w:t>
            </w:r>
            <w:r w:rsidRPr="003C20F5">
              <w:rPr>
                <w:rStyle w:val="futurismarkdown-word"/>
                <w:i/>
                <w:iCs/>
                <w:lang w:val="de-DE"/>
              </w:rPr>
              <w:t>Vielleicht ist das so.</w:t>
            </w:r>
          </w:p>
          <w:p w:rsidR="00DB425B" w:rsidRPr="003C20F5" w:rsidRDefault="00DB425B" w:rsidP="00DB425B">
            <w:pPr>
              <w:pStyle w:val="afd"/>
              <w:rPr>
                <w:rStyle w:val="futurismarkdown-word"/>
                <w:lang w:val="de-DE"/>
              </w:rPr>
            </w:pPr>
            <w:r w:rsidRPr="003C20F5">
              <w:rPr>
                <w:rStyle w:val="futurismarkdown-word"/>
                <w:bCs/>
              </w:rPr>
              <w:t>Правильный</w:t>
            </w:r>
            <w:r w:rsidRPr="003C20F5">
              <w:rPr>
                <w:rStyle w:val="futurismarkdown-word"/>
                <w:bCs/>
                <w:lang w:val="de-DE"/>
              </w:rPr>
              <w:t xml:space="preserve"> </w:t>
            </w:r>
            <w:r w:rsidRPr="003C20F5">
              <w:rPr>
                <w:rStyle w:val="futurismarkdown-word"/>
                <w:bCs/>
              </w:rPr>
              <w:t>ответ</w:t>
            </w:r>
            <w:r w:rsidRPr="003C20F5">
              <w:rPr>
                <w:rStyle w:val="futurismarkdown-word"/>
                <w:bCs/>
                <w:lang w:val="de-DE"/>
              </w:rPr>
              <w:t>:</w:t>
            </w:r>
            <w:r w:rsidRPr="003C20F5">
              <w:rPr>
                <w:rStyle w:val="futurismarkdown-word"/>
                <w:lang w:val="de-DE"/>
              </w:rPr>
              <w:t xml:space="preserve"> B.</w:t>
            </w:r>
          </w:p>
        </w:tc>
        <w:tc>
          <w:tcPr>
            <w:tcW w:w="1398" w:type="dxa"/>
          </w:tcPr>
          <w:p w:rsidR="00DB425B" w:rsidRDefault="00DB425B" w:rsidP="001111A2">
            <w:r>
              <w:t>УК</w:t>
            </w:r>
            <w:r>
              <w:noBreakHyphen/>
              <w:t>4.З.1</w:t>
            </w:r>
          </w:p>
        </w:tc>
      </w:tr>
      <w:tr w:rsidR="00B34EE7" w:rsidRPr="006B1137" w:rsidTr="00864BC4">
        <w:trPr>
          <w:trHeight w:val="2399"/>
        </w:trPr>
        <w:tc>
          <w:tcPr>
            <w:tcW w:w="907" w:type="dxa"/>
          </w:tcPr>
          <w:p w:rsidR="00B34EE7" w:rsidRDefault="00B34EE7" w:rsidP="001111A2">
            <w:pPr>
              <w:rPr>
                <w:sz w:val="24"/>
                <w:szCs w:val="24"/>
                <w:lang w:eastAsia="en-US"/>
              </w:rPr>
            </w:pPr>
            <w:r>
              <w:rPr>
                <w:sz w:val="24"/>
                <w:szCs w:val="24"/>
                <w:lang w:eastAsia="en-US"/>
              </w:rPr>
              <w:t>5.</w:t>
            </w:r>
          </w:p>
        </w:tc>
        <w:tc>
          <w:tcPr>
            <w:tcW w:w="7266" w:type="dxa"/>
          </w:tcPr>
          <w:p w:rsidR="00B34EE7" w:rsidRPr="003C20F5" w:rsidRDefault="00B34EE7" w:rsidP="00B34EE7">
            <w:pPr>
              <w:pStyle w:val="afd"/>
              <w:rPr>
                <w:lang w:val="de-DE"/>
              </w:rPr>
            </w:pPr>
            <w:r w:rsidRPr="003C20F5">
              <w:rPr>
                <w:rStyle w:val="futurismarkdown-word"/>
              </w:rPr>
              <w:t xml:space="preserve">Какую фразу лучше использовать, чтобы прояснить разногласие в </w:t>
            </w:r>
            <w:proofErr w:type="spellStart"/>
            <w:r w:rsidRPr="003C20F5">
              <w:rPr>
                <w:rStyle w:val="futurismarkdown-word"/>
              </w:rPr>
              <w:t>онлайн</w:t>
            </w:r>
            <w:r w:rsidRPr="003C20F5">
              <w:rPr>
                <w:rStyle w:val="futurismarkdown-word"/>
              </w:rPr>
              <w:noBreakHyphen/>
              <w:t>дискуссии</w:t>
            </w:r>
            <w:proofErr w:type="spellEnd"/>
            <w:r w:rsidRPr="003C20F5">
              <w:rPr>
                <w:rStyle w:val="futurismarkdown-word"/>
              </w:rPr>
              <w:t>, не обостряя конфликт?</w:t>
            </w:r>
            <w:r w:rsidRPr="003C20F5">
              <w:br/>
            </w:r>
            <w:r w:rsidRPr="003C20F5">
              <w:rPr>
                <w:rStyle w:val="futurismarkdown-word"/>
                <w:lang w:val="de-DE"/>
              </w:rPr>
              <w:t xml:space="preserve">A) </w:t>
            </w:r>
            <w:r w:rsidRPr="003C20F5">
              <w:rPr>
                <w:rStyle w:val="futurismarkdown-word"/>
                <w:i/>
                <w:iCs/>
                <w:lang w:val="de-DE"/>
              </w:rPr>
              <w:t>Das ist Quatsch.</w:t>
            </w:r>
            <w:r w:rsidRPr="003C20F5">
              <w:rPr>
                <w:lang w:val="de-DE"/>
              </w:rPr>
              <w:br/>
            </w:r>
            <w:r w:rsidRPr="003C20F5">
              <w:rPr>
                <w:rStyle w:val="futurismarkdown-word"/>
                <w:lang w:val="de-DE"/>
              </w:rPr>
              <w:t xml:space="preserve">B) </w:t>
            </w:r>
            <w:r w:rsidRPr="003C20F5">
              <w:rPr>
                <w:rStyle w:val="futurismarkdown-word"/>
                <w:i/>
                <w:iCs/>
                <w:lang w:val="de-DE"/>
              </w:rPr>
              <w:t>Das verstehe ich nicht. Können Sie das noch einmal erklären?</w:t>
            </w:r>
            <w:r w:rsidRPr="003C20F5">
              <w:rPr>
                <w:lang w:val="de-DE"/>
              </w:rPr>
              <w:br/>
            </w:r>
            <w:r w:rsidRPr="003C20F5">
              <w:rPr>
                <w:rStyle w:val="futurismarkdown-word"/>
                <w:lang w:val="de-DE"/>
              </w:rPr>
              <w:t xml:space="preserve">C) </w:t>
            </w:r>
            <w:r w:rsidRPr="003C20F5">
              <w:rPr>
                <w:rStyle w:val="futurismarkdown-word"/>
                <w:i/>
                <w:iCs/>
                <w:lang w:val="de-DE"/>
              </w:rPr>
              <w:t>Sie haben keine Ahnung.</w:t>
            </w:r>
            <w:r w:rsidRPr="003C20F5">
              <w:rPr>
                <w:lang w:val="de-DE"/>
              </w:rPr>
              <w:br/>
            </w:r>
            <w:r w:rsidRPr="003C20F5">
              <w:rPr>
                <w:rStyle w:val="futurismarkdown-word"/>
                <w:lang w:val="de-DE"/>
              </w:rPr>
              <w:t xml:space="preserve">D) </w:t>
            </w:r>
            <w:r w:rsidRPr="003C20F5">
              <w:rPr>
                <w:rStyle w:val="futurismarkdown-word"/>
                <w:i/>
                <w:iCs/>
                <w:lang w:val="de-DE"/>
              </w:rPr>
              <w:t>Das interessiert mich nicht.</w:t>
            </w:r>
          </w:p>
          <w:p w:rsidR="00B34EE7" w:rsidRPr="003C20F5" w:rsidRDefault="00B34EE7" w:rsidP="00B34EE7">
            <w:pPr>
              <w:pStyle w:val="afd"/>
              <w:rPr>
                <w:rStyle w:val="futurismarkdown-word"/>
              </w:rPr>
            </w:pPr>
            <w:r w:rsidRPr="003C20F5">
              <w:rPr>
                <w:rStyle w:val="futurismarkdown-word"/>
                <w:bCs/>
              </w:rPr>
              <w:t>Правильный ответ:</w:t>
            </w:r>
            <w:r w:rsidRPr="003C20F5">
              <w:rPr>
                <w:rStyle w:val="futurismarkdown-word"/>
              </w:rPr>
              <w:t xml:space="preserve"> B.</w:t>
            </w:r>
          </w:p>
        </w:tc>
        <w:tc>
          <w:tcPr>
            <w:tcW w:w="1398" w:type="dxa"/>
          </w:tcPr>
          <w:p w:rsidR="00B34EE7" w:rsidRDefault="00B34EE7" w:rsidP="001111A2">
            <w:r>
              <w:t>УК</w:t>
            </w:r>
            <w:r>
              <w:noBreakHyphen/>
              <w:t>4.З.1</w:t>
            </w:r>
          </w:p>
        </w:tc>
      </w:tr>
      <w:tr w:rsidR="00B34EE7" w:rsidRPr="006B1137" w:rsidTr="00864BC4">
        <w:trPr>
          <w:trHeight w:val="2399"/>
        </w:trPr>
        <w:tc>
          <w:tcPr>
            <w:tcW w:w="907" w:type="dxa"/>
          </w:tcPr>
          <w:p w:rsidR="00B34EE7" w:rsidRDefault="00B34EE7" w:rsidP="001111A2">
            <w:pPr>
              <w:rPr>
                <w:sz w:val="24"/>
                <w:szCs w:val="24"/>
                <w:lang w:eastAsia="en-US"/>
              </w:rPr>
            </w:pPr>
            <w:r>
              <w:rPr>
                <w:sz w:val="24"/>
                <w:szCs w:val="24"/>
                <w:lang w:eastAsia="en-US"/>
              </w:rPr>
              <w:t>6.</w:t>
            </w:r>
          </w:p>
        </w:tc>
        <w:tc>
          <w:tcPr>
            <w:tcW w:w="7266" w:type="dxa"/>
          </w:tcPr>
          <w:p w:rsidR="00B34EE7" w:rsidRDefault="00B34EE7" w:rsidP="00B34EE7">
            <w:pPr>
              <w:pStyle w:val="afd"/>
            </w:pPr>
            <w:r>
              <w:rPr>
                <w:rStyle w:val="futurismarkdown-word"/>
              </w:rPr>
              <w:t xml:space="preserve">Напишите письмо на </w:t>
            </w:r>
            <w:proofErr w:type="gramStart"/>
            <w:r>
              <w:rPr>
                <w:rStyle w:val="futurismarkdown-word"/>
              </w:rPr>
              <w:t>немецком</w:t>
            </w:r>
            <w:proofErr w:type="gramEnd"/>
            <w:r>
              <w:rPr>
                <w:rStyle w:val="futurismarkdown-word"/>
              </w:rPr>
              <w:t xml:space="preserve"> преподавателю с просьбой продлить срок сдачи </w:t>
            </w:r>
            <w:r w:rsidR="007A74E8">
              <w:rPr>
                <w:rStyle w:val="futurismarkdown-word"/>
              </w:rPr>
              <w:t>домашнего задания</w:t>
            </w:r>
            <w:r>
              <w:rPr>
                <w:rStyle w:val="futurismarkdown-word"/>
              </w:rPr>
              <w:t>. Используйте 3 коммуникативные техники: вежливое обращение/завершение, краткую и уместную причину, конкретное предложение по новому сроку. Объём -  60-80 слов.</w:t>
            </w:r>
          </w:p>
          <w:p w:rsidR="00B34EE7" w:rsidRPr="007171B0" w:rsidRDefault="00B34EE7" w:rsidP="00B34EE7">
            <w:pPr>
              <w:pStyle w:val="afd"/>
              <w:rPr>
                <w:lang w:val="de-DE"/>
              </w:rPr>
            </w:pPr>
            <w:r w:rsidRPr="003C20F5">
              <w:rPr>
                <w:rStyle w:val="futurismarkdown-word"/>
                <w:bCs/>
              </w:rPr>
              <w:t>Ответ</w:t>
            </w:r>
            <w:r w:rsidRPr="007171B0">
              <w:rPr>
                <w:rStyle w:val="futurismarkdown-word"/>
                <w:bCs/>
                <w:lang w:val="de-DE"/>
              </w:rPr>
              <w:t xml:space="preserve">: </w:t>
            </w:r>
            <w:r w:rsidRPr="007171B0">
              <w:rPr>
                <w:rStyle w:val="futurismarkdown-word"/>
                <w:i/>
                <w:iCs/>
                <w:lang w:val="de-DE"/>
              </w:rPr>
              <w:t>(</w:t>
            </w:r>
            <w:r w:rsidRPr="003C20F5">
              <w:rPr>
                <w:rStyle w:val="futurismarkdown-word"/>
                <w:i/>
                <w:iCs/>
              </w:rPr>
              <w:t>текст</w:t>
            </w:r>
            <w:r w:rsidRPr="007171B0">
              <w:rPr>
                <w:rStyle w:val="futurismarkdown-word"/>
                <w:i/>
                <w:iCs/>
                <w:lang w:val="de-DE"/>
              </w:rPr>
              <w:t xml:space="preserve"> </w:t>
            </w:r>
            <w:r w:rsidRPr="003C20F5">
              <w:rPr>
                <w:rStyle w:val="futurismarkdown-word"/>
                <w:i/>
                <w:iCs/>
              </w:rPr>
              <w:t>на</w:t>
            </w:r>
            <w:r w:rsidRPr="007171B0">
              <w:rPr>
                <w:rStyle w:val="futurismarkdown-word"/>
                <w:i/>
                <w:iCs/>
                <w:lang w:val="de-DE"/>
              </w:rPr>
              <w:t xml:space="preserve"> </w:t>
            </w:r>
            <w:proofErr w:type="gramStart"/>
            <w:r w:rsidRPr="003C20F5">
              <w:rPr>
                <w:rStyle w:val="futurismarkdown-word"/>
                <w:i/>
                <w:iCs/>
              </w:rPr>
              <w:t>немецком</w:t>
            </w:r>
            <w:proofErr w:type="gramEnd"/>
            <w:r w:rsidRPr="007171B0">
              <w:rPr>
                <w:rStyle w:val="futurismarkdown-word"/>
                <w:i/>
                <w:iCs/>
                <w:lang w:val="de-DE"/>
              </w:rPr>
              <w:t>)</w:t>
            </w:r>
          </w:p>
          <w:p w:rsidR="00B34EE7" w:rsidRDefault="00B34EE7" w:rsidP="007A74E8">
            <w:pPr>
              <w:pStyle w:val="afd"/>
              <w:rPr>
                <w:rStyle w:val="futurismarkdown-word"/>
              </w:rPr>
            </w:pPr>
            <w:r w:rsidRPr="003C20F5">
              <w:rPr>
                <w:rStyle w:val="futurismarkdown-word"/>
                <w:bCs/>
              </w:rPr>
              <w:t>Пример</w:t>
            </w:r>
            <w:r w:rsidRPr="003C20F5">
              <w:rPr>
                <w:rStyle w:val="futurismarkdown-word"/>
                <w:bCs/>
                <w:lang w:val="de-DE"/>
              </w:rPr>
              <w:t xml:space="preserve"> </w:t>
            </w:r>
            <w:r w:rsidRPr="003C20F5">
              <w:rPr>
                <w:rStyle w:val="futurismarkdown-word"/>
                <w:bCs/>
              </w:rPr>
              <w:t>ответа</w:t>
            </w:r>
            <w:r w:rsidRPr="003C20F5">
              <w:rPr>
                <w:rStyle w:val="futurismarkdown-word"/>
                <w:bCs/>
                <w:lang w:val="de-DE"/>
              </w:rPr>
              <w:t>:</w:t>
            </w:r>
            <w:r w:rsidRPr="003C20F5">
              <w:rPr>
                <w:lang w:val="de-DE"/>
              </w:rPr>
              <w:br/>
            </w:r>
            <w:r w:rsidRPr="00B34EE7">
              <w:rPr>
                <w:rStyle w:val="futurismarkdown-word"/>
                <w:i/>
                <w:iCs/>
                <w:lang w:val="de-DE"/>
              </w:rPr>
              <w:t>Sehr geehrte Frau Professorin Müller</w:t>
            </w:r>
            <w:proofErr w:type="gramStart"/>
            <w:r w:rsidRPr="00B34EE7">
              <w:rPr>
                <w:rStyle w:val="futurismarkdown-word"/>
                <w:i/>
                <w:iCs/>
                <w:lang w:val="de-DE"/>
              </w:rPr>
              <w:t>,</w:t>
            </w:r>
            <w:proofErr w:type="gramEnd"/>
            <w:r w:rsidRPr="00B34EE7">
              <w:rPr>
                <w:i/>
                <w:iCs/>
                <w:lang w:val="de-DE"/>
              </w:rPr>
              <w:br/>
            </w:r>
            <w:r w:rsidRPr="00B34EE7">
              <w:rPr>
                <w:rStyle w:val="futurismarkdown-word"/>
                <w:i/>
                <w:iCs/>
                <w:lang w:val="de-DE"/>
              </w:rPr>
              <w:t>ich würde gerne um eine Verlängerung der Frist für meine Hausarbeit bitten. Aufgrund einer familiären Notlage konnte ich in der letzten Woche nicht so viel Zeit zum Schreiben aufwenden wie geplant. Ich würde die Arbeit gerne bis zum 15. Oktober einreichen. Vielen Dank für Ihr Verständnis.</w:t>
            </w:r>
            <w:r w:rsidRPr="00B34EE7">
              <w:rPr>
                <w:i/>
                <w:iCs/>
                <w:lang w:val="de-DE"/>
              </w:rPr>
              <w:br/>
            </w:r>
            <w:proofErr w:type="spellStart"/>
            <w:r>
              <w:rPr>
                <w:rStyle w:val="futurismarkdown-word"/>
                <w:i/>
                <w:iCs/>
              </w:rPr>
              <w:t>Mit</w:t>
            </w:r>
            <w:proofErr w:type="spellEnd"/>
            <w:r>
              <w:rPr>
                <w:rStyle w:val="futurismarkdown-word"/>
                <w:i/>
                <w:iCs/>
              </w:rPr>
              <w:t xml:space="preserve"> </w:t>
            </w:r>
            <w:proofErr w:type="spellStart"/>
            <w:r>
              <w:rPr>
                <w:rStyle w:val="futurismarkdown-word"/>
                <w:i/>
                <w:iCs/>
              </w:rPr>
              <w:t>freundlichen</w:t>
            </w:r>
            <w:proofErr w:type="spellEnd"/>
            <w:r>
              <w:rPr>
                <w:rStyle w:val="futurismarkdown-word"/>
                <w:i/>
                <w:iCs/>
              </w:rPr>
              <w:t xml:space="preserve"> Grüßen, [</w:t>
            </w:r>
            <w:proofErr w:type="spellStart"/>
            <w:r>
              <w:rPr>
                <w:rStyle w:val="futurismarkdown-word"/>
                <w:i/>
                <w:iCs/>
              </w:rPr>
              <w:t>Name</w:t>
            </w:r>
            <w:proofErr w:type="spellEnd"/>
            <w:r>
              <w:rPr>
                <w:rStyle w:val="futurismarkdown-word"/>
                <w:i/>
                <w:iCs/>
              </w:rPr>
              <w:t>]</w:t>
            </w:r>
          </w:p>
        </w:tc>
        <w:tc>
          <w:tcPr>
            <w:tcW w:w="1398" w:type="dxa"/>
          </w:tcPr>
          <w:p w:rsidR="00B34EE7" w:rsidRDefault="00B34EE7" w:rsidP="001111A2">
            <w:r>
              <w:t>УК</w:t>
            </w:r>
            <w:r>
              <w:noBreakHyphen/>
              <w:t>4.У.1</w:t>
            </w:r>
          </w:p>
        </w:tc>
      </w:tr>
      <w:tr w:rsidR="007A74E8" w:rsidRPr="006B1137" w:rsidTr="00864BC4">
        <w:trPr>
          <w:trHeight w:val="2399"/>
        </w:trPr>
        <w:tc>
          <w:tcPr>
            <w:tcW w:w="907" w:type="dxa"/>
          </w:tcPr>
          <w:p w:rsidR="007A74E8" w:rsidRDefault="007A74E8" w:rsidP="001111A2">
            <w:pPr>
              <w:rPr>
                <w:sz w:val="24"/>
                <w:szCs w:val="24"/>
                <w:lang w:eastAsia="en-US"/>
              </w:rPr>
            </w:pPr>
            <w:r>
              <w:rPr>
                <w:sz w:val="24"/>
                <w:szCs w:val="24"/>
                <w:lang w:eastAsia="en-US"/>
              </w:rPr>
              <w:t>7.</w:t>
            </w:r>
          </w:p>
        </w:tc>
        <w:tc>
          <w:tcPr>
            <w:tcW w:w="7266" w:type="dxa"/>
          </w:tcPr>
          <w:p w:rsidR="007A74E8" w:rsidRPr="007171B0" w:rsidRDefault="007A74E8" w:rsidP="007A74E8">
            <w:pPr>
              <w:spacing w:before="100" w:beforeAutospacing="1" w:after="100" w:afterAutospacing="1"/>
              <w:rPr>
                <w:sz w:val="24"/>
                <w:szCs w:val="24"/>
                <w:lang w:val="de-DE"/>
              </w:rPr>
            </w:pPr>
            <w:r w:rsidRPr="007A74E8">
              <w:rPr>
                <w:sz w:val="24"/>
                <w:szCs w:val="24"/>
              </w:rPr>
              <w:t xml:space="preserve">Прочитайте краткий фрагмент статьи о школьной реформе и подготовьте устное резюме </w:t>
            </w:r>
            <w:r>
              <w:rPr>
                <w:sz w:val="24"/>
                <w:szCs w:val="24"/>
              </w:rPr>
              <w:t>(5-</w:t>
            </w:r>
            <w:r w:rsidRPr="007A74E8">
              <w:rPr>
                <w:sz w:val="24"/>
                <w:szCs w:val="24"/>
              </w:rPr>
              <w:t>6 предложений). Обязательно</w:t>
            </w:r>
            <w:r w:rsidRPr="007A74E8">
              <w:rPr>
                <w:sz w:val="24"/>
                <w:szCs w:val="24"/>
                <w:lang w:val="de-DE"/>
              </w:rPr>
              <w:t xml:space="preserve"> </w:t>
            </w:r>
            <w:r w:rsidRPr="007A74E8">
              <w:rPr>
                <w:sz w:val="24"/>
                <w:szCs w:val="24"/>
              </w:rPr>
              <w:t>используйте</w:t>
            </w:r>
            <w:r>
              <w:rPr>
                <w:sz w:val="24"/>
                <w:szCs w:val="24"/>
                <w:lang w:val="de-DE"/>
              </w:rPr>
              <w:t xml:space="preserve"> </w:t>
            </w:r>
            <w:r w:rsidRPr="007A74E8">
              <w:rPr>
                <w:sz w:val="24"/>
                <w:szCs w:val="24"/>
              </w:rPr>
              <w:t>опорные</w:t>
            </w:r>
            <w:r w:rsidRPr="007A74E8">
              <w:rPr>
                <w:sz w:val="24"/>
                <w:szCs w:val="24"/>
                <w:lang w:val="de-DE"/>
              </w:rPr>
              <w:t xml:space="preserve"> </w:t>
            </w:r>
            <w:r w:rsidRPr="007A74E8">
              <w:rPr>
                <w:sz w:val="24"/>
                <w:szCs w:val="24"/>
              </w:rPr>
              <w:t>формулы</w:t>
            </w:r>
            <w:r w:rsidRPr="007A74E8">
              <w:rPr>
                <w:sz w:val="24"/>
                <w:szCs w:val="24"/>
                <w:lang w:val="de-DE"/>
              </w:rPr>
              <w:t xml:space="preserve"> </w:t>
            </w:r>
            <w:r w:rsidRPr="007A74E8">
              <w:rPr>
                <w:sz w:val="24"/>
                <w:szCs w:val="24"/>
              </w:rPr>
              <w:t>для</w:t>
            </w:r>
            <w:r w:rsidRPr="007A74E8">
              <w:rPr>
                <w:sz w:val="24"/>
                <w:szCs w:val="24"/>
                <w:lang w:val="de-DE"/>
              </w:rPr>
              <w:t xml:space="preserve"> </w:t>
            </w:r>
            <w:r w:rsidRPr="007A74E8">
              <w:rPr>
                <w:sz w:val="24"/>
                <w:szCs w:val="24"/>
              </w:rPr>
              <w:t>реферирования</w:t>
            </w:r>
            <w:r w:rsidRPr="007A74E8">
              <w:rPr>
                <w:sz w:val="24"/>
                <w:szCs w:val="24"/>
                <w:lang w:val="de-DE"/>
              </w:rPr>
              <w:t xml:space="preserve">: </w:t>
            </w:r>
            <w:r w:rsidRPr="007A74E8">
              <w:rPr>
                <w:i/>
                <w:iCs/>
                <w:sz w:val="24"/>
                <w:szCs w:val="24"/>
                <w:lang w:val="de-DE"/>
              </w:rPr>
              <w:t>«Der Artikel behandelt…», «Zunächst werden…», «Als wichtigster Punkt wird genannt…», «Im Fazit heißt es…»</w:t>
            </w:r>
            <w:r w:rsidRPr="007A74E8">
              <w:rPr>
                <w:sz w:val="24"/>
                <w:szCs w:val="24"/>
                <w:lang w:val="de-DE"/>
              </w:rPr>
              <w:t xml:space="preserve">. </w:t>
            </w:r>
            <w:r w:rsidRPr="007A74E8">
              <w:rPr>
                <w:sz w:val="24"/>
                <w:szCs w:val="24"/>
              </w:rPr>
              <w:t>Добавьте</w:t>
            </w:r>
            <w:r w:rsidRPr="007171B0">
              <w:rPr>
                <w:sz w:val="24"/>
                <w:szCs w:val="24"/>
                <w:lang w:val="de-DE"/>
              </w:rPr>
              <w:t xml:space="preserve"> 1 </w:t>
            </w:r>
            <w:r w:rsidRPr="007A74E8">
              <w:rPr>
                <w:sz w:val="24"/>
                <w:szCs w:val="24"/>
              </w:rPr>
              <w:t>предложение</w:t>
            </w:r>
            <w:r w:rsidRPr="007171B0">
              <w:rPr>
                <w:sz w:val="24"/>
                <w:szCs w:val="24"/>
                <w:lang w:val="de-DE"/>
              </w:rPr>
              <w:t xml:space="preserve"> </w:t>
            </w:r>
            <w:r w:rsidRPr="007A74E8">
              <w:rPr>
                <w:sz w:val="24"/>
                <w:szCs w:val="24"/>
              </w:rPr>
              <w:t>о</w:t>
            </w:r>
            <w:r w:rsidRPr="007171B0">
              <w:rPr>
                <w:sz w:val="24"/>
                <w:szCs w:val="24"/>
                <w:lang w:val="de-DE"/>
              </w:rPr>
              <w:t xml:space="preserve"> </w:t>
            </w:r>
            <w:r w:rsidRPr="007A74E8">
              <w:rPr>
                <w:sz w:val="24"/>
                <w:szCs w:val="24"/>
              </w:rPr>
              <w:t>тональности</w:t>
            </w:r>
            <w:r w:rsidRPr="007171B0">
              <w:rPr>
                <w:sz w:val="24"/>
                <w:szCs w:val="24"/>
                <w:lang w:val="de-DE"/>
              </w:rPr>
              <w:t xml:space="preserve"> </w:t>
            </w:r>
            <w:r w:rsidRPr="007A74E8">
              <w:rPr>
                <w:sz w:val="24"/>
                <w:szCs w:val="24"/>
              </w:rPr>
              <w:t>текста</w:t>
            </w:r>
            <w:r w:rsidRPr="007171B0">
              <w:rPr>
                <w:sz w:val="24"/>
                <w:szCs w:val="24"/>
                <w:lang w:val="de-DE"/>
              </w:rPr>
              <w:t xml:space="preserve"> (</w:t>
            </w:r>
            <w:proofErr w:type="gramStart"/>
            <w:r w:rsidRPr="007A74E8">
              <w:rPr>
                <w:sz w:val="24"/>
                <w:szCs w:val="24"/>
              </w:rPr>
              <w:t>нейтральная</w:t>
            </w:r>
            <w:proofErr w:type="gramEnd"/>
            <w:r w:rsidRPr="007171B0">
              <w:rPr>
                <w:sz w:val="24"/>
                <w:szCs w:val="24"/>
                <w:lang w:val="de-DE"/>
              </w:rPr>
              <w:t xml:space="preserve">, </w:t>
            </w:r>
            <w:r w:rsidRPr="007A74E8">
              <w:rPr>
                <w:sz w:val="24"/>
                <w:szCs w:val="24"/>
              </w:rPr>
              <w:t>критическая</w:t>
            </w:r>
            <w:r w:rsidRPr="007171B0">
              <w:rPr>
                <w:sz w:val="24"/>
                <w:szCs w:val="24"/>
                <w:lang w:val="de-DE"/>
              </w:rPr>
              <w:t xml:space="preserve">, </w:t>
            </w:r>
            <w:r w:rsidRPr="007A74E8">
              <w:rPr>
                <w:sz w:val="24"/>
                <w:szCs w:val="24"/>
              </w:rPr>
              <w:t>оптимистичная</w:t>
            </w:r>
            <w:r w:rsidRPr="007171B0">
              <w:rPr>
                <w:sz w:val="24"/>
                <w:szCs w:val="24"/>
                <w:lang w:val="de-DE"/>
              </w:rPr>
              <w:t>).</w:t>
            </w:r>
          </w:p>
          <w:p w:rsidR="007A74E8" w:rsidRPr="009952AB" w:rsidRDefault="007A74E8" w:rsidP="007A74E8">
            <w:pPr>
              <w:spacing w:before="100" w:beforeAutospacing="1" w:after="100" w:afterAutospacing="1"/>
              <w:rPr>
                <w:sz w:val="24"/>
                <w:szCs w:val="24"/>
                <w:lang w:val="de-DE"/>
              </w:rPr>
            </w:pPr>
            <w:r w:rsidRPr="009952AB">
              <w:rPr>
                <w:bCs/>
                <w:sz w:val="24"/>
                <w:szCs w:val="24"/>
              </w:rPr>
              <w:t>Те</w:t>
            </w:r>
            <w:proofErr w:type="gramStart"/>
            <w:r w:rsidRPr="009952AB">
              <w:rPr>
                <w:bCs/>
                <w:sz w:val="24"/>
                <w:szCs w:val="24"/>
              </w:rPr>
              <w:t>кст</w:t>
            </w:r>
            <w:r w:rsidRPr="009952AB">
              <w:rPr>
                <w:bCs/>
                <w:sz w:val="24"/>
                <w:szCs w:val="24"/>
                <w:lang w:val="de-DE"/>
              </w:rPr>
              <w:t xml:space="preserve"> </w:t>
            </w:r>
            <w:r w:rsidRPr="009952AB">
              <w:rPr>
                <w:bCs/>
                <w:sz w:val="24"/>
                <w:szCs w:val="24"/>
              </w:rPr>
              <w:t>дл</w:t>
            </w:r>
            <w:proofErr w:type="gramEnd"/>
            <w:r w:rsidRPr="009952AB">
              <w:rPr>
                <w:bCs/>
                <w:sz w:val="24"/>
                <w:szCs w:val="24"/>
              </w:rPr>
              <w:t>я</w:t>
            </w:r>
            <w:r w:rsidRPr="009952AB">
              <w:rPr>
                <w:bCs/>
                <w:sz w:val="24"/>
                <w:szCs w:val="24"/>
                <w:lang w:val="de-DE"/>
              </w:rPr>
              <w:t xml:space="preserve"> </w:t>
            </w:r>
            <w:r w:rsidRPr="009952AB">
              <w:rPr>
                <w:bCs/>
                <w:sz w:val="24"/>
                <w:szCs w:val="24"/>
              </w:rPr>
              <w:t>реферирования</w:t>
            </w:r>
            <w:r w:rsidRPr="009952AB">
              <w:rPr>
                <w:bCs/>
                <w:sz w:val="24"/>
                <w:szCs w:val="24"/>
                <w:lang w:val="de-DE"/>
              </w:rPr>
              <w:t>:</w:t>
            </w:r>
            <w:r w:rsidRPr="009952AB">
              <w:rPr>
                <w:sz w:val="24"/>
                <w:szCs w:val="24"/>
                <w:lang w:val="de-DE"/>
              </w:rPr>
              <w:br/>
            </w:r>
            <w:r w:rsidRPr="009952AB">
              <w:rPr>
                <w:i/>
                <w:iCs/>
                <w:sz w:val="24"/>
                <w:szCs w:val="24"/>
                <w:lang w:val="de-DE"/>
              </w:rPr>
              <w:t>Die Schulreform in Bayern setzt auf mehr digitale Tools und individuelle Lernwege. Gleichzeitig sollen Lehrerinnen und Lehrer besser geschult werden. Kritiker befürchten, dass die Reform die soziale Ungleichheit verstärken könnte. Als Lösung schlägt der Bericht vor, Digitalisierung gezielt in benachteiligten Regionen zu fördern. Im Fazit wird betont, dass eine Balance zwischen Innovation und sozialer Gerechtigkeit notwendig ist.</w:t>
            </w:r>
          </w:p>
          <w:p w:rsidR="00864BC4" w:rsidRPr="009952AB" w:rsidRDefault="007A74E8" w:rsidP="00864BC4">
            <w:pPr>
              <w:spacing w:before="100" w:beforeAutospacing="1" w:after="100" w:afterAutospacing="1"/>
              <w:rPr>
                <w:bCs/>
                <w:sz w:val="24"/>
                <w:szCs w:val="24"/>
                <w:lang w:val="de-DE"/>
              </w:rPr>
            </w:pPr>
            <w:r w:rsidRPr="009952AB">
              <w:rPr>
                <w:bCs/>
                <w:sz w:val="24"/>
                <w:szCs w:val="24"/>
              </w:rPr>
              <w:t>Ответ</w:t>
            </w:r>
            <w:r w:rsidRPr="009952AB">
              <w:rPr>
                <w:bCs/>
                <w:sz w:val="24"/>
                <w:szCs w:val="24"/>
                <w:lang w:val="de-DE"/>
              </w:rPr>
              <w:t>: (</w:t>
            </w:r>
            <w:r w:rsidRPr="009952AB">
              <w:rPr>
                <w:bCs/>
                <w:sz w:val="24"/>
                <w:szCs w:val="24"/>
              </w:rPr>
              <w:t>текст</w:t>
            </w:r>
            <w:r w:rsidRPr="009952AB">
              <w:rPr>
                <w:bCs/>
                <w:sz w:val="24"/>
                <w:szCs w:val="24"/>
                <w:lang w:val="de-DE"/>
              </w:rPr>
              <w:t xml:space="preserve"> </w:t>
            </w:r>
            <w:r w:rsidRPr="009952AB">
              <w:rPr>
                <w:bCs/>
                <w:sz w:val="24"/>
                <w:szCs w:val="24"/>
              </w:rPr>
              <w:t>на</w:t>
            </w:r>
            <w:r w:rsidRPr="009952AB">
              <w:rPr>
                <w:bCs/>
                <w:sz w:val="24"/>
                <w:szCs w:val="24"/>
                <w:lang w:val="de-DE"/>
              </w:rPr>
              <w:t xml:space="preserve"> </w:t>
            </w:r>
            <w:proofErr w:type="gramStart"/>
            <w:r w:rsidRPr="009952AB">
              <w:rPr>
                <w:bCs/>
                <w:sz w:val="24"/>
                <w:szCs w:val="24"/>
              </w:rPr>
              <w:t>немецком</w:t>
            </w:r>
            <w:proofErr w:type="gramEnd"/>
            <w:r w:rsidRPr="009952AB">
              <w:rPr>
                <w:bCs/>
                <w:sz w:val="24"/>
                <w:szCs w:val="24"/>
                <w:lang w:val="de-DE"/>
              </w:rPr>
              <w:t>)</w:t>
            </w:r>
            <w:r w:rsidRPr="009952AB">
              <w:rPr>
                <w:sz w:val="24"/>
                <w:szCs w:val="24"/>
                <w:lang w:val="de-DE"/>
              </w:rPr>
              <w:br/>
            </w:r>
          </w:p>
          <w:p w:rsidR="007A74E8" w:rsidRPr="007A74E8" w:rsidRDefault="007A74E8" w:rsidP="00864BC4">
            <w:pPr>
              <w:spacing w:before="100" w:beforeAutospacing="1" w:after="100" w:afterAutospacing="1"/>
              <w:rPr>
                <w:rStyle w:val="futurismarkdown-word"/>
                <w:lang w:val="de-DE"/>
              </w:rPr>
            </w:pPr>
            <w:r w:rsidRPr="009952AB">
              <w:rPr>
                <w:bCs/>
                <w:sz w:val="24"/>
                <w:szCs w:val="24"/>
              </w:rPr>
              <w:lastRenderedPageBreak/>
              <w:t>Пример</w:t>
            </w:r>
            <w:r w:rsidRPr="009952AB">
              <w:rPr>
                <w:bCs/>
                <w:sz w:val="24"/>
                <w:szCs w:val="24"/>
                <w:lang w:val="de-DE"/>
              </w:rPr>
              <w:t xml:space="preserve"> </w:t>
            </w:r>
            <w:r w:rsidRPr="009952AB">
              <w:rPr>
                <w:bCs/>
                <w:sz w:val="24"/>
                <w:szCs w:val="24"/>
              </w:rPr>
              <w:t>ответа</w:t>
            </w:r>
            <w:r w:rsidRPr="009952AB">
              <w:rPr>
                <w:bCs/>
                <w:sz w:val="24"/>
                <w:szCs w:val="24"/>
                <w:lang w:val="de-DE"/>
              </w:rPr>
              <w:t>:</w:t>
            </w:r>
            <w:r w:rsidRPr="009952AB">
              <w:rPr>
                <w:sz w:val="24"/>
                <w:szCs w:val="24"/>
                <w:lang w:val="de-DE"/>
              </w:rPr>
              <w:br/>
            </w:r>
            <w:r w:rsidRPr="007A74E8">
              <w:rPr>
                <w:i/>
                <w:iCs/>
                <w:sz w:val="24"/>
                <w:szCs w:val="24"/>
                <w:lang w:val="de-DE"/>
              </w:rPr>
              <w:t>Der Artikel behandelt die Schulreform in Bayern. Zunächst werden die geplanten Maßnahmen genannt: mehr digitale Tools, individuelle Lernwege und bessere Fortbildungen für Lehrkräfte. Als wichtigster Punkt wird die mögliche Verstärkung sozialer Ungleichheit durch die Reform genannt. Als Lösung wird eine gezielte Förderung in benachteiligten Regionen vorgeschlagen. Im Fazit heißt es, dass Innovation und soziale Gerechtigkeit in Balance bleiben müssen. Der Ton des Artikels ist ausgewogen: er nennt sowohl Chancen als auch Risiken.</w:t>
            </w:r>
          </w:p>
        </w:tc>
        <w:tc>
          <w:tcPr>
            <w:tcW w:w="1398" w:type="dxa"/>
          </w:tcPr>
          <w:p w:rsidR="007A74E8" w:rsidRPr="007A74E8" w:rsidRDefault="007A74E8" w:rsidP="001111A2">
            <w:pPr>
              <w:rPr>
                <w:lang w:val="de-DE"/>
              </w:rPr>
            </w:pPr>
            <w:r>
              <w:lastRenderedPageBreak/>
              <w:t>УК</w:t>
            </w:r>
            <w:r>
              <w:noBreakHyphen/>
              <w:t>4.В.1</w:t>
            </w:r>
          </w:p>
        </w:tc>
      </w:tr>
      <w:tr w:rsidR="007A74E8" w:rsidRPr="006B1137" w:rsidTr="00864BC4">
        <w:trPr>
          <w:trHeight w:val="2399"/>
        </w:trPr>
        <w:tc>
          <w:tcPr>
            <w:tcW w:w="907" w:type="dxa"/>
          </w:tcPr>
          <w:p w:rsidR="007A74E8" w:rsidRDefault="007A74E8" w:rsidP="001111A2">
            <w:pPr>
              <w:rPr>
                <w:sz w:val="24"/>
                <w:szCs w:val="24"/>
                <w:lang w:eastAsia="en-US"/>
              </w:rPr>
            </w:pPr>
            <w:r>
              <w:rPr>
                <w:sz w:val="24"/>
                <w:szCs w:val="24"/>
                <w:lang w:eastAsia="en-US"/>
              </w:rPr>
              <w:lastRenderedPageBreak/>
              <w:t>8.</w:t>
            </w:r>
          </w:p>
        </w:tc>
        <w:tc>
          <w:tcPr>
            <w:tcW w:w="7266" w:type="dxa"/>
          </w:tcPr>
          <w:p w:rsidR="007A74E8" w:rsidRPr="007A74E8" w:rsidRDefault="007A74E8" w:rsidP="007A74E8">
            <w:pPr>
              <w:rPr>
                <w:sz w:val="24"/>
                <w:szCs w:val="24"/>
              </w:rPr>
            </w:pPr>
            <w:r w:rsidRPr="007A74E8">
              <w:rPr>
                <w:sz w:val="24"/>
                <w:szCs w:val="24"/>
              </w:rPr>
              <w:t xml:space="preserve">В </w:t>
            </w:r>
            <w:proofErr w:type="spellStart"/>
            <w:r w:rsidRPr="007A74E8">
              <w:rPr>
                <w:sz w:val="24"/>
                <w:szCs w:val="24"/>
              </w:rPr>
              <w:t>соцсетях</w:t>
            </w:r>
            <w:proofErr w:type="spellEnd"/>
            <w:r w:rsidRPr="007A74E8">
              <w:rPr>
                <w:sz w:val="24"/>
                <w:szCs w:val="24"/>
              </w:rPr>
              <w:t xml:space="preserve"> опубликован эмоциональный и обобщающий пост про раздельный сбор мусора: </w:t>
            </w:r>
            <w:r w:rsidRPr="007A74E8">
              <w:rPr>
                <w:i/>
                <w:iCs/>
                <w:sz w:val="24"/>
                <w:szCs w:val="24"/>
              </w:rPr>
              <w:t>«</w:t>
            </w:r>
            <w:proofErr w:type="spellStart"/>
            <w:r w:rsidRPr="007A74E8">
              <w:rPr>
                <w:i/>
                <w:iCs/>
                <w:sz w:val="24"/>
                <w:szCs w:val="24"/>
              </w:rPr>
              <w:t>Alle</w:t>
            </w:r>
            <w:proofErr w:type="spellEnd"/>
            <w:r w:rsidRPr="007A74E8">
              <w:rPr>
                <w:i/>
                <w:iCs/>
                <w:sz w:val="24"/>
                <w:szCs w:val="24"/>
              </w:rPr>
              <w:t xml:space="preserve"> </w:t>
            </w:r>
            <w:proofErr w:type="spellStart"/>
            <w:r w:rsidRPr="007A74E8">
              <w:rPr>
                <w:i/>
                <w:iCs/>
                <w:sz w:val="24"/>
                <w:szCs w:val="24"/>
              </w:rPr>
              <w:t>werfen</w:t>
            </w:r>
            <w:proofErr w:type="spellEnd"/>
            <w:r w:rsidRPr="007A74E8">
              <w:rPr>
                <w:i/>
                <w:iCs/>
                <w:sz w:val="24"/>
                <w:szCs w:val="24"/>
              </w:rPr>
              <w:t xml:space="preserve"> </w:t>
            </w:r>
            <w:proofErr w:type="spellStart"/>
            <w:r w:rsidRPr="007A74E8">
              <w:rPr>
                <w:i/>
                <w:iCs/>
                <w:sz w:val="24"/>
                <w:szCs w:val="24"/>
              </w:rPr>
              <w:t>einfach</w:t>
            </w:r>
            <w:proofErr w:type="spellEnd"/>
            <w:r w:rsidRPr="007A74E8">
              <w:rPr>
                <w:i/>
                <w:iCs/>
                <w:sz w:val="24"/>
                <w:szCs w:val="24"/>
              </w:rPr>
              <w:t xml:space="preserve"> </w:t>
            </w:r>
            <w:proofErr w:type="spellStart"/>
            <w:r w:rsidRPr="007A74E8">
              <w:rPr>
                <w:i/>
                <w:iCs/>
                <w:sz w:val="24"/>
                <w:szCs w:val="24"/>
              </w:rPr>
              <w:t>alles</w:t>
            </w:r>
            <w:proofErr w:type="spellEnd"/>
            <w:r w:rsidRPr="007A74E8">
              <w:rPr>
                <w:i/>
                <w:iCs/>
                <w:sz w:val="24"/>
                <w:szCs w:val="24"/>
              </w:rPr>
              <w:t xml:space="preserve"> </w:t>
            </w:r>
            <w:proofErr w:type="spellStart"/>
            <w:r w:rsidRPr="007A74E8">
              <w:rPr>
                <w:i/>
                <w:iCs/>
                <w:sz w:val="24"/>
                <w:szCs w:val="24"/>
              </w:rPr>
              <w:t>weg</w:t>
            </w:r>
            <w:proofErr w:type="spellEnd"/>
            <w:r w:rsidRPr="007A74E8">
              <w:rPr>
                <w:i/>
                <w:iCs/>
                <w:sz w:val="24"/>
                <w:szCs w:val="24"/>
              </w:rPr>
              <w:t>!»</w:t>
            </w:r>
            <w:r w:rsidRPr="007A74E8">
              <w:rPr>
                <w:sz w:val="24"/>
                <w:szCs w:val="24"/>
              </w:rPr>
              <w:t xml:space="preserve">. </w:t>
            </w:r>
            <w:proofErr w:type="gramStart"/>
            <w:r>
              <w:rPr>
                <w:sz w:val="24"/>
                <w:szCs w:val="24"/>
              </w:rPr>
              <w:t>Напишите ответ от имени сотрудника экологической организации из 4-</w:t>
            </w:r>
            <w:r w:rsidRPr="007A74E8">
              <w:rPr>
                <w:sz w:val="24"/>
                <w:szCs w:val="24"/>
              </w:rPr>
              <w:t>5 предложений на немецком, чтобы снизить накал и перевести разговор в конструктивное русло.</w:t>
            </w:r>
            <w:proofErr w:type="gramEnd"/>
            <w:r w:rsidRPr="007A74E8">
              <w:rPr>
                <w:sz w:val="24"/>
                <w:szCs w:val="24"/>
              </w:rPr>
              <w:t xml:space="preserve"> Обязательно используйте: 1 фразу с проявлением </w:t>
            </w:r>
            <w:proofErr w:type="spellStart"/>
            <w:r w:rsidRPr="007A74E8">
              <w:rPr>
                <w:sz w:val="24"/>
                <w:szCs w:val="24"/>
              </w:rPr>
              <w:t>эмпатии</w:t>
            </w:r>
            <w:proofErr w:type="spellEnd"/>
            <w:r w:rsidRPr="007A74E8">
              <w:rPr>
                <w:sz w:val="24"/>
                <w:szCs w:val="24"/>
              </w:rPr>
              <w:t>, 1 ссылку на данные/статистику, 1 конкретное предложение действия, 1 приглашение к сотрудничеству.</w:t>
            </w:r>
          </w:p>
          <w:p w:rsidR="00864BC4" w:rsidRPr="007171B0" w:rsidRDefault="00864BC4" w:rsidP="007A74E8">
            <w:pPr>
              <w:rPr>
                <w:b/>
                <w:bCs/>
                <w:sz w:val="24"/>
                <w:szCs w:val="24"/>
              </w:rPr>
            </w:pPr>
          </w:p>
          <w:p w:rsidR="007A74E8" w:rsidRPr="007171B0" w:rsidRDefault="007A74E8" w:rsidP="007A74E8">
            <w:pPr>
              <w:rPr>
                <w:bCs/>
                <w:sz w:val="24"/>
                <w:szCs w:val="24"/>
                <w:lang w:val="de-DE"/>
              </w:rPr>
            </w:pPr>
            <w:r w:rsidRPr="009952AB">
              <w:rPr>
                <w:bCs/>
                <w:sz w:val="24"/>
                <w:szCs w:val="24"/>
              </w:rPr>
              <w:t>Ответ</w:t>
            </w:r>
            <w:r w:rsidRPr="007171B0">
              <w:rPr>
                <w:bCs/>
                <w:sz w:val="24"/>
                <w:szCs w:val="24"/>
                <w:lang w:val="de-DE"/>
              </w:rPr>
              <w:t>: (</w:t>
            </w:r>
            <w:r w:rsidRPr="009952AB">
              <w:rPr>
                <w:bCs/>
                <w:sz w:val="24"/>
                <w:szCs w:val="24"/>
              </w:rPr>
              <w:t>на</w:t>
            </w:r>
            <w:r w:rsidRPr="007171B0">
              <w:rPr>
                <w:bCs/>
                <w:sz w:val="24"/>
                <w:szCs w:val="24"/>
                <w:lang w:val="de-DE"/>
              </w:rPr>
              <w:t xml:space="preserve"> </w:t>
            </w:r>
            <w:proofErr w:type="gramStart"/>
            <w:r w:rsidRPr="009952AB">
              <w:rPr>
                <w:bCs/>
                <w:sz w:val="24"/>
                <w:szCs w:val="24"/>
              </w:rPr>
              <w:t>немецком</w:t>
            </w:r>
            <w:proofErr w:type="gramEnd"/>
            <w:r w:rsidRPr="007171B0">
              <w:rPr>
                <w:bCs/>
                <w:sz w:val="24"/>
                <w:szCs w:val="24"/>
                <w:lang w:val="de-DE"/>
              </w:rPr>
              <w:t>)</w:t>
            </w:r>
            <w:r w:rsidRPr="007171B0">
              <w:rPr>
                <w:sz w:val="24"/>
                <w:szCs w:val="24"/>
                <w:lang w:val="de-DE"/>
              </w:rPr>
              <w:br/>
            </w:r>
          </w:p>
          <w:p w:rsidR="007A74E8" w:rsidRPr="007A74E8" w:rsidRDefault="007A74E8" w:rsidP="007A74E8">
            <w:pPr>
              <w:rPr>
                <w:sz w:val="24"/>
                <w:szCs w:val="24"/>
              </w:rPr>
            </w:pPr>
            <w:r w:rsidRPr="009952AB">
              <w:rPr>
                <w:bCs/>
                <w:sz w:val="24"/>
                <w:szCs w:val="24"/>
              </w:rPr>
              <w:t>Пример</w:t>
            </w:r>
            <w:r w:rsidRPr="009952AB">
              <w:rPr>
                <w:bCs/>
                <w:sz w:val="24"/>
                <w:szCs w:val="24"/>
                <w:lang w:val="de-DE"/>
              </w:rPr>
              <w:t xml:space="preserve"> </w:t>
            </w:r>
            <w:r w:rsidRPr="009952AB">
              <w:rPr>
                <w:bCs/>
                <w:sz w:val="24"/>
                <w:szCs w:val="24"/>
              </w:rPr>
              <w:t>ответа</w:t>
            </w:r>
            <w:r w:rsidRPr="009952AB">
              <w:rPr>
                <w:bCs/>
                <w:sz w:val="24"/>
                <w:szCs w:val="24"/>
                <w:lang w:val="de-DE"/>
              </w:rPr>
              <w:t>:</w:t>
            </w:r>
            <w:r w:rsidRPr="009952AB">
              <w:rPr>
                <w:sz w:val="24"/>
                <w:szCs w:val="24"/>
                <w:lang w:val="de-DE"/>
              </w:rPr>
              <w:br/>
            </w:r>
            <w:r w:rsidRPr="007A74E8">
              <w:rPr>
                <w:i/>
                <w:iCs/>
                <w:sz w:val="24"/>
                <w:szCs w:val="24"/>
                <w:lang w:val="de-DE"/>
              </w:rPr>
              <w:t>Ich verstehe Ihre Frustration - es kann wirklich entmutigend sein, wenn man Müll auf der Straße sieht. Laut</w:t>
            </w:r>
            <w:r w:rsidRPr="007171B0">
              <w:rPr>
                <w:i/>
                <w:iCs/>
                <w:sz w:val="24"/>
                <w:szCs w:val="24"/>
                <w:lang w:val="de-DE"/>
              </w:rPr>
              <w:t xml:space="preserve"> </w:t>
            </w:r>
            <w:r w:rsidRPr="007A74E8">
              <w:rPr>
                <w:i/>
                <w:iCs/>
                <w:sz w:val="24"/>
                <w:szCs w:val="24"/>
                <w:lang w:val="de-DE"/>
              </w:rPr>
              <w:t xml:space="preserve">aktuellen Daten der Stadt werden jedoch bereits 65 % des Hausmülls getrennt entsorgt, und dieser Wert steigt langsam. Wir organisieren am Wochenende eine Sammelaktion im Stadtteil: jede helfende Hand ist willkommen. Wenn Sie Lust haben, können Sie sich bei uns melden und mitmachen. </w:t>
            </w:r>
            <w:proofErr w:type="spellStart"/>
            <w:r w:rsidRPr="007A74E8">
              <w:rPr>
                <w:i/>
                <w:iCs/>
                <w:sz w:val="24"/>
                <w:szCs w:val="24"/>
              </w:rPr>
              <w:t>Gemeinsam</w:t>
            </w:r>
            <w:proofErr w:type="spellEnd"/>
            <w:r w:rsidRPr="007A74E8">
              <w:rPr>
                <w:i/>
                <w:iCs/>
                <w:sz w:val="24"/>
                <w:szCs w:val="24"/>
              </w:rPr>
              <w:t xml:space="preserve"> </w:t>
            </w:r>
            <w:proofErr w:type="spellStart"/>
            <w:r w:rsidRPr="007A74E8">
              <w:rPr>
                <w:i/>
                <w:iCs/>
                <w:sz w:val="24"/>
                <w:szCs w:val="24"/>
              </w:rPr>
              <w:t>können</w:t>
            </w:r>
            <w:proofErr w:type="spellEnd"/>
            <w:r w:rsidRPr="007A74E8">
              <w:rPr>
                <w:i/>
                <w:iCs/>
                <w:sz w:val="24"/>
                <w:szCs w:val="24"/>
              </w:rPr>
              <w:t xml:space="preserve"> </w:t>
            </w:r>
            <w:proofErr w:type="spellStart"/>
            <w:r w:rsidRPr="007A74E8">
              <w:rPr>
                <w:i/>
                <w:iCs/>
                <w:sz w:val="24"/>
                <w:szCs w:val="24"/>
              </w:rPr>
              <w:t>wir</w:t>
            </w:r>
            <w:proofErr w:type="spellEnd"/>
            <w:r w:rsidRPr="007A74E8">
              <w:rPr>
                <w:i/>
                <w:iCs/>
                <w:sz w:val="24"/>
                <w:szCs w:val="24"/>
              </w:rPr>
              <w:t xml:space="preserve"> </w:t>
            </w:r>
            <w:proofErr w:type="spellStart"/>
            <w:r w:rsidRPr="007A74E8">
              <w:rPr>
                <w:i/>
                <w:iCs/>
                <w:sz w:val="24"/>
                <w:szCs w:val="24"/>
              </w:rPr>
              <w:t>mehr</w:t>
            </w:r>
            <w:proofErr w:type="spellEnd"/>
            <w:r w:rsidRPr="007A74E8">
              <w:rPr>
                <w:i/>
                <w:iCs/>
                <w:sz w:val="24"/>
                <w:szCs w:val="24"/>
              </w:rPr>
              <w:t xml:space="preserve"> </w:t>
            </w:r>
            <w:proofErr w:type="spellStart"/>
            <w:r w:rsidRPr="007A74E8">
              <w:rPr>
                <w:i/>
                <w:iCs/>
                <w:sz w:val="24"/>
                <w:szCs w:val="24"/>
              </w:rPr>
              <w:t>erreichen</w:t>
            </w:r>
            <w:proofErr w:type="spellEnd"/>
            <w:r w:rsidRPr="007A74E8">
              <w:rPr>
                <w:i/>
                <w:iCs/>
                <w:sz w:val="24"/>
                <w:szCs w:val="24"/>
              </w:rPr>
              <w:t>.</w:t>
            </w:r>
          </w:p>
        </w:tc>
        <w:tc>
          <w:tcPr>
            <w:tcW w:w="1398" w:type="dxa"/>
          </w:tcPr>
          <w:p w:rsidR="007A74E8" w:rsidRDefault="007A74E8" w:rsidP="001111A2">
            <w:r>
              <w:t>УК</w:t>
            </w:r>
            <w:r>
              <w:noBreakHyphen/>
              <w:t>4.В.1</w:t>
            </w:r>
          </w:p>
        </w:tc>
      </w:tr>
      <w:tr w:rsidR="00B17887" w:rsidRPr="006B1137" w:rsidTr="00864BC4">
        <w:trPr>
          <w:trHeight w:val="4380"/>
        </w:trPr>
        <w:tc>
          <w:tcPr>
            <w:tcW w:w="907" w:type="dxa"/>
          </w:tcPr>
          <w:p w:rsidR="00B17887" w:rsidRPr="007A74E8" w:rsidRDefault="007A74E8" w:rsidP="001111A2">
            <w:pPr>
              <w:rPr>
                <w:sz w:val="24"/>
                <w:szCs w:val="24"/>
                <w:lang w:eastAsia="en-US"/>
              </w:rPr>
            </w:pPr>
            <w:r>
              <w:rPr>
                <w:sz w:val="24"/>
                <w:szCs w:val="24"/>
                <w:lang w:eastAsia="en-US"/>
              </w:rPr>
              <w:t>9.</w:t>
            </w:r>
          </w:p>
        </w:tc>
        <w:tc>
          <w:tcPr>
            <w:tcW w:w="7266" w:type="dxa"/>
          </w:tcPr>
          <w:p w:rsidR="006B1137" w:rsidRPr="009952AB" w:rsidRDefault="006B1137" w:rsidP="006B1137">
            <w:pPr>
              <w:pStyle w:val="afd"/>
            </w:pPr>
            <w:r w:rsidRPr="009952AB">
              <w:rPr>
                <w:rStyle w:val="futurismarkdown-word"/>
              </w:rPr>
              <w:t>Прочитайте 3 заголовка и соотнесите каждый с типичной коммуникативной целью, которую он реализует. Один вариант лишний.</w:t>
            </w:r>
          </w:p>
          <w:tbl>
            <w:tblPr>
              <w:tblW w:w="0" w:type="auto"/>
              <w:tblCellSpacing w:w="15" w:type="dxa"/>
              <w:tblCellMar>
                <w:top w:w="15" w:type="dxa"/>
                <w:left w:w="15" w:type="dxa"/>
                <w:bottom w:w="15" w:type="dxa"/>
                <w:right w:w="15" w:type="dxa"/>
              </w:tblCellMar>
              <w:tblLook w:val="04A0"/>
            </w:tblPr>
            <w:tblGrid>
              <w:gridCol w:w="3363"/>
              <w:gridCol w:w="3687"/>
            </w:tblGrid>
            <w:tr w:rsidR="006B1137" w:rsidRPr="009952AB" w:rsidTr="006B1137">
              <w:trPr>
                <w:tblHeader/>
                <w:tblCellSpacing w:w="15" w:type="dxa"/>
              </w:trPr>
              <w:tc>
                <w:tcPr>
                  <w:tcW w:w="0" w:type="auto"/>
                  <w:vAlign w:val="center"/>
                  <w:hideMark/>
                </w:tcPr>
                <w:p w:rsidR="006B1137" w:rsidRPr="009952AB" w:rsidRDefault="006B1137">
                  <w:pPr>
                    <w:jc w:val="center"/>
                    <w:rPr>
                      <w:bCs/>
                      <w:sz w:val="24"/>
                      <w:szCs w:val="24"/>
                    </w:rPr>
                  </w:pPr>
                  <w:r w:rsidRPr="009952AB">
                    <w:rPr>
                      <w:rStyle w:val="futurismarkdown-word"/>
                      <w:bCs/>
                    </w:rPr>
                    <w:t>Заголовок</w:t>
                  </w:r>
                </w:p>
              </w:tc>
              <w:tc>
                <w:tcPr>
                  <w:tcW w:w="0" w:type="auto"/>
                  <w:vAlign w:val="center"/>
                  <w:hideMark/>
                </w:tcPr>
                <w:p w:rsidR="006B1137" w:rsidRPr="009952AB" w:rsidRDefault="006B1137">
                  <w:pPr>
                    <w:jc w:val="center"/>
                    <w:rPr>
                      <w:bCs/>
                      <w:sz w:val="24"/>
                      <w:szCs w:val="24"/>
                    </w:rPr>
                  </w:pPr>
                  <w:r w:rsidRPr="009952AB">
                    <w:rPr>
                      <w:rStyle w:val="futurismarkdown-word"/>
                      <w:bCs/>
                    </w:rPr>
                    <w:t>Цель</w:t>
                  </w:r>
                </w:p>
              </w:tc>
            </w:tr>
            <w:tr w:rsidR="006B1137" w:rsidRPr="009952AB" w:rsidTr="006B1137">
              <w:trPr>
                <w:tblCellSpacing w:w="15" w:type="dxa"/>
              </w:trPr>
              <w:tc>
                <w:tcPr>
                  <w:tcW w:w="0" w:type="auto"/>
                  <w:vAlign w:val="center"/>
                  <w:hideMark/>
                </w:tcPr>
                <w:p w:rsidR="006B1137" w:rsidRPr="009952AB" w:rsidRDefault="006B1137">
                  <w:pPr>
                    <w:rPr>
                      <w:sz w:val="24"/>
                      <w:szCs w:val="24"/>
                      <w:lang w:val="de-DE"/>
                    </w:rPr>
                  </w:pPr>
                  <w:r w:rsidRPr="009952AB">
                    <w:rPr>
                      <w:rStyle w:val="futurismarkdown-word"/>
                      <w:lang w:val="de-DE"/>
                    </w:rPr>
                    <w:t>1. «Flüchtlinge: Berlin setzt auf Ankerzentren»</w:t>
                  </w:r>
                </w:p>
              </w:tc>
              <w:tc>
                <w:tcPr>
                  <w:tcW w:w="0" w:type="auto"/>
                  <w:vAlign w:val="center"/>
                  <w:hideMark/>
                </w:tcPr>
                <w:p w:rsidR="006B1137" w:rsidRPr="009952AB" w:rsidRDefault="006B1137">
                  <w:pPr>
                    <w:rPr>
                      <w:sz w:val="24"/>
                      <w:szCs w:val="24"/>
                    </w:rPr>
                  </w:pPr>
                  <w:r w:rsidRPr="009952AB">
                    <w:rPr>
                      <w:rStyle w:val="futurismarkdown-word"/>
                    </w:rPr>
                    <w:t>A. Создать ощущение срочности и угрозы</w:t>
                  </w:r>
                </w:p>
              </w:tc>
            </w:tr>
            <w:tr w:rsidR="006B1137" w:rsidRPr="009952AB" w:rsidTr="006B1137">
              <w:trPr>
                <w:tblCellSpacing w:w="15" w:type="dxa"/>
              </w:trPr>
              <w:tc>
                <w:tcPr>
                  <w:tcW w:w="0" w:type="auto"/>
                  <w:vAlign w:val="center"/>
                  <w:hideMark/>
                </w:tcPr>
                <w:p w:rsidR="006B1137" w:rsidRPr="009952AB" w:rsidRDefault="006B1137">
                  <w:pPr>
                    <w:rPr>
                      <w:sz w:val="24"/>
                      <w:szCs w:val="24"/>
                      <w:lang w:val="de-DE"/>
                    </w:rPr>
                  </w:pPr>
                  <w:r w:rsidRPr="009952AB">
                    <w:rPr>
                      <w:rStyle w:val="futurismarkdown-word"/>
                      <w:lang w:val="de-DE"/>
                    </w:rPr>
                    <w:t>2. «Zuwanderung: Die Angst vor der Überfremdung»</w:t>
                  </w:r>
                </w:p>
              </w:tc>
              <w:tc>
                <w:tcPr>
                  <w:tcW w:w="0" w:type="auto"/>
                  <w:vAlign w:val="center"/>
                  <w:hideMark/>
                </w:tcPr>
                <w:p w:rsidR="006B1137" w:rsidRPr="009952AB" w:rsidRDefault="006B1137">
                  <w:pPr>
                    <w:rPr>
                      <w:sz w:val="24"/>
                      <w:szCs w:val="24"/>
                    </w:rPr>
                  </w:pPr>
                  <w:r w:rsidRPr="009952AB">
                    <w:rPr>
                      <w:rStyle w:val="futurismarkdown-word"/>
                    </w:rPr>
                    <w:t>B. Сообщить о конкретном политическом решении</w:t>
                  </w:r>
                </w:p>
              </w:tc>
            </w:tr>
            <w:tr w:rsidR="006B1137" w:rsidRPr="009952AB" w:rsidTr="006B1137">
              <w:trPr>
                <w:tblCellSpacing w:w="15" w:type="dxa"/>
              </w:trPr>
              <w:tc>
                <w:tcPr>
                  <w:tcW w:w="0" w:type="auto"/>
                  <w:vAlign w:val="center"/>
                  <w:hideMark/>
                </w:tcPr>
                <w:p w:rsidR="006B1137" w:rsidRPr="009952AB" w:rsidRDefault="006B1137">
                  <w:pPr>
                    <w:rPr>
                      <w:sz w:val="24"/>
                      <w:szCs w:val="24"/>
                      <w:lang w:val="de-DE"/>
                    </w:rPr>
                  </w:pPr>
                  <w:r w:rsidRPr="009952AB">
                    <w:rPr>
                      <w:rStyle w:val="futurismarkdown-word"/>
                      <w:lang w:val="de-DE"/>
                    </w:rPr>
                    <w:t>3. «Atomkraft: Endspiel oder letzte Option?»</w:t>
                  </w:r>
                </w:p>
              </w:tc>
              <w:tc>
                <w:tcPr>
                  <w:tcW w:w="0" w:type="auto"/>
                  <w:vAlign w:val="center"/>
                  <w:hideMark/>
                </w:tcPr>
                <w:p w:rsidR="006B1137" w:rsidRPr="009952AB" w:rsidRDefault="006B1137">
                  <w:pPr>
                    <w:rPr>
                      <w:sz w:val="24"/>
                      <w:szCs w:val="24"/>
                    </w:rPr>
                  </w:pPr>
                  <w:r w:rsidRPr="009952AB">
                    <w:rPr>
                      <w:rStyle w:val="futurismarkdown-word"/>
                    </w:rPr>
                    <w:t>C. Провокация/вовлечение через дихотомию</w:t>
                  </w:r>
                </w:p>
              </w:tc>
            </w:tr>
            <w:tr w:rsidR="006B1137" w:rsidRPr="009952AB" w:rsidTr="006B1137">
              <w:trPr>
                <w:tblCellSpacing w:w="15" w:type="dxa"/>
              </w:trPr>
              <w:tc>
                <w:tcPr>
                  <w:tcW w:w="0" w:type="auto"/>
                  <w:vAlign w:val="center"/>
                  <w:hideMark/>
                </w:tcPr>
                <w:p w:rsidR="006B1137" w:rsidRPr="009952AB" w:rsidRDefault="006B1137">
                  <w:pPr>
                    <w:rPr>
                      <w:sz w:val="24"/>
                      <w:szCs w:val="24"/>
                    </w:rPr>
                  </w:pPr>
                </w:p>
              </w:tc>
              <w:tc>
                <w:tcPr>
                  <w:tcW w:w="0" w:type="auto"/>
                  <w:vAlign w:val="center"/>
                  <w:hideMark/>
                </w:tcPr>
                <w:p w:rsidR="006B1137" w:rsidRPr="009952AB" w:rsidRDefault="006B1137">
                  <w:pPr>
                    <w:rPr>
                      <w:sz w:val="24"/>
                      <w:szCs w:val="24"/>
                    </w:rPr>
                  </w:pPr>
                  <w:r w:rsidRPr="009952AB">
                    <w:rPr>
                      <w:rStyle w:val="futurismarkdown-word"/>
                    </w:rPr>
                    <w:t>D. Дать нейтральную статистику без оценок</w:t>
                  </w:r>
                </w:p>
              </w:tc>
            </w:tr>
          </w:tbl>
          <w:p w:rsidR="00B17887" w:rsidRPr="007171B0" w:rsidRDefault="006B1137" w:rsidP="006B1137">
            <w:pPr>
              <w:pStyle w:val="afd"/>
              <w:rPr>
                <w:lang w:eastAsia="en-US"/>
              </w:rPr>
            </w:pPr>
            <w:r w:rsidRPr="009952AB">
              <w:rPr>
                <w:rStyle w:val="futurismarkdown-word"/>
                <w:bCs/>
              </w:rPr>
              <w:t>Правильный ответ:</w:t>
            </w:r>
            <w:r w:rsidRPr="009952AB">
              <w:rPr>
                <w:rStyle w:val="futurismarkdown-word"/>
              </w:rPr>
              <w:t xml:space="preserve"> 1–B, 2–A, 3–C.</w:t>
            </w:r>
          </w:p>
        </w:tc>
        <w:tc>
          <w:tcPr>
            <w:tcW w:w="1398" w:type="dxa"/>
          </w:tcPr>
          <w:p w:rsidR="00B17887" w:rsidRPr="006B1137" w:rsidRDefault="006B1137" w:rsidP="001111A2">
            <w:pPr>
              <w:rPr>
                <w:sz w:val="24"/>
                <w:szCs w:val="24"/>
                <w:lang w:val="de-DE" w:eastAsia="en-US"/>
              </w:rPr>
            </w:pPr>
            <w:r>
              <w:t>УК</w:t>
            </w:r>
            <w:r>
              <w:noBreakHyphen/>
              <w:t>5.З.1</w:t>
            </w:r>
          </w:p>
        </w:tc>
      </w:tr>
      <w:tr w:rsidR="006B1137" w:rsidRPr="006B1137" w:rsidTr="00864BC4">
        <w:trPr>
          <w:trHeight w:val="2385"/>
        </w:trPr>
        <w:tc>
          <w:tcPr>
            <w:tcW w:w="907" w:type="dxa"/>
          </w:tcPr>
          <w:p w:rsidR="006B1137" w:rsidRDefault="007A74E8" w:rsidP="001111A2">
            <w:pPr>
              <w:rPr>
                <w:sz w:val="24"/>
                <w:szCs w:val="24"/>
                <w:lang w:eastAsia="en-US"/>
              </w:rPr>
            </w:pPr>
            <w:r>
              <w:rPr>
                <w:sz w:val="24"/>
                <w:szCs w:val="24"/>
                <w:lang w:eastAsia="en-US"/>
              </w:rPr>
              <w:lastRenderedPageBreak/>
              <w:t>10.</w:t>
            </w:r>
          </w:p>
        </w:tc>
        <w:tc>
          <w:tcPr>
            <w:tcW w:w="7266" w:type="dxa"/>
          </w:tcPr>
          <w:p w:rsidR="006B1137" w:rsidRPr="006B1137" w:rsidRDefault="006B1137" w:rsidP="006B1137">
            <w:pPr>
              <w:pStyle w:val="afd"/>
              <w:rPr>
                <w:lang w:val="de-DE"/>
              </w:rPr>
            </w:pPr>
            <w:r>
              <w:rPr>
                <w:rStyle w:val="futurismarkdown-word"/>
              </w:rPr>
              <w:t xml:space="preserve">Выберите слово/словосочетание, которое в межкультурном контексте несёт наибольшую оценочную нагрузку (может усиливать стереотипы). Объясните кратко (1 предложение на </w:t>
            </w:r>
            <w:proofErr w:type="gramStart"/>
            <w:r>
              <w:rPr>
                <w:rStyle w:val="futurismarkdown-word"/>
              </w:rPr>
              <w:t>немецком</w:t>
            </w:r>
            <w:proofErr w:type="gramEnd"/>
            <w:r>
              <w:rPr>
                <w:rStyle w:val="futurismarkdown-word"/>
              </w:rPr>
              <w:t>), почему его стоит использовать осторожно.</w:t>
            </w:r>
            <w:r>
              <w:br/>
            </w:r>
            <w:r>
              <w:rPr>
                <w:rStyle w:val="futurismarkdown-word"/>
              </w:rPr>
              <w:t>Варианты</w:t>
            </w:r>
            <w:r w:rsidRPr="006B1137">
              <w:rPr>
                <w:rStyle w:val="futurismarkdown-word"/>
                <w:lang w:val="de-DE"/>
              </w:rPr>
              <w:t>:</w:t>
            </w:r>
            <w:r w:rsidRPr="006B1137">
              <w:rPr>
                <w:lang w:val="de-DE"/>
              </w:rPr>
              <w:br/>
            </w:r>
            <w:r w:rsidRPr="006B1137">
              <w:rPr>
                <w:rStyle w:val="futurismarkdown-word"/>
                <w:lang w:val="de-DE"/>
              </w:rPr>
              <w:t xml:space="preserve">a) </w:t>
            </w:r>
            <w:r w:rsidRPr="006B1137">
              <w:rPr>
                <w:rStyle w:val="futurismarkdown-word"/>
                <w:i/>
                <w:iCs/>
                <w:lang w:val="de-DE"/>
              </w:rPr>
              <w:t>Zuwanderer</w:t>
            </w:r>
            <w:r w:rsidRPr="006B1137">
              <w:rPr>
                <w:lang w:val="de-DE"/>
              </w:rPr>
              <w:br/>
            </w:r>
            <w:r w:rsidRPr="006B1137">
              <w:rPr>
                <w:rStyle w:val="futurismarkdown-word"/>
                <w:lang w:val="de-DE"/>
              </w:rPr>
              <w:t xml:space="preserve">b) </w:t>
            </w:r>
            <w:r w:rsidRPr="006B1137">
              <w:rPr>
                <w:rStyle w:val="futurismarkdown-word"/>
                <w:i/>
                <w:iCs/>
                <w:lang w:val="de-DE"/>
              </w:rPr>
              <w:t>Ankerzentrum</w:t>
            </w:r>
            <w:r w:rsidRPr="006B1137">
              <w:rPr>
                <w:lang w:val="de-DE"/>
              </w:rPr>
              <w:br/>
            </w:r>
            <w:r w:rsidRPr="006B1137">
              <w:rPr>
                <w:rStyle w:val="futurismarkdown-word"/>
                <w:lang w:val="de-DE"/>
              </w:rPr>
              <w:t xml:space="preserve">c) </w:t>
            </w:r>
            <w:r w:rsidRPr="006B1137">
              <w:rPr>
                <w:rStyle w:val="futurismarkdown-word"/>
                <w:i/>
                <w:iCs/>
                <w:lang w:val="de-DE"/>
              </w:rPr>
              <w:t>Überfremdung</w:t>
            </w:r>
            <w:r w:rsidRPr="006B1137">
              <w:rPr>
                <w:lang w:val="de-DE"/>
              </w:rPr>
              <w:br/>
            </w:r>
            <w:r w:rsidRPr="006B1137">
              <w:rPr>
                <w:rStyle w:val="futurismarkdown-word"/>
                <w:lang w:val="de-DE"/>
              </w:rPr>
              <w:t xml:space="preserve">d) </w:t>
            </w:r>
            <w:r w:rsidRPr="006B1137">
              <w:rPr>
                <w:rStyle w:val="futurismarkdown-word"/>
                <w:i/>
                <w:iCs/>
                <w:lang w:val="de-DE"/>
              </w:rPr>
              <w:t>Energieversorgung</w:t>
            </w:r>
          </w:p>
          <w:p w:rsidR="006B1137" w:rsidRPr="006B1137" w:rsidRDefault="006B1137" w:rsidP="006B1137">
            <w:pPr>
              <w:pStyle w:val="afd"/>
              <w:rPr>
                <w:rStyle w:val="futurismarkdown-word"/>
                <w:lang w:val="de-DE"/>
              </w:rPr>
            </w:pPr>
            <w:r w:rsidRPr="00F61956">
              <w:rPr>
                <w:rStyle w:val="futurismarkdown-word"/>
                <w:bCs/>
              </w:rPr>
              <w:t>Правильный</w:t>
            </w:r>
            <w:r w:rsidRPr="00F61956">
              <w:rPr>
                <w:rStyle w:val="futurismarkdown-word"/>
                <w:bCs/>
                <w:lang w:val="de-DE"/>
              </w:rPr>
              <w:t xml:space="preserve"> </w:t>
            </w:r>
            <w:r w:rsidRPr="00F61956">
              <w:rPr>
                <w:rStyle w:val="futurismarkdown-word"/>
                <w:bCs/>
              </w:rPr>
              <w:t>ответ</w:t>
            </w:r>
            <w:r w:rsidRPr="00F61956">
              <w:rPr>
                <w:rStyle w:val="futurismarkdown-word"/>
                <w:bCs/>
                <w:lang w:val="de-DE"/>
              </w:rPr>
              <w:t>:</w:t>
            </w:r>
            <w:r w:rsidRPr="00F61956">
              <w:rPr>
                <w:rStyle w:val="futurismarkdown-word"/>
                <w:lang w:val="de-DE"/>
              </w:rPr>
              <w:t xml:space="preserve"> c) </w:t>
            </w:r>
            <w:r w:rsidRPr="00F61956">
              <w:rPr>
                <w:rStyle w:val="futurismarkdown-word"/>
                <w:i/>
                <w:iCs/>
                <w:lang w:val="de-DE"/>
              </w:rPr>
              <w:t>Überfremdung</w:t>
            </w:r>
            <w:r w:rsidRPr="00F61956">
              <w:rPr>
                <w:rStyle w:val="futurismarkdown-word"/>
                <w:lang w:val="de-DE"/>
              </w:rPr>
              <w:t>.</w:t>
            </w:r>
            <w:r w:rsidRPr="00F61956">
              <w:rPr>
                <w:lang w:val="de-DE"/>
              </w:rPr>
              <w:br/>
            </w:r>
            <w:r w:rsidRPr="00F61956">
              <w:rPr>
                <w:rStyle w:val="futurismarkdown-word"/>
                <w:bCs/>
              </w:rPr>
              <w:t>Пример</w:t>
            </w:r>
            <w:r w:rsidRPr="00F61956">
              <w:rPr>
                <w:rStyle w:val="futurismarkdown-word"/>
                <w:bCs/>
                <w:lang w:val="de-DE"/>
              </w:rPr>
              <w:t xml:space="preserve"> </w:t>
            </w:r>
            <w:r w:rsidRPr="00F61956">
              <w:rPr>
                <w:rStyle w:val="futurismarkdown-word"/>
                <w:bCs/>
              </w:rPr>
              <w:t>объяснения</w:t>
            </w:r>
            <w:r w:rsidRPr="00F61956">
              <w:rPr>
                <w:rStyle w:val="futurismarkdown-word"/>
                <w:bCs/>
                <w:lang w:val="de-DE"/>
              </w:rPr>
              <w:t xml:space="preserve"> </w:t>
            </w:r>
            <w:r w:rsidRPr="00F61956">
              <w:rPr>
                <w:rStyle w:val="futurismarkdown-word"/>
                <w:bCs/>
              </w:rPr>
              <w:t>на</w:t>
            </w:r>
            <w:r w:rsidRPr="00F61956">
              <w:rPr>
                <w:rStyle w:val="futurismarkdown-word"/>
                <w:bCs/>
                <w:lang w:val="de-DE"/>
              </w:rPr>
              <w:t xml:space="preserve"> </w:t>
            </w:r>
            <w:proofErr w:type="gramStart"/>
            <w:r w:rsidRPr="00F61956">
              <w:rPr>
                <w:rStyle w:val="futurismarkdown-word"/>
                <w:bCs/>
              </w:rPr>
              <w:t>немецком</w:t>
            </w:r>
            <w:proofErr w:type="gramEnd"/>
            <w:r w:rsidRPr="00F61956">
              <w:rPr>
                <w:rStyle w:val="futurismarkdown-word"/>
                <w:bCs/>
                <w:lang w:val="de-DE"/>
              </w:rPr>
              <w:t>:</w:t>
            </w:r>
            <w:r w:rsidRPr="00F61956">
              <w:rPr>
                <w:rStyle w:val="futurismarkdown-word"/>
                <w:lang w:val="de-DE"/>
              </w:rPr>
              <w:t xml:space="preserve"> </w:t>
            </w:r>
            <w:r w:rsidRPr="00F61956">
              <w:rPr>
                <w:rStyle w:val="futurismarkdown-word"/>
                <w:i/>
                <w:iCs/>
                <w:lang w:val="de-DE"/>
              </w:rPr>
              <w:t>«Der Begriff ‚Überfremdung‘ hat eine negative, angstmachende Konnotation und kann Stereotypen verstärken; er wird daher in neutralen Medientexten oft vermieden</w:t>
            </w:r>
            <w:r w:rsidRPr="006B1137">
              <w:rPr>
                <w:rStyle w:val="futurismarkdown-word"/>
                <w:i/>
                <w:iCs/>
                <w:lang w:val="de-DE"/>
              </w:rPr>
              <w:t>.»</w:t>
            </w:r>
          </w:p>
        </w:tc>
        <w:tc>
          <w:tcPr>
            <w:tcW w:w="1398" w:type="dxa"/>
          </w:tcPr>
          <w:p w:rsidR="006B1137" w:rsidRPr="006B1137" w:rsidRDefault="006B1137" w:rsidP="001111A2">
            <w:pPr>
              <w:rPr>
                <w:sz w:val="24"/>
                <w:szCs w:val="24"/>
                <w:lang w:val="de-DE" w:eastAsia="en-US"/>
              </w:rPr>
            </w:pPr>
            <w:r>
              <w:t>УК</w:t>
            </w:r>
            <w:r>
              <w:noBreakHyphen/>
              <w:t>5.З.1</w:t>
            </w:r>
          </w:p>
        </w:tc>
      </w:tr>
      <w:tr w:rsidR="006B1137" w:rsidRPr="006B1137" w:rsidTr="00864BC4">
        <w:trPr>
          <w:trHeight w:val="2385"/>
        </w:trPr>
        <w:tc>
          <w:tcPr>
            <w:tcW w:w="907" w:type="dxa"/>
          </w:tcPr>
          <w:p w:rsidR="006B1137" w:rsidRDefault="007A74E8" w:rsidP="001111A2">
            <w:pPr>
              <w:rPr>
                <w:sz w:val="24"/>
                <w:szCs w:val="24"/>
                <w:lang w:eastAsia="en-US"/>
              </w:rPr>
            </w:pPr>
            <w:r>
              <w:rPr>
                <w:sz w:val="24"/>
                <w:szCs w:val="24"/>
                <w:lang w:eastAsia="en-US"/>
              </w:rPr>
              <w:t>11.</w:t>
            </w:r>
          </w:p>
        </w:tc>
        <w:tc>
          <w:tcPr>
            <w:tcW w:w="7266" w:type="dxa"/>
          </w:tcPr>
          <w:p w:rsidR="006B1137" w:rsidRDefault="006B1137" w:rsidP="006B1137">
            <w:pPr>
              <w:pStyle w:val="afd"/>
            </w:pPr>
            <w:r>
              <w:rPr>
                <w:rStyle w:val="futurismarkdown-word"/>
              </w:rPr>
              <w:t xml:space="preserve">Подберите к каждому слову </w:t>
            </w:r>
            <w:proofErr w:type="gramStart"/>
            <w:r>
              <w:rPr>
                <w:rStyle w:val="futurismarkdown-word"/>
              </w:rPr>
              <w:t>более нейтральный</w:t>
            </w:r>
            <w:proofErr w:type="gramEnd"/>
            <w:r>
              <w:rPr>
                <w:rStyle w:val="futurismarkdown-word"/>
              </w:rPr>
              <w:t xml:space="preserve"> синоним/описательную замену, уместную в новостном тексте.</w:t>
            </w:r>
          </w:p>
          <w:p w:rsidR="006B1137" w:rsidRDefault="006B1137" w:rsidP="006B1137">
            <w:pPr>
              <w:numPr>
                <w:ilvl w:val="0"/>
                <w:numId w:val="37"/>
              </w:numPr>
              <w:spacing w:before="100" w:beforeAutospacing="1" w:after="100" w:afterAutospacing="1"/>
            </w:pPr>
            <w:proofErr w:type="spellStart"/>
            <w:r>
              <w:rPr>
                <w:rStyle w:val="futurismarkdown-word"/>
                <w:i/>
                <w:iCs/>
              </w:rPr>
              <w:t>Angst</w:t>
            </w:r>
            <w:proofErr w:type="spellEnd"/>
            <w:r>
              <w:rPr>
                <w:rStyle w:val="futurismarkdown-word"/>
              </w:rPr>
              <w:t xml:space="preserve"> → _______________</w:t>
            </w:r>
          </w:p>
          <w:p w:rsidR="006B1137" w:rsidRDefault="006B1137" w:rsidP="006B1137">
            <w:pPr>
              <w:numPr>
                <w:ilvl w:val="0"/>
                <w:numId w:val="37"/>
              </w:numPr>
              <w:spacing w:before="100" w:beforeAutospacing="1" w:after="100" w:afterAutospacing="1"/>
            </w:pPr>
            <w:proofErr w:type="spellStart"/>
            <w:r>
              <w:rPr>
                <w:rStyle w:val="futurismarkdown-word"/>
                <w:i/>
                <w:iCs/>
              </w:rPr>
              <w:t>Endspiel</w:t>
            </w:r>
            <w:proofErr w:type="spellEnd"/>
            <w:r>
              <w:rPr>
                <w:rStyle w:val="futurismarkdown-word"/>
              </w:rPr>
              <w:t xml:space="preserve"> (в переносном смысле) → _______________</w:t>
            </w:r>
          </w:p>
          <w:p w:rsidR="006B1137" w:rsidRDefault="006B1137" w:rsidP="006B1137">
            <w:pPr>
              <w:numPr>
                <w:ilvl w:val="0"/>
                <w:numId w:val="37"/>
              </w:numPr>
              <w:spacing w:before="100" w:beforeAutospacing="1" w:after="100" w:afterAutospacing="1"/>
            </w:pPr>
            <w:proofErr w:type="spellStart"/>
            <w:r>
              <w:rPr>
                <w:rStyle w:val="futurismarkdown-word"/>
                <w:i/>
                <w:iCs/>
              </w:rPr>
              <w:t>Überforderung</w:t>
            </w:r>
            <w:proofErr w:type="spellEnd"/>
            <w:r>
              <w:rPr>
                <w:rStyle w:val="futurismarkdown-word"/>
              </w:rPr>
              <w:t xml:space="preserve"> → _______________</w:t>
            </w:r>
          </w:p>
          <w:p w:rsidR="006B1137" w:rsidRPr="006B1137" w:rsidRDefault="006B1137" w:rsidP="006B1137">
            <w:pPr>
              <w:pStyle w:val="afd"/>
            </w:pPr>
            <w:r w:rsidRPr="006B1137">
              <w:rPr>
                <w:rStyle w:val="futurismarkdown-word"/>
                <w:bCs/>
              </w:rPr>
              <w:t>Примерные ответы:</w:t>
            </w:r>
          </w:p>
          <w:p w:rsidR="006B1137" w:rsidRDefault="006B1137" w:rsidP="006B1137">
            <w:pPr>
              <w:numPr>
                <w:ilvl w:val="0"/>
                <w:numId w:val="38"/>
              </w:numPr>
              <w:spacing w:before="100" w:beforeAutospacing="1" w:after="100" w:afterAutospacing="1"/>
            </w:pPr>
            <w:proofErr w:type="spellStart"/>
            <w:r>
              <w:rPr>
                <w:rStyle w:val="futurismarkdown-word"/>
                <w:i/>
                <w:iCs/>
              </w:rPr>
              <w:t>Bedenken</w:t>
            </w:r>
            <w:proofErr w:type="spellEnd"/>
            <w:r>
              <w:rPr>
                <w:rStyle w:val="futurismarkdown-word"/>
                <w:i/>
                <w:iCs/>
              </w:rPr>
              <w:t xml:space="preserve"> / </w:t>
            </w:r>
            <w:proofErr w:type="spellStart"/>
            <w:r>
              <w:rPr>
                <w:rStyle w:val="futurismarkdown-word"/>
                <w:i/>
                <w:iCs/>
              </w:rPr>
              <w:t>Sorgen</w:t>
            </w:r>
            <w:proofErr w:type="spellEnd"/>
          </w:p>
          <w:p w:rsidR="006B1137" w:rsidRDefault="006B1137" w:rsidP="006B1137">
            <w:pPr>
              <w:numPr>
                <w:ilvl w:val="0"/>
                <w:numId w:val="38"/>
              </w:numPr>
              <w:spacing w:before="100" w:beforeAutospacing="1" w:after="100" w:afterAutospacing="1"/>
            </w:pPr>
            <w:proofErr w:type="spellStart"/>
            <w:r>
              <w:rPr>
                <w:rStyle w:val="futurismarkdown-word"/>
                <w:i/>
                <w:iCs/>
              </w:rPr>
              <w:t>Entscheidungsphase</w:t>
            </w:r>
            <w:proofErr w:type="spellEnd"/>
            <w:r>
              <w:rPr>
                <w:rStyle w:val="futurismarkdown-word"/>
                <w:i/>
                <w:iCs/>
              </w:rPr>
              <w:t xml:space="preserve"> / </w:t>
            </w:r>
            <w:proofErr w:type="spellStart"/>
            <w:r>
              <w:rPr>
                <w:rStyle w:val="futurismarkdown-word"/>
                <w:i/>
                <w:iCs/>
              </w:rPr>
              <w:t>kritischer</w:t>
            </w:r>
            <w:proofErr w:type="spellEnd"/>
            <w:r>
              <w:rPr>
                <w:rStyle w:val="futurismarkdown-word"/>
                <w:i/>
                <w:iCs/>
              </w:rPr>
              <w:t xml:space="preserve"> </w:t>
            </w:r>
            <w:proofErr w:type="spellStart"/>
            <w:r>
              <w:rPr>
                <w:rStyle w:val="futurismarkdown-word"/>
                <w:i/>
                <w:iCs/>
              </w:rPr>
              <w:t>Punkt</w:t>
            </w:r>
            <w:proofErr w:type="spellEnd"/>
          </w:p>
          <w:p w:rsidR="006B1137" w:rsidRDefault="006B1137" w:rsidP="006B1137">
            <w:pPr>
              <w:numPr>
                <w:ilvl w:val="0"/>
                <w:numId w:val="38"/>
              </w:numPr>
              <w:spacing w:before="100" w:beforeAutospacing="1" w:after="100" w:afterAutospacing="1"/>
            </w:pPr>
            <w:proofErr w:type="spellStart"/>
            <w:r>
              <w:rPr>
                <w:rStyle w:val="futurismarkdown-word"/>
                <w:i/>
                <w:iCs/>
              </w:rPr>
              <w:t>hohe</w:t>
            </w:r>
            <w:proofErr w:type="spellEnd"/>
            <w:r>
              <w:rPr>
                <w:rStyle w:val="futurismarkdown-word"/>
                <w:i/>
                <w:iCs/>
              </w:rPr>
              <w:t xml:space="preserve"> </w:t>
            </w:r>
            <w:proofErr w:type="spellStart"/>
            <w:r>
              <w:rPr>
                <w:rStyle w:val="futurismarkdown-word"/>
                <w:i/>
                <w:iCs/>
              </w:rPr>
              <w:t>Belastung</w:t>
            </w:r>
            <w:proofErr w:type="spellEnd"/>
            <w:r>
              <w:rPr>
                <w:rStyle w:val="futurismarkdown-word"/>
                <w:i/>
                <w:iCs/>
              </w:rPr>
              <w:t xml:space="preserve"> / </w:t>
            </w:r>
            <w:proofErr w:type="spellStart"/>
            <w:r>
              <w:rPr>
                <w:rStyle w:val="futurismarkdown-word"/>
                <w:i/>
                <w:iCs/>
              </w:rPr>
              <w:t>begrenzte</w:t>
            </w:r>
            <w:proofErr w:type="spellEnd"/>
            <w:r>
              <w:rPr>
                <w:rStyle w:val="futurismarkdown-word"/>
                <w:i/>
                <w:iCs/>
              </w:rPr>
              <w:t xml:space="preserve"> </w:t>
            </w:r>
            <w:proofErr w:type="spellStart"/>
            <w:r>
              <w:rPr>
                <w:rStyle w:val="futurismarkdown-word"/>
                <w:i/>
                <w:iCs/>
              </w:rPr>
              <w:t>Kapazitäten</w:t>
            </w:r>
            <w:proofErr w:type="spellEnd"/>
          </w:p>
          <w:p w:rsidR="006B1137" w:rsidRDefault="006B1137" w:rsidP="006B1137">
            <w:pPr>
              <w:pStyle w:val="afd"/>
              <w:rPr>
                <w:rStyle w:val="futurismarkdown-word"/>
              </w:rPr>
            </w:pPr>
          </w:p>
        </w:tc>
        <w:tc>
          <w:tcPr>
            <w:tcW w:w="1398" w:type="dxa"/>
          </w:tcPr>
          <w:p w:rsidR="006B1137" w:rsidRDefault="006B1137" w:rsidP="001111A2">
            <w:r>
              <w:t>УК</w:t>
            </w:r>
            <w:r>
              <w:noBreakHyphen/>
              <w:t>5.З.1</w:t>
            </w:r>
          </w:p>
        </w:tc>
      </w:tr>
      <w:tr w:rsidR="006B1137" w:rsidRPr="006B1137" w:rsidTr="00864BC4">
        <w:trPr>
          <w:trHeight w:val="2385"/>
        </w:trPr>
        <w:tc>
          <w:tcPr>
            <w:tcW w:w="907" w:type="dxa"/>
          </w:tcPr>
          <w:p w:rsidR="006B1137" w:rsidRDefault="007A74E8" w:rsidP="001111A2">
            <w:pPr>
              <w:rPr>
                <w:sz w:val="24"/>
                <w:szCs w:val="24"/>
                <w:lang w:eastAsia="en-US"/>
              </w:rPr>
            </w:pPr>
            <w:r>
              <w:rPr>
                <w:sz w:val="24"/>
                <w:szCs w:val="24"/>
                <w:lang w:eastAsia="en-US"/>
              </w:rPr>
              <w:t>12.</w:t>
            </w:r>
          </w:p>
        </w:tc>
        <w:tc>
          <w:tcPr>
            <w:tcW w:w="7266" w:type="dxa"/>
          </w:tcPr>
          <w:p w:rsidR="006B1137" w:rsidRDefault="006B1137" w:rsidP="006B1137">
            <w:pPr>
              <w:pStyle w:val="afd"/>
            </w:pPr>
            <w:r>
              <w:rPr>
                <w:rStyle w:val="futurismarkdown-word"/>
              </w:rPr>
              <w:t>Найдите в тексте 2 фразы, которые содержат обобщения или потенциально оценочные суждения. Перефразируйте каждую в нейтральном новостном регистре (1 короткое предложение на каждую). Используйте маркеры источника (</w:t>
            </w:r>
            <w:proofErr w:type="spellStart"/>
            <w:r>
              <w:rPr>
                <w:rStyle w:val="futurismarkdown-word"/>
                <w:i/>
                <w:iCs/>
              </w:rPr>
              <w:t>laut</w:t>
            </w:r>
            <w:proofErr w:type="spellEnd"/>
            <w:r>
              <w:rPr>
                <w:rStyle w:val="futurismarkdown-word"/>
                <w:i/>
                <w:iCs/>
              </w:rPr>
              <w:t xml:space="preserve"> </w:t>
            </w:r>
            <w:proofErr w:type="spellStart"/>
            <w:r>
              <w:rPr>
                <w:rStyle w:val="futurismarkdown-word"/>
                <w:i/>
                <w:iCs/>
              </w:rPr>
              <w:t>Angaben</w:t>
            </w:r>
            <w:proofErr w:type="spellEnd"/>
            <w:r>
              <w:rPr>
                <w:rStyle w:val="futurismarkdown-word"/>
                <w:i/>
                <w:iCs/>
              </w:rPr>
              <w:t xml:space="preserve">…, </w:t>
            </w:r>
            <w:proofErr w:type="spellStart"/>
            <w:r>
              <w:rPr>
                <w:rStyle w:val="futurismarkdown-word"/>
                <w:i/>
                <w:iCs/>
              </w:rPr>
              <w:t>nach</w:t>
            </w:r>
            <w:proofErr w:type="spellEnd"/>
            <w:r>
              <w:rPr>
                <w:rStyle w:val="futurismarkdown-word"/>
                <w:i/>
                <w:iCs/>
              </w:rPr>
              <w:t xml:space="preserve"> </w:t>
            </w:r>
            <w:proofErr w:type="spellStart"/>
            <w:r>
              <w:rPr>
                <w:rStyle w:val="futurismarkdown-word"/>
                <w:i/>
                <w:iCs/>
              </w:rPr>
              <w:t>Einschätzung</w:t>
            </w:r>
            <w:proofErr w:type="spellEnd"/>
            <w:r>
              <w:rPr>
                <w:rStyle w:val="futurismarkdown-word"/>
                <w:i/>
                <w:iCs/>
              </w:rPr>
              <w:t xml:space="preserve"> </w:t>
            </w:r>
            <w:proofErr w:type="spellStart"/>
            <w:r>
              <w:rPr>
                <w:rStyle w:val="futurismarkdown-word"/>
                <w:i/>
                <w:iCs/>
              </w:rPr>
              <w:t>von</w:t>
            </w:r>
            <w:proofErr w:type="spellEnd"/>
            <w:r>
              <w:rPr>
                <w:rStyle w:val="futurismarkdown-word"/>
                <w:i/>
                <w:iCs/>
              </w:rPr>
              <w:t>…</w:t>
            </w:r>
            <w:r>
              <w:rPr>
                <w:rStyle w:val="futurismarkdown-word"/>
              </w:rPr>
              <w:t>).</w:t>
            </w:r>
          </w:p>
          <w:p w:rsidR="006B1137" w:rsidRPr="00F61956" w:rsidRDefault="006B1137" w:rsidP="006B1137">
            <w:pPr>
              <w:pStyle w:val="afd"/>
            </w:pPr>
            <w:r w:rsidRPr="00F61956">
              <w:rPr>
                <w:rStyle w:val="futurismarkdown-word"/>
                <w:bCs/>
              </w:rPr>
              <w:t>Пример:</w:t>
            </w:r>
          </w:p>
          <w:p w:rsidR="006B1137" w:rsidRPr="006B1137" w:rsidRDefault="006B1137" w:rsidP="006B1137">
            <w:pPr>
              <w:numPr>
                <w:ilvl w:val="0"/>
                <w:numId w:val="39"/>
              </w:numPr>
              <w:spacing w:before="100" w:beforeAutospacing="1" w:after="100" w:afterAutospacing="1"/>
              <w:rPr>
                <w:lang w:val="de-DE"/>
              </w:rPr>
            </w:pPr>
            <w:r w:rsidRPr="006B1137">
              <w:rPr>
                <w:rStyle w:val="futurismarkdown-word"/>
                <w:lang w:val="de-DE"/>
              </w:rPr>
              <w:t xml:space="preserve">«viele Städte überfordert» → </w:t>
            </w:r>
            <w:r w:rsidRPr="006B1137">
              <w:rPr>
                <w:rStyle w:val="futurismarkdown-word"/>
                <w:i/>
                <w:iCs/>
                <w:lang w:val="de-DE"/>
              </w:rPr>
              <w:t>«Laut Angaben der Kommunen sind in einigen Städten die Kapazitäten für neue Zuwanderer begrenzt.»</w:t>
            </w:r>
          </w:p>
          <w:p w:rsidR="006B1137" w:rsidRPr="006B1137" w:rsidRDefault="006B1137" w:rsidP="006B1137">
            <w:pPr>
              <w:numPr>
                <w:ilvl w:val="0"/>
                <w:numId w:val="39"/>
              </w:numPr>
              <w:spacing w:before="100" w:beforeAutospacing="1" w:after="100" w:afterAutospacing="1"/>
              <w:rPr>
                <w:lang w:val="de-DE"/>
              </w:rPr>
            </w:pPr>
            <w:r w:rsidRPr="006B1137">
              <w:rPr>
                <w:rStyle w:val="futurismarkdown-word"/>
                <w:lang w:val="de-DE"/>
              </w:rPr>
              <w:t xml:space="preserve">«viele Migranten … am Rand der Gesellschaft» → </w:t>
            </w:r>
            <w:r w:rsidRPr="006B1137">
              <w:rPr>
                <w:rStyle w:val="futurismarkdown-word"/>
                <w:i/>
                <w:iCs/>
                <w:lang w:val="de-DE"/>
              </w:rPr>
              <w:t>«Nach Einschätzung von Experten bestehen in einigen Regionen Herausforderungen bei der gesellschaftlichen Teilhabe von Zugewanderten.»</w:t>
            </w:r>
          </w:p>
          <w:p w:rsidR="006B1137" w:rsidRPr="007171B0" w:rsidRDefault="006B1137" w:rsidP="006B1137">
            <w:pPr>
              <w:pStyle w:val="afd"/>
              <w:rPr>
                <w:rStyle w:val="futurismarkdown-word"/>
                <w:lang w:val="de-DE"/>
              </w:rPr>
            </w:pPr>
            <w:r>
              <w:rPr>
                <w:rStyle w:val="futurismarkdown-word"/>
              </w:rPr>
              <w:t>Текст</w:t>
            </w:r>
            <w:r w:rsidRPr="007171B0">
              <w:rPr>
                <w:rStyle w:val="futurismarkdown-word"/>
                <w:lang w:val="de-DE"/>
              </w:rPr>
              <w:t>:</w:t>
            </w:r>
          </w:p>
          <w:p w:rsidR="006B1137" w:rsidRPr="006B1137" w:rsidRDefault="006B1137" w:rsidP="007A74E8">
            <w:pPr>
              <w:pStyle w:val="afd"/>
              <w:rPr>
                <w:rStyle w:val="futurismarkdown-word"/>
                <w:lang w:val="de-DE"/>
              </w:rPr>
            </w:pPr>
            <w:r>
              <w:rPr>
                <w:rStyle w:val="futurismarkdown-word"/>
                <w:lang w:val="de-DE"/>
              </w:rPr>
              <w:t>„</w:t>
            </w:r>
            <w:r w:rsidRPr="006B1137">
              <w:rPr>
                <w:rStyle w:val="futurismarkdown-word"/>
                <w:lang w:val="de-DE"/>
              </w:rPr>
              <w:t>Die aktuelle Migrationslage in Deutschland ist geprägt von einer enormen Zuwanderung, die viele Städte überfordert. In vielen Quartieren verändert sich das soziale Gefüge rasant, und oft fehlen die notwendigen Infrastrukturen. Kritiker bemängeln, dass die Integrationspolitik insgesamt zu schwach sei und viele Migranten lange Zeit nur am Rand der Gesellschaft stehen bleiben.</w:t>
            </w:r>
            <w:r>
              <w:rPr>
                <w:rStyle w:val="futurismarkdown-word"/>
                <w:lang w:val="de-DE"/>
              </w:rPr>
              <w:t>“</w:t>
            </w:r>
          </w:p>
        </w:tc>
        <w:tc>
          <w:tcPr>
            <w:tcW w:w="1398" w:type="dxa"/>
          </w:tcPr>
          <w:p w:rsidR="006B1137" w:rsidRPr="006B1137" w:rsidRDefault="006B1137" w:rsidP="001111A2">
            <w:pPr>
              <w:rPr>
                <w:lang w:val="de-DE"/>
              </w:rPr>
            </w:pPr>
            <w:r>
              <w:t>УК</w:t>
            </w:r>
            <w:r>
              <w:noBreakHyphen/>
              <w:t>5.У.1</w:t>
            </w:r>
          </w:p>
        </w:tc>
      </w:tr>
      <w:tr w:rsidR="006B1137" w:rsidRPr="006B1137" w:rsidTr="00864BC4">
        <w:trPr>
          <w:trHeight w:val="2385"/>
        </w:trPr>
        <w:tc>
          <w:tcPr>
            <w:tcW w:w="907" w:type="dxa"/>
          </w:tcPr>
          <w:p w:rsidR="006B1137" w:rsidRPr="006B1137" w:rsidRDefault="007A74E8" w:rsidP="001111A2">
            <w:pPr>
              <w:rPr>
                <w:sz w:val="24"/>
                <w:szCs w:val="24"/>
                <w:lang w:eastAsia="en-US"/>
              </w:rPr>
            </w:pPr>
            <w:r>
              <w:rPr>
                <w:sz w:val="24"/>
                <w:szCs w:val="24"/>
                <w:lang w:eastAsia="en-US"/>
              </w:rPr>
              <w:lastRenderedPageBreak/>
              <w:t>13.</w:t>
            </w:r>
          </w:p>
        </w:tc>
        <w:tc>
          <w:tcPr>
            <w:tcW w:w="7266" w:type="dxa"/>
          </w:tcPr>
          <w:p w:rsidR="006B1137" w:rsidRPr="00E618FE" w:rsidRDefault="006B1137" w:rsidP="006B1137">
            <w:pPr>
              <w:pStyle w:val="afd"/>
            </w:pPr>
            <w:r>
              <w:rPr>
                <w:rStyle w:val="futurismarkdown-word"/>
              </w:rPr>
              <w:t>Выберите</w:t>
            </w:r>
            <w:r w:rsidRPr="00E618FE">
              <w:rPr>
                <w:rStyle w:val="futurismarkdown-word"/>
              </w:rPr>
              <w:t xml:space="preserve"> </w:t>
            </w:r>
            <w:r>
              <w:rPr>
                <w:rStyle w:val="futurismarkdown-word"/>
              </w:rPr>
              <w:t>вариант</w:t>
            </w:r>
            <w:r w:rsidRPr="00E618FE">
              <w:rPr>
                <w:rStyle w:val="futurismarkdown-word"/>
              </w:rPr>
              <w:t xml:space="preserve">, </w:t>
            </w:r>
            <w:r>
              <w:rPr>
                <w:rStyle w:val="futurismarkdown-word"/>
              </w:rPr>
              <w:t>который</w:t>
            </w:r>
            <w:r w:rsidRPr="00E618FE">
              <w:rPr>
                <w:rStyle w:val="futurismarkdown-word"/>
              </w:rPr>
              <w:t xml:space="preserve"> </w:t>
            </w:r>
            <w:r>
              <w:rPr>
                <w:rStyle w:val="futurismarkdown-word"/>
              </w:rPr>
              <w:t>лучше</w:t>
            </w:r>
            <w:r w:rsidRPr="00E618FE">
              <w:rPr>
                <w:rStyle w:val="futurismarkdown-word"/>
              </w:rPr>
              <w:t xml:space="preserve"> </w:t>
            </w:r>
            <w:r>
              <w:rPr>
                <w:rStyle w:val="futurismarkdown-word"/>
              </w:rPr>
              <w:t>всего</w:t>
            </w:r>
            <w:r w:rsidRPr="00E618FE">
              <w:rPr>
                <w:rStyle w:val="futurismarkdown-word"/>
              </w:rPr>
              <w:t xml:space="preserve"> </w:t>
            </w:r>
            <w:r>
              <w:rPr>
                <w:rStyle w:val="futurismarkdown-word"/>
              </w:rPr>
              <w:t>отражает</w:t>
            </w:r>
            <w:r w:rsidRPr="00E618FE">
              <w:rPr>
                <w:rStyle w:val="futurismarkdown-word"/>
              </w:rPr>
              <w:t xml:space="preserve"> </w:t>
            </w:r>
            <w:r>
              <w:rPr>
                <w:rStyle w:val="futurismarkdown-word"/>
              </w:rPr>
              <w:t>этичный</w:t>
            </w:r>
            <w:r w:rsidRPr="00E618FE">
              <w:rPr>
                <w:rStyle w:val="futurismarkdown-word"/>
              </w:rPr>
              <w:t xml:space="preserve"> </w:t>
            </w:r>
            <w:r>
              <w:rPr>
                <w:rStyle w:val="futurismarkdown-word"/>
              </w:rPr>
              <w:t>подход</w:t>
            </w:r>
            <w:r w:rsidRPr="00E618FE">
              <w:rPr>
                <w:rStyle w:val="futurismarkdown-word"/>
              </w:rPr>
              <w:t xml:space="preserve"> </w:t>
            </w:r>
            <w:r>
              <w:rPr>
                <w:rStyle w:val="futurismarkdown-word"/>
              </w:rPr>
              <w:t>к</w:t>
            </w:r>
            <w:r w:rsidRPr="00E618FE">
              <w:rPr>
                <w:rStyle w:val="futurismarkdown-word"/>
              </w:rPr>
              <w:t xml:space="preserve"> </w:t>
            </w:r>
            <w:r>
              <w:rPr>
                <w:rStyle w:val="futurismarkdown-word"/>
              </w:rPr>
              <w:t>формулировкам</w:t>
            </w:r>
            <w:r w:rsidRPr="00E618FE">
              <w:rPr>
                <w:rStyle w:val="futurismarkdown-word"/>
              </w:rPr>
              <w:t xml:space="preserve"> </w:t>
            </w:r>
            <w:r>
              <w:rPr>
                <w:rStyle w:val="futurismarkdown-word"/>
              </w:rPr>
              <w:t>о</w:t>
            </w:r>
            <w:r w:rsidRPr="00E618FE">
              <w:rPr>
                <w:rStyle w:val="futurismarkdown-word"/>
              </w:rPr>
              <w:t xml:space="preserve"> </w:t>
            </w:r>
            <w:r>
              <w:rPr>
                <w:rStyle w:val="futurismarkdown-word"/>
              </w:rPr>
              <w:t>мотивации</w:t>
            </w:r>
            <w:r w:rsidRPr="00E618FE">
              <w:rPr>
                <w:rStyle w:val="futurismarkdown-word"/>
              </w:rPr>
              <w:t xml:space="preserve"> </w:t>
            </w:r>
            <w:r>
              <w:rPr>
                <w:rStyle w:val="futurismarkdown-word"/>
              </w:rPr>
              <w:t>людей</w:t>
            </w:r>
            <w:r w:rsidRPr="00E618FE">
              <w:rPr>
                <w:rStyle w:val="futurismarkdown-word"/>
              </w:rPr>
              <w:t xml:space="preserve"> (текст выше).</w:t>
            </w:r>
            <w:r w:rsidRPr="00E618FE">
              <w:br/>
            </w:r>
            <w:r w:rsidRPr="006B1137">
              <w:rPr>
                <w:rStyle w:val="futurismarkdown-word"/>
                <w:lang w:val="de-DE"/>
              </w:rPr>
              <w:t>a</w:t>
            </w:r>
            <w:r w:rsidRPr="00E618FE">
              <w:rPr>
                <w:rStyle w:val="futurismarkdown-word"/>
              </w:rPr>
              <w:t xml:space="preserve">) </w:t>
            </w:r>
            <w:r w:rsidRPr="00E618FE">
              <w:rPr>
                <w:rStyle w:val="futurismarkdown-word"/>
                <w:i/>
                <w:iCs/>
              </w:rPr>
              <w:t>«</w:t>
            </w:r>
            <w:r w:rsidRPr="006B1137">
              <w:rPr>
                <w:rStyle w:val="futurismarkdown-word"/>
                <w:i/>
                <w:iCs/>
                <w:lang w:val="de-DE"/>
              </w:rPr>
              <w:t>Viele</w:t>
            </w:r>
            <w:r w:rsidRPr="00E618FE">
              <w:rPr>
                <w:rStyle w:val="futurismarkdown-word"/>
                <w:i/>
                <w:iCs/>
              </w:rPr>
              <w:t xml:space="preserve"> </w:t>
            </w:r>
            <w:r w:rsidRPr="006B1137">
              <w:rPr>
                <w:rStyle w:val="futurismarkdown-word"/>
                <w:i/>
                <w:iCs/>
                <w:lang w:val="de-DE"/>
              </w:rPr>
              <w:t>Zugewanderten</w:t>
            </w:r>
            <w:r w:rsidRPr="00E618FE">
              <w:rPr>
                <w:rStyle w:val="futurismarkdown-word"/>
                <w:i/>
                <w:iCs/>
              </w:rPr>
              <w:t xml:space="preserve"> </w:t>
            </w:r>
            <w:r w:rsidRPr="006B1137">
              <w:rPr>
                <w:rStyle w:val="futurismarkdown-word"/>
                <w:i/>
                <w:iCs/>
                <w:lang w:val="de-DE"/>
              </w:rPr>
              <w:t>zeigen</w:t>
            </w:r>
            <w:r w:rsidRPr="00E618FE">
              <w:rPr>
                <w:rStyle w:val="futurismarkdown-word"/>
                <w:i/>
                <w:iCs/>
              </w:rPr>
              <w:t xml:space="preserve"> </w:t>
            </w:r>
            <w:r w:rsidRPr="006B1137">
              <w:rPr>
                <w:rStyle w:val="futurismarkdown-word"/>
                <w:i/>
                <w:iCs/>
                <w:lang w:val="de-DE"/>
              </w:rPr>
              <w:t>kaum</w:t>
            </w:r>
            <w:r w:rsidRPr="00E618FE">
              <w:rPr>
                <w:rStyle w:val="futurismarkdown-word"/>
                <w:i/>
                <w:iCs/>
              </w:rPr>
              <w:t xml:space="preserve"> </w:t>
            </w:r>
            <w:r w:rsidRPr="006B1137">
              <w:rPr>
                <w:rStyle w:val="futurismarkdown-word"/>
                <w:i/>
                <w:iCs/>
                <w:lang w:val="de-DE"/>
              </w:rPr>
              <w:t>Motivation</w:t>
            </w:r>
            <w:r w:rsidRPr="00E618FE">
              <w:rPr>
                <w:rStyle w:val="futurismarkdown-word"/>
                <w:i/>
                <w:iCs/>
              </w:rPr>
              <w:t xml:space="preserve">, </w:t>
            </w:r>
            <w:r w:rsidRPr="006B1137">
              <w:rPr>
                <w:rStyle w:val="futurismarkdown-word"/>
                <w:i/>
                <w:iCs/>
                <w:lang w:val="de-DE"/>
              </w:rPr>
              <w:t>Deutsch</w:t>
            </w:r>
            <w:r w:rsidRPr="00E618FE">
              <w:rPr>
                <w:rStyle w:val="futurismarkdown-word"/>
                <w:i/>
                <w:iCs/>
              </w:rPr>
              <w:t xml:space="preserve"> </w:t>
            </w:r>
            <w:r w:rsidRPr="006B1137">
              <w:rPr>
                <w:rStyle w:val="futurismarkdown-word"/>
                <w:i/>
                <w:iCs/>
                <w:lang w:val="de-DE"/>
              </w:rPr>
              <w:t>zu</w:t>
            </w:r>
            <w:r w:rsidRPr="00E618FE">
              <w:rPr>
                <w:rStyle w:val="futurismarkdown-word"/>
                <w:i/>
                <w:iCs/>
              </w:rPr>
              <w:t xml:space="preserve"> </w:t>
            </w:r>
            <w:r w:rsidRPr="006B1137">
              <w:rPr>
                <w:rStyle w:val="futurismarkdown-word"/>
                <w:i/>
                <w:iCs/>
                <w:lang w:val="de-DE"/>
              </w:rPr>
              <w:t>lernen</w:t>
            </w:r>
            <w:r w:rsidRPr="00E618FE">
              <w:rPr>
                <w:rStyle w:val="futurismarkdown-word"/>
                <w:i/>
                <w:iCs/>
              </w:rPr>
              <w:t>.»</w:t>
            </w:r>
            <w:r w:rsidRPr="00E618FE">
              <w:br/>
            </w:r>
            <w:r w:rsidRPr="006B1137">
              <w:rPr>
                <w:rStyle w:val="futurismarkdown-word"/>
                <w:lang w:val="de-DE"/>
              </w:rPr>
              <w:t>b</w:t>
            </w:r>
            <w:r w:rsidRPr="00E618FE">
              <w:rPr>
                <w:rStyle w:val="futurismarkdown-word"/>
              </w:rPr>
              <w:t xml:space="preserve">) </w:t>
            </w:r>
            <w:r w:rsidRPr="00E618FE">
              <w:rPr>
                <w:rStyle w:val="futurismarkdown-word"/>
                <w:i/>
                <w:iCs/>
              </w:rPr>
              <w:t>«</w:t>
            </w:r>
            <w:r w:rsidRPr="006B1137">
              <w:rPr>
                <w:rStyle w:val="futurismarkdown-word"/>
                <w:i/>
                <w:iCs/>
                <w:lang w:val="de-DE"/>
              </w:rPr>
              <w:t>Die</w:t>
            </w:r>
            <w:r w:rsidRPr="00E618FE">
              <w:rPr>
                <w:rStyle w:val="futurismarkdown-word"/>
                <w:i/>
                <w:iCs/>
              </w:rPr>
              <w:t xml:space="preserve"> </w:t>
            </w:r>
            <w:r w:rsidRPr="006B1137">
              <w:rPr>
                <w:rStyle w:val="futurismarkdown-word"/>
                <w:i/>
                <w:iCs/>
                <w:lang w:val="de-DE"/>
              </w:rPr>
              <w:t>Teilnahme</w:t>
            </w:r>
            <w:r w:rsidRPr="00E618FE">
              <w:rPr>
                <w:rStyle w:val="futurismarkdown-word"/>
                <w:i/>
                <w:iCs/>
              </w:rPr>
              <w:t xml:space="preserve"> </w:t>
            </w:r>
            <w:r w:rsidRPr="006B1137">
              <w:rPr>
                <w:rStyle w:val="futurismarkdown-word"/>
                <w:i/>
                <w:iCs/>
                <w:lang w:val="de-DE"/>
              </w:rPr>
              <w:t>an</w:t>
            </w:r>
            <w:r w:rsidRPr="00E618FE">
              <w:rPr>
                <w:rStyle w:val="futurismarkdown-word"/>
                <w:i/>
                <w:iCs/>
              </w:rPr>
              <w:t xml:space="preserve"> </w:t>
            </w:r>
            <w:r w:rsidRPr="006B1137">
              <w:rPr>
                <w:rStyle w:val="futurismarkdown-word"/>
                <w:i/>
                <w:iCs/>
                <w:lang w:val="de-DE"/>
              </w:rPr>
              <w:t>Integrationskursen</w:t>
            </w:r>
            <w:r w:rsidRPr="00E618FE">
              <w:rPr>
                <w:rStyle w:val="futurismarkdown-word"/>
                <w:i/>
                <w:iCs/>
              </w:rPr>
              <w:t xml:space="preserve"> </w:t>
            </w:r>
            <w:r w:rsidRPr="006B1137">
              <w:rPr>
                <w:rStyle w:val="futurismarkdown-word"/>
                <w:i/>
                <w:iCs/>
                <w:lang w:val="de-DE"/>
              </w:rPr>
              <w:t>variiert</w:t>
            </w:r>
            <w:r w:rsidRPr="00E618FE">
              <w:rPr>
                <w:rStyle w:val="futurismarkdown-word"/>
                <w:i/>
                <w:iCs/>
              </w:rPr>
              <w:t xml:space="preserve"> </w:t>
            </w:r>
            <w:r w:rsidRPr="006B1137">
              <w:rPr>
                <w:rStyle w:val="futurismarkdown-word"/>
                <w:i/>
                <w:iCs/>
                <w:lang w:val="de-DE"/>
              </w:rPr>
              <w:t>stark</w:t>
            </w:r>
            <w:r w:rsidRPr="00E618FE">
              <w:rPr>
                <w:rStyle w:val="futurismarkdown-word"/>
                <w:i/>
                <w:iCs/>
              </w:rPr>
              <w:t xml:space="preserve"> </w:t>
            </w:r>
            <w:r w:rsidRPr="006B1137">
              <w:rPr>
                <w:rStyle w:val="futurismarkdown-word"/>
                <w:i/>
                <w:iCs/>
                <w:lang w:val="de-DE"/>
              </w:rPr>
              <w:t>zwischen</w:t>
            </w:r>
            <w:r w:rsidRPr="00E618FE">
              <w:rPr>
                <w:rStyle w:val="futurismarkdown-word"/>
                <w:i/>
                <w:iCs/>
              </w:rPr>
              <w:t xml:space="preserve"> </w:t>
            </w:r>
            <w:r w:rsidRPr="006B1137">
              <w:rPr>
                <w:rStyle w:val="futurismarkdown-word"/>
                <w:i/>
                <w:iCs/>
                <w:lang w:val="de-DE"/>
              </w:rPr>
              <w:t>den</w:t>
            </w:r>
            <w:r w:rsidRPr="00E618FE">
              <w:rPr>
                <w:rStyle w:val="futurismarkdown-word"/>
                <w:i/>
                <w:iCs/>
              </w:rPr>
              <w:t xml:space="preserve"> </w:t>
            </w:r>
            <w:r w:rsidRPr="006B1137">
              <w:rPr>
                <w:rStyle w:val="futurismarkdown-word"/>
                <w:i/>
                <w:iCs/>
                <w:lang w:val="de-DE"/>
              </w:rPr>
              <w:t>Regionen</w:t>
            </w:r>
            <w:r w:rsidRPr="00E618FE">
              <w:rPr>
                <w:rStyle w:val="futurismarkdown-word"/>
                <w:i/>
                <w:iCs/>
              </w:rPr>
              <w:t>.»</w:t>
            </w:r>
            <w:r w:rsidRPr="00E618FE">
              <w:br/>
            </w:r>
            <w:r w:rsidRPr="006B1137">
              <w:rPr>
                <w:rStyle w:val="futurismarkdown-word"/>
                <w:lang w:val="de-DE"/>
              </w:rPr>
              <w:t>c</w:t>
            </w:r>
            <w:r w:rsidRPr="00E618FE">
              <w:rPr>
                <w:rStyle w:val="futurismarkdown-word"/>
              </w:rPr>
              <w:t xml:space="preserve">) </w:t>
            </w:r>
            <w:r w:rsidRPr="00E618FE">
              <w:rPr>
                <w:rStyle w:val="futurismarkdown-word"/>
                <w:i/>
                <w:iCs/>
              </w:rPr>
              <w:t>«</w:t>
            </w:r>
            <w:r w:rsidRPr="006B1137">
              <w:rPr>
                <w:rStyle w:val="futurismarkdown-word"/>
                <w:i/>
                <w:iCs/>
                <w:lang w:val="de-DE"/>
              </w:rPr>
              <w:t>Die</w:t>
            </w:r>
            <w:r w:rsidRPr="00E618FE">
              <w:rPr>
                <w:rStyle w:val="futurismarkdown-word"/>
                <w:i/>
                <w:iCs/>
              </w:rPr>
              <w:t xml:space="preserve"> </w:t>
            </w:r>
            <w:r w:rsidRPr="006B1137">
              <w:rPr>
                <w:rStyle w:val="futurismarkdown-word"/>
                <w:i/>
                <w:iCs/>
                <w:lang w:val="de-DE"/>
              </w:rPr>
              <w:t>meisten</w:t>
            </w:r>
            <w:r w:rsidRPr="00E618FE">
              <w:rPr>
                <w:rStyle w:val="futurismarkdown-word"/>
                <w:i/>
                <w:iCs/>
              </w:rPr>
              <w:t xml:space="preserve"> </w:t>
            </w:r>
            <w:r w:rsidRPr="006B1137">
              <w:rPr>
                <w:rStyle w:val="futurismarkdown-word"/>
                <w:i/>
                <w:iCs/>
                <w:lang w:val="de-DE"/>
              </w:rPr>
              <w:t>Migranten</w:t>
            </w:r>
            <w:r w:rsidRPr="00E618FE">
              <w:rPr>
                <w:rStyle w:val="futurismarkdown-word"/>
                <w:i/>
                <w:iCs/>
              </w:rPr>
              <w:t xml:space="preserve"> </w:t>
            </w:r>
            <w:r w:rsidRPr="006B1137">
              <w:rPr>
                <w:rStyle w:val="futurismarkdown-word"/>
                <w:i/>
                <w:iCs/>
                <w:lang w:val="de-DE"/>
              </w:rPr>
              <w:t>wollen</w:t>
            </w:r>
            <w:r w:rsidRPr="00E618FE">
              <w:rPr>
                <w:rStyle w:val="futurismarkdown-word"/>
                <w:i/>
                <w:iCs/>
              </w:rPr>
              <w:t xml:space="preserve"> </w:t>
            </w:r>
            <w:r w:rsidRPr="006B1137">
              <w:rPr>
                <w:rStyle w:val="futurismarkdown-word"/>
                <w:i/>
                <w:iCs/>
                <w:lang w:val="de-DE"/>
              </w:rPr>
              <w:t>gar</w:t>
            </w:r>
            <w:r w:rsidRPr="00E618FE">
              <w:rPr>
                <w:rStyle w:val="futurismarkdown-word"/>
                <w:i/>
                <w:iCs/>
              </w:rPr>
              <w:t xml:space="preserve"> </w:t>
            </w:r>
            <w:r w:rsidRPr="006B1137">
              <w:rPr>
                <w:rStyle w:val="futurismarkdown-word"/>
                <w:i/>
                <w:iCs/>
                <w:lang w:val="de-DE"/>
              </w:rPr>
              <w:t>nicht</w:t>
            </w:r>
            <w:r w:rsidRPr="00E618FE">
              <w:rPr>
                <w:rStyle w:val="futurismarkdown-word"/>
                <w:i/>
                <w:iCs/>
              </w:rPr>
              <w:t xml:space="preserve"> </w:t>
            </w:r>
            <w:r w:rsidRPr="006B1137">
              <w:rPr>
                <w:rStyle w:val="futurismarkdown-word"/>
                <w:i/>
                <w:iCs/>
                <w:lang w:val="de-DE"/>
              </w:rPr>
              <w:t>integriert</w:t>
            </w:r>
            <w:r w:rsidRPr="00E618FE">
              <w:rPr>
                <w:rStyle w:val="futurismarkdown-word"/>
                <w:i/>
                <w:iCs/>
              </w:rPr>
              <w:t xml:space="preserve"> </w:t>
            </w:r>
            <w:r w:rsidRPr="006B1137">
              <w:rPr>
                <w:rStyle w:val="futurismarkdown-word"/>
                <w:i/>
                <w:iCs/>
                <w:lang w:val="de-DE"/>
              </w:rPr>
              <w:t>werden</w:t>
            </w:r>
            <w:r w:rsidRPr="00E618FE">
              <w:rPr>
                <w:rStyle w:val="futurismarkdown-word"/>
                <w:i/>
                <w:iCs/>
              </w:rPr>
              <w:t>.»</w:t>
            </w:r>
          </w:p>
          <w:p w:rsidR="006B1137" w:rsidRDefault="006B1137" w:rsidP="006B1137">
            <w:pPr>
              <w:pStyle w:val="afd"/>
            </w:pPr>
            <w:r w:rsidRPr="00F61956">
              <w:rPr>
                <w:rStyle w:val="futurismarkdown-word"/>
                <w:bCs/>
              </w:rPr>
              <w:t>Правильный ответ:</w:t>
            </w:r>
            <w:r>
              <w:rPr>
                <w:rStyle w:val="futurismarkdown-word"/>
              </w:rPr>
              <w:t xml:space="preserve"> </w:t>
            </w:r>
            <w:proofErr w:type="spellStart"/>
            <w:r>
              <w:rPr>
                <w:rStyle w:val="futurismarkdown-word"/>
              </w:rPr>
              <w:t>b</w:t>
            </w:r>
            <w:proofErr w:type="spellEnd"/>
            <w:r>
              <w:rPr>
                <w:rStyle w:val="futurismarkdown-word"/>
              </w:rPr>
              <w:t>. Он избегает прямых оценок поведения отдельных людей и смещает фокус на объективные показатели и региональные различия.</w:t>
            </w:r>
          </w:p>
          <w:p w:rsidR="006B1137" w:rsidRPr="006B1137" w:rsidRDefault="006B1137" w:rsidP="006B1137">
            <w:pPr>
              <w:pStyle w:val="afd"/>
              <w:rPr>
                <w:rStyle w:val="futurismarkdown-word"/>
              </w:rPr>
            </w:pPr>
          </w:p>
        </w:tc>
        <w:tc>
          <w:tcPr>
            <w:tcW w:w="1398" w:type="dxa"/>
          </w:tcPr>
          <w:p w:rsidR="006B1137" w:rsidRPr="006B1137" w:rsidRDefault="006B1137" w:rsidP="001111A2">
            <w:r>
              <w:t>УК</w:t>
            </w:r>
            <w:r>
              <w:noBreakHyphen/>
              <w:t>5.У.1</w:t>
            </w:r>
          </w:p>
        </w:tc>
      </w:tr>
      <w:tr w:rsidR="006B1137" w:rsidRPr="006B1137" w:rsidTr="00864BC4">
        <w:trPr>
          <w:trHeight w:val="2385"/>
        </w:trPr>
        <w:tc>
          <w:tcPr>
            <w:tcW w:w="907" w:type="dxa"/>
          </w:tcPr>
          <w:p w:rsidR="006B1137" w:rsidRPr="006B1137" w:rsidRDefault="007A74E8" w:rsidP="001111A2">
            <w:pPr>
              <w:rPr>
                <w:sz w:val="24"/>
                <w:szCs w:val="24"/>
                <w:lang w:eastAsia="en-US"/>
              </w:rPr>
            </w:pPr>
            <w:r>
              <w:rPr>
                <w:sz w:val="24"/>
                <w:szCs w:val="24"/>
                <w:lang w:eastAsia="en-US"/>
              </w:rPr>
              <w:t>14.</w:t>
            </w:r>
          </w:p>
        </w:tc>
        <w:tc>
          <w:tcPr>
            <w:tcW w:w="7266" w:type="dxa"/>
          </w:tcPr>
          <w:p w:rsidR="006B1137" w:rsidRPr="006B1137" w:rsidRDefault="006B1137" w:rsidP="006B1137">
            <w:pPr>
              <w:pStyle w:val="afd"/>
              <w:rPr>
                <w:lang w:val="de-DE"/>
              </w:rPr>
            </w:pPr>
            <w:r>
              <w:rPr>
                <w:rStyle w:val="futurismarkdown-word"/>
              </w:rPr>
              <w:t>Дополните фразу кооперативной формулой, которая снижает категоричность и приглашает к обсуждению.</w:t>
            </w:r>
            <w:r>
              <w:br/>
            </w:r>
            <w:r w:rsidRPr="006B1137">
              <w:rPr>
                <w:rStyle w:val="futurismarkdown-word"/>
                <w:i/>
                <w:iCs/>
                <w:lang w:val="de-DE"/>
              </w:rPr>
              <w:t>«Die derzeitigen Maßnahmen sind nicht ausreichend, …»</w:t>
            </w:r>
            <w:r w:rsidRPr="006B1137">
              <w:rPr>
                <w:lang w:val="de-DE"/>
              </w:rPr>
              <w:br/>
            </w:r>
            <w:r>
              <w:rPr>
                <w:rStyle w:val="futurismarkdown-word"/>
              </w:rPr>
              <w:t>Варианты</w:t>
            </w:r>
            <w:r w:rsidRPr="006B1137">
              <w:rPr>
                <w:rStyle w:val="futurismarkdown-word"/>
                <w:lang w:val="de-DE"/>
              </w:rPr>
              <w:t>:</w:t>
            </w:r>
            <w:r w:rsidRPr="006B1137">
              <w:rPr>
                <w:lang w:val="de-DE"/>
              </w:rPr>
              <w:br/>
            </w:r>
            <w:r w:rsidRPr="006B1137">
              <w:rPr>
                <w:rStyle w:val="futurismarkdown-word"/>
                <w:lang w:val="de-DE"/>
              </w:rPr>
              <w:t xml:space="preserve">A. </w:t>
            </w:r>
            <w:r w:rsidRPr="006B1137">
              <w:rPr>
                <w:rStyle w:val="futurismarkdown-word"/>
                <w:i/>
                <w:iCs/>
                <w:lang w:val="de-DE"/>
              </w:rPr>
              <w:t>«…denn die Zahlen sprechen dafür.»</w:t>
            </w:r>
            <w:r w:rsidRPr="006B1137">
              <w:rPr>
                <w:lang w:val="de-DE"/>
              </w:rPr>
              <w:br/>
            </w:r>
            <w:r w:rsidRPr="006B1137">
              <w:rPr>
                <w:rStyle w:val="futurismarkdown-word"/>
                <w:lang w:val="de-DE"/>
              </w:rPr>
              <w:t xml:space="preserve">B. </w:t>
            </w:r>
            <w:r w:rsidRPr="006B1137">
              <w:rPr>
                <w:rStyle w:val="futurismarkdown-word"/>
                <w:i/>
                <w:iCs/>
                <w:lang w:val="de-DE"/>
              </w:rPr>
              <w:t>«…vielleicht können wir gemeinsam Alternativen prüfen.»</w:t>
            </w:r>
            <w:r w:rsidRPr="006B1137">
              <w:rPr>
                <w:lang w:val="de-DE"/>
              </w:rPr>
              <w:br/>
            </w:r>
            <w:r w:rsidRPr="006B1137">
              <w:rPr>
                <w:rStyle w:val="futurismarkdown-word"/>
                <w:lang w:val="de-DE"/>
              </w:rPr>
              <w:t xml:space="preserve">C. </w:t>
            </w:r>
            <w:r w:rsidRPr="006B1137">
              <w:rPr>
                <w:rStyle w:val="futurismarkdown-word"/>
                <w:i/>
                <w:iCs/>
                <w:lang w:val="de-DE"/>
              </w:rPr>
              <w:t>«…und das ist ein eindeutiges Versagen.»</w:t>
            </w:r>
          </w:p>
          <w:p w:rsidR="006B1137" w:rsidRPr="006B1137" w:rsidRDefault="006B1137" w:rsidP="006B1137">
            <w:pPr>
              <w:pStyle w:val="afd"/>
              <w:rPr>
                <w:rStyle w:val="futurismarkdown-word"/>
              </w:rPr>
            </w:pPr>
            <w:r w:rsidRPr="00F61956">
              <w:rPr>
                <w:rStyle w:val="futurismarkdown-word"/>
                <w:bCs/>
              </w:rPr>
              <w:t>Правильный ответ:</w:t>
            </w:r>
            <w:r>
              <w:rPr>
                <w:rStyle w:val="futurismarkdown-word"/>
              </w:rPr>
              <w:t xml:space="preserve"> B. Формула </w:t>
            </w:r>
            <w:r>
              <w:rPr>
                <w:rStyle w:val="futurismarkdown-word"/>
                <w:i/>
                <w:iCs/>
              </w:rPr>
              <w:t>«</w:t>
            </w:r>
            <w:proofErr w:type="spellStart"/>
            <w:r>
              <w:rPr>
                <w:rStyle w:val="futurismarkdown-word"/>
                <w:i/>
                <w:iCs/>
              </w:rPr>
              <w:t>vielleicht</w:t>
            </w:r>
            <w:proofErr w:type="spellEnd"/>
            <w:r>
              <w:rPr>
                <w:rStyle w:val="futurismarkdown-word"/>
                <w:i/>
                <w:iCs/>
              </w:rPr>
              <w:t xml:space="preserve"> </w:t>
            </w:r>
            <w:proofErr w:type="spellStart"/>
            <w:r>
              <w:rPr>
                <w:rStyle w:val="futurismarkdown-word"/>
                <w:i/>
                <w:iCs/>
              </w:rPr>
              <w:t>können</w:t>
            </w:r>
            <w:proofErr w:type="spellEnd"/>
            <w:r>
              <w:rPr>
                <w:rStyle w:val="futurismarkdown-word"/>
                <w:i/>
                <w:iCs/>
              </w:rPr>
              <w:t xml:space="preserve"> </w:t>
            </w:r>
            <w:proofErr w:type="spellStart"/>
            <w:r>
              <w:rPr>
                <w:rStyle w:val="futurismarkdown-word"/>
                <w:i/>
                <w:iCs/>
              </w:rPr>
              <w:t>wir</w:t>
            </w:r>
            <w:proofErr w:type="spellEnd"/>
            <w:r>
              <w:rPr>
                <w:rStyle w:val="futurismarkdown-word"/>
                <w:i/>
                <w:iCs/>
              </w:rPr>
              <w:t xml:space="preserve"> </w:t>
            </w:r>
            <w:proofErr w:type="spellStart"/>
            <w:r>
              <w:rPr>
                <w:rStyle w:val="futurismarkdown-word"/>
                <w:i/>
                <w:iCs/>
              </w:rPr>
              <w:t>gemeinsam</w:t>
            </w:r>
            <w:proofErr w:type="spellEnd"/>
            <w:r>
              <w:rPr>
                <w:rStyle w:val="futurismarkdown-word"/>
                <w:i/>
                <w:iCs/>
              </w:rPr>
              <w:t>…»</w:t>
            </w:r>
            <w:r>
              <w:rPr>
                <w:rStyle w:val="futurismarkdown-word"/>
              </w:rPr>
              <w:t xml:space="preserve"> типична для кооперативного тона в профессиональной коммуникации</w:t>
            </w:r>
          </w:p>
        </w:tc>
        <w:tc>
          <w:tcPr>
            <w:tcW w:w="1398" w:type="dxa"/>
          </w:tcPr>
          <w:p w:rsidR="006B1137" w:rsidRPr="006B1137" w:rsidRDefault="006B1137" w:rsidP="001111A2">
            <w:r>
              <w:t>УК</w:t>
            </w:r>
            <w:r>
              <w:noBreakHyphen/>
              <w:t>5.У.1</w:t>
            </w:r>
          </w:p>
        </w:tc>
      </w:tr>
      <w:tr w:rsidR="006B1137" w:rsidRPr="006B1137" w:rsidTr="00864BC4">
        <w:trPr>
          <w:trHeight w:val="2385"/>
        </w:trPr>
        <w:tc>
          <w:tcPr>
            <w:tcW w:w="907" w:type="dxa"/>
          </w:tcPr>
          <w:p w:rsidR="006B1137" w:rsidRDefault="007A74E8" w:rsidP="001111A2">
            <w:pPr>
              <w:rPr>
                <w:sz w:val="24"/>
                <w:szCs w:val="24"/>
                <w:lang w:eastAsia="en-US"/>
              </w:rPr>
            </w:pPr>
            <w:r>
              <w:rPr>
                <w:sz w:val="24"/>
                <w:szCs w:val="24"/>
                <w:lang w:eastAsia="en-US"/>
              </w:rPr>
              <w:t>15.</w:t>
            </w:r>
          </w:p>
        </w:tc>
        <w:tc>
          <w:tcPr>
            <w:tcW w:w="7266" w:type="dxa"/>
          </w:tcPr>
          <w:p w:rsidR="00E618FE" w:rsidRDefault="00E618FE" w:rsidP="00864BC4">
            <w:pPr>
              <w:pStyle w:val="afd"/>
              <w:spacing w:before="0" w:beforeAutospacing="0" w:after="0" w:afterAutospacing="0"/>
            </w:pPr>
            <w:r>
              <w:rPr>
                <w:rStyle w:val="futurismarkdown-word"/>
              </w:rPr>
              <w:t>Прочитайте фрагмент речи, стилизованный под немецкую политическую риторику:</w:t>
            </w:r>
          </w:p>
          <w:p w:rsidR="00E618FE" w:rsidRPr="006B1137" w:rsidRDefault="00E618FE" w:rsidP="00864BC4">
            <w:pPr>
              <w:pStyle w:val="afd"/>
              <w:spacing w:before="0" w:beforeAutospacing="0" w:after="0" w:afterAutospacing="0"/>
              <w:rPr>
                <w:lang w:val="de-DE"/>
              </w:rPr>
            </w:pPr>
            <w:r w:rsidRPr="006B1137">
              <w:rPr>
                <w:rStyle w:val="futurismarkdown-word"/>
                <w:lang w:val="de-DE"/>
              </w:rPr>
              <w:t>«Wir stehen vor einer Wende: Entweder wir schaffen die Transformation der Energieversorgung in den nächsten Jahren, oder wir verlieren unsere Wettbewerbsfähigkeit für Jahrzehnte. Dies ist kein einfacher Weg, aber es ist der einzige Weg. Jeder Tag der Verzögerung kostet uns Chancen. Die Zukunft beginnt heute!»</w:t>
            </w:r>
          </w:p>
          <w:p w:rsidR="00E618FE" w:rsidRDefault="00E618FE" w:rsidP="00864BC4">
            <w:pPr>
              <w:pStyle w:val="afd"/>
              <w:spacing w:before="0" w:beforeAutospacing="0" w:after="0" w:afterAutospacing="0"/>
            </w:pPr>
            <w:r>
              <w:rPr>
                <w:rStyle w:val="futurismarkdown-word"/>
              </w:rPr>
              <w:t>Определите, какие риторические приёмы использованы. Соотнесите фрагмент и приём.</w:t>
            </w:r>
          </w:p>
          <w:tbl>
            <w:tblPr>
              <w:tblW w:w="0" w:type="auto"/>
              <w:tblCellSpacing w:w="15" w:type="dxa"/>
              <w:tblCellMar>
                <w:top w:w="15" w:type="dxa"/>
                <w:left w:w="15" w:type="dxa"/>
                <w:bottom w:w="15" w:type="dxa"/>
                <w:right w:w="15" w:type="dxa"/>
              </w:tblCellMar>
              <w:tblLook w:val="04A0"/>
            </w:tblPr>
            <w:tblGrid>
              <w:gridCol w:w="2929"/>
              <w:gridCol w:w="4121"/>
            </w:tblGrid>
            <w:tr w:rsidR="00E618FE" w:rsidTr="00E618FE">
              <w:trPr>
                <w:tblHeader/>
                <w:tblCellSpacing w:w="15" w:type="dxa"/>
              </w:trPr>
              <w:tc>
                <w:tcPr>
                  <w:tcW w:w="0" w:type="auto"/>
                  <w:vAlign w:val="center"/>
                  <w:hideMark/>
                </w:tcPr>
                <w:p w:rsidR="00E618FE" w:rsidRDefault="00E618FE" w:rsidP="00864BC4">
                  <w:pPr>
                    <w:jc w:val="center"/>
                    <w:rPr>
                      <w:b/>
                      <w:bCs/>
                      <w:sz w:val="24"/>
                      <w:szCs w:val="24"/>
                    </w:rPr>
                  </w:pPr>
                  <w:r>
                    <w:rPr>
                      <w:rStyle w:val="futurismarkdown-word"/>
                      <w:b/>
                      <w:bCs/>
                    </w:rPr>
                    <w:t>Фрагмент</w:t>
                  </w:r>
                </w:p>
              </w:tc>
              <w:tc>
                <w:tcPr>
                  <w:tcW w:w="0" w:type="auto"/>
                  <w:vAlign w:val="center"/>
                  <w:hideMark/>
                </w:tcPr>
                <w:p w:rsidR="00E618FE" w:rsidRDefault="00E618FE" w:rsidP="00864BC4">
                  <w:pPr>
                    <w:jc w:val="center"/>
                    <w:rPr>
                      <w:b/>
                      <w:bCs/>
                      <w:sz w:val="24"/>
                      <w:szCs w:val="24"/>
                    </w:rPr>
                  </w:pPr>
                  <w:r>
                    <w:rPr>
                      <w:rStyle w:val="futurismarkdown-word"/>
                      <w:b/>
                      <w:bCs/>
                    </w:rPr>
                    <w:t>Приём</w:t>
                  </w:r>
                </w:p>
              </w:tc>
            </w:tr>
            <w:tr w:rsidR="00E618FE" w:rsidTr="00E618FE">
              <w:trPr>
                <w:tblCellSpacing w:w="15" w:type="dxa"/>
              </w:trPr>
              <w:tc>
                <w:tcPr>
                  <w:tcW w:w="0" w:type="auto"/>
                  <w:vAlign w:val="center"/>
                  <w:hideMark/>
                </w:tcPr>
                <w:p w:rsidR="00E618FE" w:rsidRDefault="00E618FE" w:rsidP="00864BC4">
                  <w:pPr>
                    <w:rPr>
                      <w:sz w:val="24"/>
                      <w:szCs w:val="24"/>
                    </w:rPr>
                  </w:pPr>
                  <w:r>
                    <w:rPr>
                      <w:rStyle w:val="futurismarkdown-word"/>
                    </w:rPr>
                    <w:t>«</w:t>
                  </w:r>
                  <w:proofErr w:type="spellStart"/>
                  <w:r>
                    <w:rPr>
                      <w:rStyle w:val="futurismarkdown-word"/>
                    </w:rPr>
                    <w:t>Entweder</w:t>
                  </w:r>
                  <w:proofErr w:type="spellEnd"/>
                  <w:r>
                    <w:rPr>
                      <w:rStyle w:val="futurismarkdown-word"/>
                    </w:rPr>
                    <w:t xml:space="preserve"> … </w:t>
                  </w:r>
                  <w:proofErr w:type="spellStart"/>
                  <w:r>
                    <w:rPr>
                      <w:rStyle w:val="futurismarkdown-word"/>
                    </w:rPr>
                    <w:t>oder</w:t>
                  </w:r>
                  <w:proofErr w:type="spellEnd"/>
                  <w:r>
                    <w:rPr>
                      <w:rStyle w:val="futurismarkdown-word"/>
                    </w:rPr>
                    <w:t xml:space="preserve"> …»</w:t>
                  </w:r>
                </w:p>
              </w:tc>
              <w:tc>
                <w:tcPr>
                  <w:tcW w:w="0" w:type="auto"/>
                  <w:vAlign w:val="center"/>
                  <w:hideMark/>
                </w:tcPr>
                <w:p w:rsidR="00E618FE" w:rsidRDefault="00E618FE" w:rsidP="00864BC4">
                  <w:pPr>
                    <w:rPr>
                      <w:sz w:val="24"/>
                      <w:szCs w:val="24"/>
                    </w:rPr>
                  </w:pPr>
                  <w:r>
                    <w:rPr>
                      <w:rStyle w:val="futurismarkdown-word"/>
                    </w:rPr>
                    <w:t>A. Антитеза / дихотомия</w:t>
                  </w:r>
                </w:p>
              </w:tc>
            </w:tr>
            <w:tr w:rsidR="00E618FE" w:rsidTr="00E618FE">
              <w:trPr>
                <w:tblCellSpacing w:w="15" w:type="dxa"/>
              </w:trPr>
              <w:tc>
                <w:tcPr>
                  <w:tcW w:w="0" w:type="auto"/>
                  <w:vAlign w:val="center"/>
                  <w:hideMark/>
                </w:tcPr>
                <w:p w:rsidR="00E618FE" w:rsidRPr="006B1137" w:rsidRDefault="00E618FE" w:rsidP="00864BC4">
                  <w:pPr>
                    <w:rPr>
                      <w:sz w:val="24"/>
                      <w:szCs w:val="24"/>
                      <w:lang w:val="de-DE"/>
                    </w:rPr>
                  </w:pPr>
                  <w:r w:rsidRPr="006B1137">
                    <w:rPr>
                      <w:rStyle w:val="futurismarkdown-word"/>
                      <w:lang w:val="de-DE"/>
                    </w:rPr>
                    <w:t>«Jeder Tag der Verzögerung kostet uns Chancen»</w:t>
                  </w:r>
                </w:p>
              </w:tc>
              <w:tc>
                <w:tcPr>
                  <w:tcW w:w="0" w:type="auto"/>
                  <w:vAlign w:val="center"/>
                  <w:hideMark/>
                </w:tcPr>
                <w:p w:rsidR="00E618FE" w:rsidRDefault="00E618FE" w:rsidP="00864BC4">
                  <w:pPr>
                    <w:rPr>
                      <w:sz w:val="24"/>
                      <w:szCs w:val="24"/>
                    </w:rPr>
                  </w:pPr>
                  <w:r>
                    <w:rPr>
                      <w:rStyle w:val="futurismarkdown-word"/>
                    </w:rPr>
                    <w:t>B. Усиление через персонификацию/метафору последствий</w:t>
                  </w:r>
                </w:p>
              </w:tc>
            </w:tr>
            <w:tr w:rsidR="00E618FE" w:rsidTr="00E618FE">
              <w:trPr>
                <w:tblCellSpacing w:w="15" w:type="dxa"/>
              </w:trPr>
              <w:tc>
                <w:tcPr>
                  <w:tcW w:w="0" w:type="auto"/>
                  <w:vAlign w:val="center"/>
                  <w:hideMark/>
                </w:tcPr>
                <w:p w:rsidR="00E618FE" w:rsidRDefault="00E618FE" w:rsidP="00864BC4">
                  <w:pPr>
                    <w:rPr>
                      <w:sz w:val="24"/>
                      <w:szCs w:val="24"/>
                    </w:rPr>
                  </w:pPr>
                  <w:r>
                    <w:rPr>
                      <w:rStyle w:val="futurismarkdown-word"/>
                    </w:rPr>
                    <w:t>«</w:t>
                  </w:r>
                  <w:proofErr w:type="spellStart"/>
                  <w:r>
                    <w:rPr>
                      <w:rStyle w:val="futurismarkdown-word"/>
                    </w:rPr>
                    <w:t>Die</w:t>
                  </w:r>
                  <w:proofErr w:type="spellEnd"/>
                  <w:r>
                    <w:rPr>
                      <w:rStyle w:val="futurismarkdown-word"/>
                    </w:rPr>
                    <w:t xml:space="preserve"> </w:t>
                  </w:r>
                  <w:proofErr w:type="spellStart"/>
                  <w:r>
                    <w:rPr>
                      <w:rStyle w:val="futurismarkdown-word"/>
                    </w:rPr>
                    <w:t>Zukunft</w:t>
                  </w:r>
                  <w:proofErr w:type="spellEnd"/>
                  <w:r>
                    <w:rPr>
                      <w:rStyle w:val="futurismarkdown-word"/>
                    </w:rPr>
                    <w:t xml:space="preserve"> </w:t>
                  </w:r>
                  <w:proofErr w:type="spellStart"/>
                  <w:r>
                    <w:rPr>
                      <w:rStyle w:val="futurismarkdown-word"/>
                    </w:rPr>
                    <w:t>beginnt</w:t>
                  </w:r>
                  <w:proofErr w:type="spellEnd"/>
                  <w:r>
                    <w:rPr>
                      <w:rStyle w:val="futurismarkdown-word"/>
                    </w:rPr>
                    <w:t xml:space="preserve"> </w:t>
                  </w:r>
                  <w:proofErr w:type="spellStart"/>
                  <w:r>
                    <w:rPr>
                      <w:rStyle w:val="futurismarkdown-word"/>
                    </w:rPr>
                    <w:t>heute</w:t>
                  </w:r>
                  <w:proofErr w:type="spellEnd"/>
                  <w:r>
                    <w:rPr>
                      <w:rStyle w:val="futurismarkdown-word"/>
                    </w:rPr>
                    <w:t>»</w:t>
                  </w:r>
                </w:p>
              </w:tc>
              <w:tc>
                <w:tcPr>
                  <w:tcW w:w="0" w:type="auto"/>
                  <w:vAlign w:val="center"/>
                  <w:hideMark/>
                </w:tcPr>
                <w:p w:rsidR="00E618FE" w:rsidRDefault="00E618FE" w:rsidP="00864BC4">
                  <w:pPr>
                    <w:rPr>
                      <w:sz w:val="24"/>
                      <w:szCs w:val="24"/>
                    </w:rPr>
                  </w:pPr>
                  <w:r>
                    <w:rPr>
                      <w:rStyle w:val="futurismarkdown-word"/>
                    </w:rPr>
                    <w:t>C. Афористичная концовка (</w:t>
                  </w:r>
                  <w:proofErr w:type="spellStart"/>
                  <w:r>
                    <w:rPr>
                      <w:rStyle w:val="futurismarkdown-word"/>
                    </w:rPr>
                    <w:t>слоган</w:t>
                  </w:r>
                  <w:proofErr w:type="spellEnd"/>
                  <w:r>
                    <w:rPr>
                      <w:rStyle w:val="futurismarkdown-word"/>
                    </w:rPr>
                    <w:t>)</w:t>
                  </w:r>
                </w:p>
              </w:tc>
            </w:tr>
            <w:tr w:rsidR="00E618FE" w:rsidTr="00E618FE">
              <w:trPr>
                <w:tblCellSpacing w:w="15" w:type="dxa"/>
              </w:trPr>
              <w:tc>
                <w:tcPr>
                  <w:tcW w:w="0" w:type="auto"/>
                  <w:vAlign w:val="center"/>
                  <w:hideMark/>
                </w:tcPr>
                <w:p w:rsidR="00E618FE" w:rsidRDefault="00E618FE" w:rsidP="00864BC4">
                  <w:pPr>
                    <w:rPr>
                      <w:sz w:val="24"/>
                      <w:szCs w:val="24"/>
                    </w:rPr>
                  </w:pPr>
                </w:p>
              </w:tc>
              <w:tc>
                <w:tcPr>
                  <w:tcW w:w="0" w:type="auto"/>
                  <w:vAlign w:val="center"/>
                  <w:hideMark/>
                </w:tcPr>
                <w:p w:rsidR="00E618FE" w:rsidRDefault="00E618FE" w:rsidP="00864BC4">
                  <w:pPr>
                    <w:rPr>
                      <w:sz w:val="24"/>
                      <w:szCs w:val="24"/>
                    </w:rPr>
                  </w:pPr>
                  <w:r>
                    <w:rPr>
                      <w:rStyle w:val="futurismarkdown-word"/>
                    </w:rPr>
                    <w:t>D. Гипербола без опоры на данные</w:t>
                  </w:r>
                </w:p>
              </w:tc>
            </w:tr>
          </w:tbl>
          <w:p w:rsidR="006B1137" w:rsidRPr="006B1137" w:rsidRDefault="00E618FE" w:rsidP="00864BC4">
            <w:pPr>
              <w:pStyle w:val="afd"/>
              <w:spacing w:before="0" w:beforeAutospacing="0" w:after="0" w:afterAutospacing="0"/>
              <w:rPr>
                <w:rStyle w:val="futurismarkdown-word"/>
              </w:rPr>
            </w:pPr>
            <w:r w:rsidRPr="00F61956">
              <w:rPr>
                <w:rStyle w:val="futurismarkdown-word"/>
                <w:bCs/>
              </w:rPr>
              <w:t>Правильный ответ:</w:t>
            </w:r>
            <w:r>
              <w:rPr>
                <w:rStyle w:val="futurismarkdown-word"/>
              </w:rPr>
              <w:t xml:space="preserve"> A–1, B–2, C–3.</w:t>
            </w:r>
          </w:p>
        </w:tc>
        <w:tc>
          <w:tcPr>
            <w:tcW w:w="1398" w:type="dxa"/>
          </w:tcPr>
          <w:p w:rsidR="006B1137" w:rsidRDefault="00E618FE" w:rsidP="001111A2">
            <w:r>
              <w:t>УК</w:t>
            </w:r>
            <w:r>
              <w:noBreakHyphen/>
              <w:t>5.В.1</w:t>
            </w:r>
          </w:p>
        </w:tc>
      </w:tr>
      <w:tr w:rsidR="00E618FE" w:rsidRPr="00E618FE" w:rsidTr="00864BC4">
        <w:trPr>
          <w:trHeight w:val="2385"/>
        </w:trPr>
        <w:tc>
          <w:tcPr>
            <w:tcW w:w="907" w:type="dxa"/>
          </w:tcPr>
          <w:p w:rsidR="00E618FE" w:rsidRDefault="007A74E8" w:rsidP="001111A2">
            <w:pPr>
              <w:rPr>
                <w:sz w:val="24"/>
                <w:szCs w:val="24"/>
                <w:lang w:eastAsia="en-US"/>
              </w:rPr>
            </w:pPr>
            <w:r>
              <w:rPr>
                <w:sz w:val="24"/>
                <w:szCs w:val="24"/>
                <w:lang w:eastAsia="en-US"/>
              </w:rPr>
              <w:t>16.</w:t>
            </w:r>
          </w:p>
        </w:tc>
        <w:tc>
          <w:tcPr>
            <w:tcW w:w="7266" w:type="dxa"/>
          </w:tcPr>
          <w:p w:rsidR="00E618FE" w:rsidRDefault="00E618FE" w:rsidP="00864BC4">
            <w:pPr>
              <w:pStyle w:val="afd"/>
              <w:spacing w:before="0" w:beforeAutospacing="0" w:after="0" w:afterAutospacing="0"/>
            </w:pPr>
            <w:r>
              <w:rPr>
                <w:rStyle w:val="futurismarkdown-word"/>
              </w:rPr>
              <w:t>Дана</w:t>
            </w:r>
            <w:r w:rsidRPr="00E618FE">
              <w:rPr>
                <w:rStyle w:val="futurismarkdown-word"/>
                <w:lang w:val="de-DE"/>
              </w:rPr>
              <w:t xml:space="preserve"> </w:t>
            </w:r>
            <w:r>
              <w:rPr>
                <w:rStyle w:val="futurismarkdown-word"/>
              </w:rPr>
              <w:t>фраза</w:t>
            </w:r>
            <w:r w:rsidRPr="00E618FE">
              <w:rPr>
                <w:rStyle w:val="futurismarkdown-word"/>
                <w:lang w:val="de-DE"/>
              </w:rPr>
              <w:t xml:space="preserve"> </w:t>
            </w:r>
            <w:r w:rsidRPr="00E618FE">
              <w:rPr>
                <w:rStyle w:val="futurismarkdown-word"/>
                <w:i/>
                <w:iCs/>
                <w:lang w:val="de-DE"/>
              </w:rPr>
              <w:t>«Wir verlieren unsere Wettbewerbsfähigkeit für Jahrzehnte»</w:t>
            </w:r>
            <w:r w:rsidRPr="00E618FE">
              <w:rPr>
                <w:rStyle w:val="futurismarkdown-word"/>
                <w:lang w:val="de-DE"/>
              </w:rPr>
              <w:t xml:space="preserve">. </w:t>
            </w:r>
            <w:r>
              <w:rPr>
                <w:rStyle w:val="futurismarkdown-word"/>
              </w:rPr>
              <w:t xml:space="preserve">Напишите 2 вежливые реплики на </w:t>
            </w:r>
            <w:proofErr w:type="gramStart"/>
            <w:r>
              <w:rPr>
                <w:rStyle w:val="futurismarkdown-word"/>
              </w:rPr>
              <w:t>немецком</w:t>
            </w:r>
            <w:proofErr w:type="gramEnd"/>
            <w:r>
              <w:rPr>
                <w:rStyle w:val="futurismarkdown-word"/>
              </w:rPr>
              <w:t>, чтобы снять напряжение и перевести разговор в аналитическую плоскость. Используйте формулы кооперации.</w:t>
            </w:r>
          </w:p>
          <w:p w:rsidR="00E618FE" w:rsidRPr="00F61956" w:rsidRDefault="00E618FE" w:rsidP="00864BC4">
            <w:pPr>
              <w:pStyle w:val="afd"/>
              <w:spacing w:before="0" w:beforeAutospacing="0" w:after="0" w:afterAutospacing="0"/>
            </w:pPr>
            <w:r w:rsidRPr="00F61956">
              <w:rPr>
                <w:rStyle w:val="futurismarkdown-word"/>
                <w:bCs/>
              </w:rPr>
              <w:t>Пример ответа:</w:t>
            </w:r>
          </w:p>
          <w:p w:rsidR="00E618FE" w:rsidRPr="006B1137" w:rsidRDefault="00864BC4" w:rsidP="00864BC4">
            <w:pPr>
              <w:numPr>
                <w:ilvl w:val="0"/>
                <w:numId w:val="40"/>
              </w:numPr>
              <w:rPr>
                <w:lang w:val="de-DE"/>
              </w:rPr>
            </w:pPr>
            <w:r>
              <w:rPr>
                <w:rStyle w:val="futurismarkdown-word"/>
                <w:i/>
                <w:iCs/>
                <w:lang w:val="de-DE"/>
              </w:rPr>
              <w:t>„</w:t>
            </w:r>
            <w:r w:rsidR="00E618FE" w:rsidRPr="006B1137">
              <w:rPr>
                <w:rStyle w:val="futurismarkdown-word"/>
                <w:i/>
                <w:iCs/>
                <w:lang w:val="de-DE"/>
              </w:rPr>
              <w:t>Das ist ein stark formulierter Punkt. Vielleicht können wir hier die wirtschaftlichen Prognosen genauer betrachten?</w:t>
            </w:r>
            <w:r>
              <w:rPr>
                <w:rStyle w:val="futurismarkdown-word"/>
                <w:i/>
                <w:iCs/>
                <w:lang w:val="de-DE"/>
              </w:rPr>
              <w:t>“</w:t>
            </w:r>
          </w:p>
          <w:p w:rsidR="00E618FE" w:rsidRPr="00E618FE" w:rsidRDefault="00864BC4" w:rsidP="00864BC4">
            <w:pPr>
              <w:numPr>
                <w:ilvl w:val="0"/>
                <w:numId w:val="40"/>
              </w:numPr>
              <w:rPr>
                <w:rStyle w:val="futurismarkdown-word"/>
                <w:lang w:val="de-DE"/>
              </w:rPr>
            </w:pPr>
            <w:r>
              <w:rPr>
                <w:rStyle w:val="futurismarkdown-word"/>
                <w:i/>
                <w:iCs/>
                <w:lang w:val="de-DE"/>
              </w:rPr>
              <w:t>„</w:t>
            </w:r>
            <w:r w:rsidR="00E618FE" w:rsidRPr="006B1137">
              <w:rPr>
                <w:rStyle w:val="futurismarkdown-word"/>
                <w:i/>
                <w:iCs/>
                <w:lang w:val="de-DE"/>
              </w:rPr>
              <w:t>Danke für Ihre Perspektive. Lassen Sie uns die Daten zur Wettbewerbsfähigkeit zusammen durchgehen, um die Risiken besser einzuschätzen.</w:t>
            </w:r>
            <w:r>
              <w:rPr>
                <w:rStyle w:val="futurismarkdown-word"/>
                <w:i/>
                <w:iCs/>
                <w:lang w:val="de-DE"/>
              </w:rPr>
              <w:t>“</w:t>
            </w:r>
          </w:p>
        </w:tc>
        <w:tc>
          <w:tcPr>
            <w:tcW w:w="1398" w:type="dxa"/>
          </w:tcPr>
          <w:p w:rsidR="00E618FE" w:rsidRPr="00E618FE" w:rsidRDefault="00E618FE" w:rsidP="001111A2">
            <w:pPr>
              <w:rPr>
                <w:lang w:val="de-DE"/>
              </w:rPr>
            </w:pPr>
            <w:r>
              <w:t>УК</w:t>
            </w:r>
            <w:r w:rsidRPr="00864BC4">
              <w:rPr>
                <w:lang w:val="de-DE"/>
              </w:rPr>
              <w:noBreakHyphen/>
              <w:t>5.</w:t>
            </w:r>
            <w:r>
              <w:t>В</w:t>
            </w:r>
            <w:r w:rsidRPr="00864BC4">
              <w:rPr>
                <w:lang w:val="de-DE"/>
              </w:rPr>
              <w:t>.1</w:t>
            </w:r>
          </w:p>
        </w:tc>
      </w:tr>
      <w:tr w:rsidR="00E618FE" w:rsidRPr="007A74E8" w:rsidTr="00864BC4">
        <w:trPr>
          <w:trHeight w:val="1733"/>
        </w:trPr>
        <w:tc>
          <w:tcPr>
            <w:tcW w:w="907" w:type="dxa"/>
          </w:tcPr>
          <w:p w:rsidR="00E618FE" w:rsidRPr="00864BC4" w:rsidRDefault="007A74E8" w:rsidP="001111A2">
            <w:pPr>
              <w:rPr>
                <w:sz w:val="24"/>
                <w:szCs w:val="24"/>
                <w:lang w:val="de-DE" w:eastAsia="en-US"/>
              </w:rPr>
            </w:pPr>
            <w:r w:rsidRPr="00864BC4">
              <w:rPr>
                <w:sz w:val="24"/>
                <w:szCs w:val="24"/>
                <w:lang w:val="de-DE" w:eastAsia="en-US"/>
              </w:rPr>
              <w:lastRenderedPageBreak/>
              <w:t>17.</w:t>
            </w:r>
          </w:p>
        </w:tc>
        <w:tc>
          <w:tcPr>
            <w:tcW w:w="7266" w:type="dxa"/>
          </w:tcPr>
          <w:p w:rsidR="00E618FE" w:rsidRPr="007171B0" w:rsidRDefault="00E618FE" w:rsidP="007A74E8">
            <w:pPr>
              <w:pStyle w:val="afd"/>
              <w:spacing w:before="0" w:beforeAutospacing="0" w:after="0" w:afterAutospacing="0"/>
              <w:rPr>
                <w:lang w:val="de-DE"/>
              </w:rPr>
            </w:pPr>
            <w:r>
              <w:rPr>
                <w:rStyle w:val="futurismarkdown-word"/>
              </w:rPr>
              <w:t>Перепишите</w:t>
            </w:r>
            <w:r w:rsidRPr="00864BC4">
              <w:rPr>
                <w:rStyle w:val="futurismarkdown-word"/>
                <w:lang w:val="de-DE"/>
              </w:rPr>
              <w:t xml:space="preserve"> </w:t>
            </w:r>
            <w:r>
              <w:rPr>
                <w:rStyle w:val="futurismarkdown-word"/>
              </w:rPr>
              <w:t>фразу</w:t>
            </w:r>
            <w:r w:rsidRPr="00864BC4">
              <w:rPr>
                <w:rStyle w:val="futurismarkdown-word"/>
                <w:lang w:val="de-DE"/>
              </w:rPr>
              <w:t xml:space="preserve"> „</w:t>
            </w:r>
            <w:r>
              <w:rPr>
                <w:rStyle w:val="futurismarkdown-word"/>
                <w:lang w:val="de-DE"/>
              </w:rPr>
              <w:t>Di</w:t>
            </w:r>
            <w:r w:rsidRPr="00E618FE">
              <w:rPr>
                <w:rStyle w:val="futurismarkdown-word"/>
                <w:i/>
                <w:iCs/>
                <w:lang w:val="de-DE"/>
              </w:rPr>
              <w:t>es</w:t>
            </w:r>
            <w:r w:rsidRPr="00864BC4">
              <w:rPr>
                <w:rStyle w:val="futurismarkdown-word"/>
                <w:i/>
                <w:iCs/>
                <w:lang w:val="de-DE"/>
              </w:rPr>
              <w:t xml:space="preserve"> </w:t>
            </w:r>
            <w:r w:rsidRPr="00E618FE">
              <w:rPr>
                <w:rStyle w:val="futurismarkdown-word"/>
                <w:i/>
                <w:iCs/>
                <w:lang w:val="de-DE"/>
              </w:rPr>
              <w:t>ist</w:t>
            </w:r>
            <w:r w:rsidRPr="00864BC4">
              <w:rPr>
                <w:rStyle w:val="futurismarkdown-word"/>
                <w:i/>
                <w:iCs/>
                <w:lang w:val="de-DE"/>
              </w:rPr>
              <w:t xml:space="preserve"> </w:t>
            </w:r>
            <w:r w:rsidRPr="00E618FE">
              <w:rPr>
                <w:rStyle w:val="futurismarkdown-word"/>
                <w:i/>
                <w:iCs/>
                <w:lang w:val="de-DE"/>
              </w:rPr>
              <w:t>kein</w:t>
            </w:r>
            <w:r w:rsidRPr="00864BC4">
              <w:rPr>
                <w:rStyle w:val="futurismarkdown-word"/>
                <w:i/>
                <w:iCs/>
                <w:lang w:val="de-DE"/>
              </w:rPr>
              <w:t xml:space="preserve"> </w:t>
            </w:r>
            <w:r w:rsidRPr="00E618FE">
              <w:rPr>
                <w:rStyle w:val="futurismarkdown-word"/>
                <w:i/>
                <w:iCs/>
                <w:lang w:val="de-DE"/>
              </w:rPr>
              <w:t>einfacher</w:t>
            </w:r>
            <w:r w:rsidRPr="00864BC4">
              <w:rPr>
                <w:rStyle w:val="futurismarkdown-word"/>
                <w:i/>
                <w:iCs/>
                <w:lang w:val="de-DE"/>
              </w:rPr>
              <w:t xml:space="preserve"> </w:t>
            </w:r>
            <w:r w:rsidRPr="00E618FE">
              <w:rPr>
                <w:rStyle w:val="futurismarkdown-word"/>
                <w:i/>
                <w:iCs/>
                <w:lang w:val="de-DE"/>
              </w:rPr>
              <w:t>Weg</w:t>
            </w:r>
            <w:r w:rsidRPr="00864BC4">
              <w:rPr>
                <w:rStyle w:val="futurismarkdown-word"/>
                <w:i/>
                <w:iCs/>
                <w:lang w:val="de-DE"/>
              </w:rPr>
              <w:t xml:space="preserve">, </w:t>
            </w:r>
            <w:r w:rsidRPr="00E618FE">
              <w:rPr>
                <w:rStyle w:val="futurismarkdown-word"/>
                <w:i/>
                <w:iCs/>
                <w:lang w:val="de-DE"/>
              </w:rPr>
              <w:t>aber</w:t>
            </w:r>
            <w:r w:rsidRPr="00864BC4">
              <w:rPr>
                <w:rStyle w:val="futurismarkdown-word"/>
                <w:i/>
                <w:iCs/>
                <w:lang w:val="de-DE"/>
              </w:rPr>
              <w:t xml:space="preserve"> </w:t>
            </w:r>
            <w:r w:rsidRPr="00E618FE">
              <w:rPr>
                <w:rStyle w:val="futurismarkdown-word"/>
                <w:i/>
                <w:iCs/>
                <w:lang w:val="de-DE"/>
              </w:rPr>
              <w:t>es</w:t>
            </w:r>
            <w:r w:rsidRPr="00864BC4">
              <w:rPr>
                <w:rStyle w:val="futurismarkdown-word"/>
                <w:i/>
                <w:iCs/>
                <w:lang w:val="de-DE"/>
              </w:rPr>
              <w:t xml:space="preserve"> </w:t>
            </w:r>
            <w:r w:rsidRPr="00E618FE">
              <w:rPr>
                <w:rStyle w:val="futurismarkdown-word"/>
                <w:i/>
                <w:iCs/>
                <w:lang w:val="de-DE"/>
              </w:rPr>
              <w:t>ist</w:t>
            </w:r>
            <w:r w:rsidRPr="00864BC4">
              <w:rPr>
                <w:rStyle w:val="futurismarkdown-word"/>
                <w:i/>
                <w:iCs/>
                <w:lang w:val="de-DE"/>
              </w:rPr>
              <w:t xml:space="preserve"> </w:t>
            </w:r>
            <w:r w:rsidRPr="00E618FE">
              <w:rPr>
                <w:rStyle w:val="futurismarkdown-word"/>
                <w:i/>
                <w:iCs/>
                <w:lang w:val="de-DE"/>
              </w:rPr>
              <w:t>der</w:t>
            </w:r>
            <w:r w:rsidRPr="00864BC4">
              <w:rPr>
                <w:rStyle w:val="futurismarkdown-word"/>
                <w:i/>
                <w:iCs/>
                <w:lang w:val="de-DE"/>
              </w:rPr>
              <w:t xml:space="preserve"> </w:t>
            </w:r>
            <w:r w:rsidRPr="00E618FE">
              <w:rPr>
                <w:rStyle w:val="futurismarkdown-word"/>
                <w:i/>
                <w:iCs/>
                <w:lang w:val="de-DE"/>
              </w:rPr>
              <w:t>einzige</w:t>
            </w:r>
            <w:r w:rsidRPr="00864BC4">
              <w:rPr>
                <w:rStyle w:val="futurismarkdown-word"/>
                <w:i/>
                <w:iCs/>
                <w:lang w:val="de-DE"/>
              </w:rPr>
              <w:t xml:space="preserve"> </w:t>
            </w:r>
            <w:r w:rsidRPr="00E618FE">
              <w:rPr>
                <w:rStyle w:val="futurismarkdown-word"/>
                <w:i/>
                <w:iCs/>
                <w:lang w:val="de-DE"/>
              </w:rPr>
              <w:t>Weg</w:t>
            </w:r>
            <w:r w:rsidRPr="00864BC4">
              <w:rPr>
                <w:rStyle w:val="futurismarkdown-word"/>
                <w:i/>
                <w:iCs/>
                <w:lang w:val="de-DE"/>
              </w:rPr>
              <w:t>“</w:t>
            </w:r>
            <w:r w:rsidRPr="00864BC4">
              <w:rPr>
                <w:rStyle w:val="futurismarkdown-word"/>
                <w:lang w:val="de-DE"/>
              </w:rPr>
              <w:t xml:space="preserve"> </w:t>
            </w:r>
            <w:r>
              <w:rPr>
                <w:rStyle w:val="futurismarkdown-word"/>
              </w:rPr>
              <w:t>в</w:t>
            </w:r>
            <w:r w:rsidRPr="00864BC4">
              <w:rPr>
                <w:rStyle w:val="futurismarkdown-word"/>
                <w:lang w:val="de-DE"/>
              </w:rPr>
              <w:t xml:space="preserve"> </w:t>
            </w:r>
            <w:proofErr w:type="gramStart"/>
            <w:r>
              <w:rPr>
                <w:rStyle w:val="futurismarkdown-word"/>
              </w:rPr>
              <w:t>более</w:t>
            </w:r>
            <w:r w:rsidRPr="00864BC4">
              <w:rPr>
                <w:rStyle w:val="futurismarkdown-word"/>
                <w:lang w:val="de-DE"/>
              </w:rPr>
              <w:t xml:space="preserve"> </w:t>
            </w:r>
            <w:r>
              <w:rPr>
                <w:rStyle w:val="futurismarkdown-word"/>
              </w:rPr>
              <w:t>кооперативном</w:t>
            </w:r>
            <w:proofErr w:type="gramEnd"/>
            <w:r w:rsidRPr="00864BC4">
              <w:rPr>
                <w:rStyle w:val="futurismarkdown-word"/>
                <w:lang w:val="de-DE"/>
              </w:rPr>
              <w:t xml:space="preserve">, </w:t>
            </w:r>
            <w:r>
              <w:rPr>
                <w:rStyle w:val="futurismarkdown-word"/>
              </w:rPr>
              <w:t>инклюзивном</w:t>
            </w:r>
            <w:r w:rsidRPr="00864BC4">
              <w:rPr>
                <w:rStyle w:val="futurismarkdown-word"/>
                <w:lang w:val="de-DE"/>
              </w:rPr>
              <w:t xml:space="preserve"> </w:t>
            </w:r>
            <w:r>
              <w:rPr>
                <w:rStyle w:val="futurismarkdown-word"/>
              </w:rPr>
              <w:t>варианте</w:t>
            </w:r>
            <w:r w:rsidRPr="007171B0">
              <w:rPr>
                <w:rStyle w:val="futurismarkdown-word"/>
                <w:lang w:val="de-DE"/>
              </w:rPr>
              <w:t xml:space="preserve"> (</w:t>
            </w:r>
            <w:r>
              <w:rPr>
                <w:rStyle w:val="futurismarkdown-word"/>
              </w:rPr>
              <w:t>с</w:t>
            </w:r>
            <w:r w:rsidRPr="007171B0">
              <w:rPr>
                <w:rStyle w:val="futurismarkdown-word"/>
                <w:lang w:val="de-DE"/>
              </w:rPr>
              <w:t xml:space="preserve"> </w:t>
            </w:r>
            <w:r>
              <w:rPr>
                <w:rStyle w:val="futurismarkdown-word"/>
              </w:rPr>
              <w:t>акцентом</w:t>
            </w:r>
            <w:r w:rsidRPr="007171B0">
              <w:rPr>
                <w:rStyle w:val="futurismarkdown-word"/>
                <w:lang w:val="de-DE"/>
              </w:rPr>
              <w:t xml:space="preserve"> </w:t>
            </w:r>
            <w:r>
              <w:rPr>
                <w:rStyle w:val="futurismarkdown-word"/>
              </w:rPr>
              <w:t>на</w:t>
            </w:r>
            <w:r w:rsidRPr="007171B0">
              <w:rPr>
                <w:rStyle w:val="futurismarkdown-word"/>
                <w:lang w:val="de-DE"/>
              </w:rPr>
              <w:t xml:space="preserve"> </w:t>
            </w:r>
            <w:r>
              <w:rPr>
                <w:rStyle w:val="futurismarkdown-word"/>
              </w:rPr>
              <w:t>совместное</w:t>
            </w:r>
            <w:r w:rsidRPr="007171B0">
              <w:rPr>
                <w:rStyle w:val="futurismarkdown-word"/>
                <w:lang w:val="de-DE"/>
              </w:rPr>
              <w:t xml:space="preserve"> </w:t>
            </w:r>
            <w:r>
              <w:rPr>
                <w:rStyle w:val="futurismarkdown-word"/>
              </w:rPr>
              <w:t>решение</w:t>
            </w:r>
            <w:r w:rsidRPr="007171B0">
              <w:rPr>
                <w:rStyle w:val="futurismarkdown-word"/>
                <w:lang w:val="de-DE"/>
              </w:rPr>
              <w:t>).</w:t>
            </w:r>
          </w:p>
          <w:p w:rsidR="00E618FE" w:rsidRPr="007A74E8" w:rsidRDefault="00E618FE" w:rsidP="007A74E8">
            <w:pPr>
              <w:pStyle w:val="afd"/>
              <w:spacing w:before="0" w:beforeAutospacing="0" w:after="0" w:afterAutospacing="0"/>
              <w:rPr>
                <w:rStyle w:val="futurismarkdown-word"/>
                <w:lang w:val="de-DE"/>
              </w:rPr>
            </w:pPr>
            <w:r>
              <w:rPr>
                <w:rStyle w:val="futurismarkdown-word"/>
                <w:b/>
                <w:bCs/>
              </w:rPr>
              <w:t>Пример</w:t>
            </w:r>
            <w:r w:rsidRPr="007A74E8">
              <w:rPr>
                <w:rStyle w:val="futurismarkdown-word"/>
                <w:b/>
                <w:bCs/>
                <w:lang w:val="de-DE"/>
              </w:rPr>
              <w:t xml:space="preserve"> </w:t>
            </w:r>
            <w:r>
              <w:rPr>
                <w:rStyle w:val="futurismarkdown-word"/>
                <w:b/>
                <w:bCs/>
              </w:rPr>
              <w:t>ответа</w:t>
            </w:r>
            <w:r w:rsidRPr="007A74E8">
              <w:rPr>
                <w:rStyle w:val="futurismarkdown-word"/>
                <w:b/>
                <w:bCs/>
                <w:lang w:val="de-DE"/>
              </w:rPr>
              <w:t>:</w:t>
            </w:r>
            <w:r w:rsidRPr="007A74E8">
              <w:rPr>
                <w:rStyle w:val="futurismarkdown-word"/>
                <w:lang w:val="de-DE"/>
              </w:rPr>
              <w:t xml:space="preserve"> </w:t>
            </w:r>
            <w:r w:rsidR="007A74E8">
              <w:rPr>
                <w:rStyle w:val="futurismarkdown-word"/>
                <w:i/>
                <w:iCs/>
                <w:lang w:val="de-DE"/>
              </w:rPr>
              <w:t>„</w:t>
            </w:r>
            <w:r w:rsidRPr="006B1137">
              <w:rPr>
                <w:rStyle w:val="futurismarkdown-word"/>
                <w:i/>
                <w:iCs/>
                <w:lang w:val="de-DE"/>
              </w:rPr>
              <w:t>Dieser</w:t>
            </w:r>
            <w:r w:rsidRPr="007A74E8">
              <w:rPr>
                <w:rStyle w:val="futurismarkdown-word"/>
                <w:i/>
                <w:iCs/>
                <w:lang w:val="de-DE"/>
              </w:rPr>
              <w:t xml:space="preserve"> </w:t>
            </w:r>
            <w:r w:rsidRPr="006B1137">
              <w:rPr>
                <w:rStyle w:val="futurismarkdown-word"/>
                <w:i/>
                <w:iCs/>
                <w:lang w:val="de-DE"/>
              </w:rPr>
              <w:t>Weg</w:t>
            </w:r>
            <w:r w:rsidRPr="007A74E8">
              <w:rPr>
                <w:rStyle w:val="futurismarkdown-word"/>
                <w:i/>
                <w:iCs/>
                <w:lang w:val="de-DE"/>
              </w:rPr>
              <w:t xml:space="preserve"> </w:t>
            </w:r>
            <w:r w:rsidRPr="006B1137">
              <w:rPr>
                <w:rStyle w:val="futurismarkdown-word"/>
                <w:i/>
                <w:iCs/>
                <w:lang w:val="de-DE"/>
              </w:rPr>
              <w:t>ist</w:t>
            </w:r>
            <w:r w:rsidRPr="007A74E8">
              <w:rPr>
                <w:rStyle w:val="futurismarkdown-word"/>
                <w:i/>
                <w:iCs/>
                <w:lang w:val="de-DE"/>
              </w:rPr>
              <w:t xml:space="preserve"> </w:t>
            </w:r>
            <w:r w:rsidRPr="006B1137">
              <w:rPr>
                <w:rStyle w:val="futurismarkdown-word"/>
                <w:i/>
                <w:iCs/>
                <w:lang w:val="de-DE"/>
              </w:rPr>
              <w:t>anspruchsvoll</w:t>
            </w:r>
            <w:r w:rsidRPr="007A74E8">
              <w:rPr>
                <w:rStyle w:val="futurismarkdown-word"/>
                <w:i/>
                <w:iCs/>
                <w:lang w:val="de-DE"/>
              </w:rPr>
              <w:t xml:space="preserve">, </w:t>
            </w:r>
            <w:r w:rsidRPr="006B1137">
              <w:rPr>
                <w:rStyle w:val="futurismarkdown-word"/>
                <w:i/>
                <w:iCs/>
                <w:lang w:val="de-DE"/>
              </w:rPr>
              <w:t>aber</w:t>
            </w:r>
            <w:r w:rsidRPr="007A74E8">
              <w:rPr>
                <w:rStyle w:val="futurismarkdown-word"/>
                <w:i/>
                <w:iCs/>
                <w:lang w:val="de-DE"/>
              </w:rPr>
              <w:t xml:space="preserve"> </w:t>
            </w:r>
            <w:r w:rsidRPr="006B1137">
              <w:rPr>
                <w:rStyle w:val="futurismarkdown-word"/>
                <w:i/>
                <w:iCs/>
                <w:lang w:val="de-DE"/>
              </w:rPr>
              <w:t>gemeinsam</w:t>
            </w:r>
            <w:r w:rsidRPr="007A74E8">
              <w:rPr>
                <w:rStyle w:val="futurismarkdown-word"/>
                <w:i/>
                <w:iCs/>
                <w:lang w:val="de-DE"/>
              </w:rPr>
              <w:t xml:space="preserve"> </w:t>
            </w:r>
            <w:r w:rsidRPr="006B1137">
              <w:rPr>
                <w:rStyle w:val="futurismarkdown-word"/>
                <w:i/>
                <w:iCs/>
                <w:lang w:val="de-DE"/>
              </w:rPr>
              <w:t>k</w:t>
            </w:r>
            <w:r w:rsidRPr="007A74E8">
              <w:rPr>
                <w:rStyle w:val="futurismarkdown-word"/>
                <w:i/>
                <w:iCs/>
                <w:lang w:val="de-DE"/>
              </w:rPr>
              <w:t>ö</w:t>
            </w:r>
            <w:r w:rsidRPr="006B1137">
              <w:rPr>
                <w:rStyle w:val="futurismarkdown-word"/>
                <w:i/>
                <w:iCs/>
                <w:lang w:val="de-DE"/>
              </w:rPr>
              <w:t>nnen</w:t>
            </w:r>
            <w:r w:rsidRPr="007A74E8">
              <w:rPr>
                <w:rStyle w:val="futurismarkdown-word"/>
                <w:i/>
                <w:iCs/>
                <w:lang w:val="de-DE"/>
              </w:rPr>
              <w:t xml:space="preserve"> </w:t>
            </w:r>
            <w:r w:rsidRPr="006B1137">
              <w:rPr>
                <w:rStyle w:val="futurismarkdown-word"/>
                <w:i/>
                <w:iCs/>
                <w:lang w:val="de-DE"/>
              </w:rPr>
              <w:t>wir</w:t>
            </w:r>
            <w:r w:rsidRPr="007A74E8">
              <w:rPr>
                <w:rStyle w:val="futurismarkdown-word"/>
                <w:i/>
                <w:iCs/>
                <w:lang w:val="de-DE"/>
              </w:rPr>
              <w:t xml:space="preserve"> </w:t>
            </w:r>
            <w:r w:rsidRPr="006B1137">
              <w:rPr>
                <w:rStyle w:val="futurismarkdown-word"/>
                <w:i/>
                <w:iCs/>
                <w:lang w:val="de-DE"/>
              </w:rPr>
              <w:t>die</w:t>
            </w:r>
            <w:r w:rsidRPr="007A74E8">
              <w:rPr>
                <w:rStyle w:val="futurismarkdown-word"/>
                <w:i/>
                <w:iCs/>
                <w:lang w:val="de-DE"/>
              </w:rPr>
              <w:t xml:space="preserve"> </w:t>
            </w:r>
            <w:r w:rsidRPr="006B1137">
              <w:rPr>
                <w:rStyle w:val="futurismarkdown-word"/>
                <w:i/>
                <w:iCs/>
                <w:lang w:val="de-DE"/>
              </w:rPr>
              <w:t>notwendigen</w:t>
            </w:r>
            <w:r w:rsidRPr="007A74E8">
              <w:rPr>
                <w:rStyle w:val="futurismarkdown-word"/>
                <w:i/>
                <w:iCs/>
                <w:lang w:val="de-DE"/>
              </w:rPr>
              <w:t xml:space="preserve"> </w:t>
            </w:r>
            <w:r w:rsidRPr="006B1137">
              <w:rPr>
                <w:rStyle w:val="futurismarkdown-word"/>
                <w:i/>
                <w:iCs/>
                <w:lang w:val="de-DE"/>
              </w:rPr>
              <w:t>Schritte</w:t>
            </w:r>
            <w:r w:rsidRPr="007A74E8">
              <w:rPr>
                <w:rStyle w:val="futurismarkdown-word"/>
                <w:i/>
                <w:iCs/>
                <w:lang w:val="de-DE"/>
              </w:rPr>
              <w:t xml:space="preserve"> </w:t>
            </w:r>
            <w:r w:rsidRPr="006B1137">
              <w:rPr>
                <w:rStyle w:val="futurismarkdown-word"/>
                <w:i/>
                <w:iCs/>
                <w:lang w:val="de-DE"/>
              </w:rPr>
              <w:t>planen</w:t>
            </w:r>
            <w:r w:rsidRPr="007A74E8">
              <w:rPr>
                <w:rStyle w:val="futurismarkdown-word"/>
                <w:i/>
                <w:iCs/>
                <w:lang w:val="de-DE"/>
              </w:rPr>
              <w:t xml:space="preserve"> </w:t>
            </w:r>
            <w:r w:rsidRPr="006B1137">
              <w:rPr>
                <w:rStyle w:val="futurismarkdown-word"/>
                <w:i/>
                <w:iCs/>
                <w:lang w:val="de-DE"/>
              </w:rPr>
              <w:t>und</w:t>
            </w:r>
            <w:r w:rsidRPr="007A74E8">
              <w:rPr>
                <w:rStyle w:val="futurismarkdown-word"/>
                <w:i/>
                <w:iCs/>
                <w:lang w:val="de-DE"/>
              </w:rPr>
              <w:t xml:space="preserve"> </w:t>
            </w:r>
            <w:r w:rsidRPr="006B1137">
              <w:rPr>
                <w:rStyle w:val="futurismarkdown-word"/>
                <w:i/>
                <w:iCs/>
                <w:lang w:val="de-DE"/>
              </w:rPr>
              <w:t>umsetzen</w:t>
            </w:r>
            <w:r w:rsidRPr="007A74E8">
              <w:rPr>
                <w:rStyle w:val="futurismarkdown-word"/>
                <w:i/>
                <w:iCs/>
                <w:lang w:val="de-DE"/>
              </w:rPr>
              <w:t>.</w:t>
            </w:r>
            <w:r w:rsidR="007A74E8" w:rsidRPr="007A74E8">
              <w:rPr>
                <w:rStyle w:val="futurismarkdown-word"/>
                <w:i/>
                <w:iCs/>
                <w:lang w:val="de-DE"/>
              </w:rPr>
              <w:t>“</w:t>
            </w:r>
          </w:p>
        </w:tc>
        <w:tc>
          <w:tcPr>
            <w:tcW w:w="1398" w:type="dxa"/>
          </w:tcPr>
          <w:p w:rsidR="00E618FE" w:rsidRPr="007A74E8" w:rsidRDefault="00E618FE" w:rsidP="001111A2">
            <w:r>
              <w:t>УК</w:t>
            </w:r>
            <w:r>
              <w:noBreakHyphen/>
              <w:t>5.В.1</w:t>
            </w:r>
          </w:p>
        </w:tc>
      </w:tr>
      <w:tr w:rsidR="009C3BAF" w:rsidRPr="007A74E8" w:rsidTr="00864BC4">
        <w:trPr>
          <w:trHeight w:val="1733"/>
        </w:trPr>
        <w:tc>
          <w:tcPr>
            <w:tcW w:w="907" w:type="dxa"/>
          </w:tcPr>
          <w:p w:rsidR="009C3BAF" w:rsidRPr="009C3BAF" w:rsidRDefault="009C3BAF" w:rsidP="001111A2">
            <w:pPr>
              <w:rPr>
                <w:sz w:val="24"/>
                <w:szCs w:val="24"/>
                <w:lang w:eastAsia="en-US"/>
              </w:rPr>
            </w:pPr>
            <w:r>
              <w:rPr>
                <w:sz w:val="24"/>
                <w:szCs w:val="24"/>
                <w:lang w:eastAsia="en-US"/>
              </w:rPr>
              <w:t>18.</w:t>
            </w:r>
          </w:p>
        </w:tc>
        <w:tc>
          <w:tcPr>
            <w:tcW w:w="7266" w:type="dxa"/>
          </w:tcPr>
          <w:p w:rsidR="0078010C" w:rsidRPr="0078010C" w:rsidRDefault="0078010C" w:rsidP="0078010C">
            <w:pPr>
              <w:rPr>
                <w:sz w:val="24"/>
                <w:szCs w:val="24"/>
              </w:rPr>
            </w:pPr>
            <w:r w:rsidRPr="0078010C">
              <w:rPr>
                <w:sz w:val="24"/>
                <w:szCs w:val="24"/>
              </w:rPr>
              <w:t>Дополните ряд двумя своими примерами, объясните их.</w:t>
            </w:r>
          </w:p>
          <w:p w:rsidR="0078010C" w:rsidRPr="0078010C" w:rsidRDefault="0078010C" w:rsidP="0078010C">
            <w:pPr>
              <w:rPr>
                <w:sz w:val="24"/>
                <w:szCs w:val="24"/>
              </w:rPr>
            </w:pPr>
          </w:p>
          <w:p w:rsidR="0078010C" w:rsidRPr="0078010C" w:rsidRDefault="0078010C" w:rsidP="0078010C">
            <w:pPr>
              <w:rPr>
                <w:sz w:val="24"/>
                <w:szCs w:val="24"/>
                <w:lang w:val="de-DE"/>
              </w:rPr>
            </w:pPr>
            <w:r w:rsidRPr="0078010C">
              <w:rPr>
                <w:sz w:val="24"/>
                <w:szCs w:val="24"/>
                <w:lang w:val="de-DE"/>
              </w:rPr>
              <w:t>1. die Schweiz, die Ukraine, die Mongolei, …</w:t>
            </w:r>
          </w:p>
          <w:p w:rsidR="0078010C" w:rsidRPr="0078010C" w:rsidRDefault="0078010C" w:rsidP="0078010C">
            <w:pPr>
              <w:rPr>
                <w:sz w:val="24"/>
                <w:szCs w:val="24"/>
                <w:lang w:val="de-DE"/>
              </w:rPr>
            </w:pPr>
            <w:r w:rsidRPr="0078010C">
              <w:rPr>
                <w:sz w:val="24"/>
                <w:szCs w:val="24"/>
                <w:lang w:val="de-DE"/>
              </w:rPr>
              <w:t>Das sind …</w:t>
            </w:r>
          </w:p>
          <w:p w:rsidR="0078010C" w:rsidRPr="0078010C" w:rsidRDefault="0078010C" w:rsidP="0078010C">
            <w:pPr>
              <w:rPr>
                <w:sz w:val="24"/>
                <w:szCs w:val="24"/>
                <w:lang w:val="de-DE"/>
              </w:rPr>
            </w:pPr>
            <w:r w:rsidRPr="0078010C">
              <w:rPr>
                <w:sz w:val="24"/>
                <w:szCs w:val="24"/>
                <w:lang w:val="de-DE"/>
              </w:rPr>
              <w:t>2. chinesisch, polnisch, italienisch, russisch, deutsch, …</w:t>
            </w:r>
          </w:p>
          <w:p w:rsidR="0078010C" w:rsidRPr="0078010C" w:rsidRDefault="0078010C" w:rsidP="0078010C">
            <w:pPr>
              <w:rPr>
                <w:sz w:val="24"/>
                <w:szCs w:val="24"/>
                <w:lang w:val="de-DE"/>
              </w:rPr>
            </w:pPr>
            <w:r w:rsidRPr="0078010C">
              <w:rPr>
                <w:sz w:val="24"/>
                <w:szCs w:val="24"/>
                <w:lang w:val="de-DE"/>
              </w:rPr>
              <w:t>Das sind …</w:t>
            </w:r>
          </w:p>
          <w:p w:rsidR="0078010C" w:rsidRPr="0078010C" w:rsidRDefault="0078010C" w:rsidP="0078010C">
            <w:pPr>
              <w:rPr>
                <w:sz w:val="24"/>
                <w:szCs w:val="24"/>
                <w:lang w:val="de-DE"/>
              </w:rPr>
            </w:pPr>
            <w:r w:rsidRPr="0078010C">
              <w:rPr>
                <w:sz w:val="24"/>
                <w:szCs w:val="24"/>
                <w:lang w:val="de-DE"/>
              </w:rPr>
              <w:t>3. Programmierer, Leiter, Buchhalter, Verkaufsvertreter, …</w:t>
            </w:r>
          </w:p>
          <w:p w:rsidR="0078010C" w:rsidRPr="0078010C" w:rsidRDefault="0078010C" w:rsidP="0078010C">
            <w:pPr>
              <w:rPr>
                <w:sz w:val="24"/>
                <w:szCs w:val="24"/>
                <w:lang w:val="de-DE"/>
              </w:rPr>
            </w:pPr>
            <w:r w:rsidRPr="0078010C">
              <w:rPr>
                <w:sz w:val="24"/>
                <w:szCs w:val="24"/>
                <w:lang w:val="de-DE"/>
              </w:rPr>
              <w:t>Das sind …</w:t>
            </w:r>
          </w:p>
          <w:p w:rsidR="0078010C" w:rsidRPr="0078010C" w:rsidRDefault="0078010C" w:rsidP="0078010C">
            <w:pPr>
              <w:rPr>
                <w:sz w:val="24"/>
                <w:szCs w:val="24"/>
                <w:lang w:val="de-DE"/>
              </w:rPr>
            </w:pPr>
            <w:r w:rsidRPr="0078010C">
              <w:rPr>
                <w:sz w:val="24"/>
                <w:szCs w:val="24"/>
                <w:lang w:val="de-DE"/>
              </w:rPr>
              <w:t>4. Bayern, Württemberg, Vorpommern, Schleswig-Holstein, …</w:t>
            </w:r>
          </w:p>
          <w:p w:rsidR="0078010C" w:rsidRPr="007171B0" w:rsidRDefault="0078010C" w:rsidP="0078010C">
            <w:pPr>
              <w:rPr>
                <w:sz w:val="24"/>
                <w:szCs w:val="24"/>
                <w:lang w:val="de-DE"/>
              </w:rPr>
            </w:pPr>
            <w:r w:rsidRPr="0078010C">
              <w:rPr>
                <w:sz w:val="24"/>
                <w:szCs w:val="24"/>
                <w:lang w:val="de-DE"/>
              </w:rPr>
              <w:t>Das</w:t>
            </w:r>
            <w:r w:rsidRPr="007171B0">
              <w:rPr>
                <w:sz w:val="24"/>
                <w:szCs w:val="24"/>
                <w:lang w:val="de-DE"/>
              </w:rPr>
              <w:t xml:space="preserve"> </w:t>
            </w:r>
            <w:r w:rsidRPr="0078010C">
              <w:rPr>
                <w:sz w:val="24"/>
                <w:szCs w:val="24"/>
                <w:lang w:val="de-DE"/>
              </w:rPr>
              <w:t>sind</w:t>
            </w:r>
            <w:r w:rsidRPr="007171B0">
              <w:rPr>
                <w:sz w:val="24"/>
                <w:szCs w:val="24"/>
                <w:lang w:val="de-DE"/>
              </w:rPr>
              <w:t xml:space="preserve"> …</w:t>
            </w:r>
          </w:p>
          <w:p w:rsidR="0078010C" w:rsidRPr="007171B0" w:rsidRDefault="0078010C" w:rsidP="0078010C">
            <w:pPr>
              <w:rPr>
                <w:sz w:val="24"/>
                <w:szCs w:val="24"/>
                <w:lang w:val="de-DE"/>
              </w:rPr>
            </w:pPr>
          </w:p>
          <w:p w:rsidR="00EE475C" w:rsidRPr="007171B0" w:rsidRDefault="00EE475C" w:rsidP="0078010C">
            <w:pPr>
              <w:rPr>
                <w:sz w:val="24"/>
                <w:szCs w:val="24"/>
              </w:rPr>
            </w:pPr>
            <w:r>
              <w:rPr>
                <w:sz w:val="24"/>
                <w:szCs w:val="24"/>
              </w:rPr>
              <w:t>Пример</w:t>
            </w:r>
            <w:r w:rsidRPr="00EE475C">
              <w:rPr>
                <w:sz w:val="24"/>
                <w:szCs w:val="24"/>
                <w:lang w:val="de-DE"/>
              </w:rPr>
              <w:t xml:space="preserve"> </w:t>
            </w:r>
            <w:r>
              <w:rPr>
                <w:sz w:val="24"/>
                <w:szCs w:val="24"/>
              </w:rPr>
              <w:t>ответа</w:t>
            </w:r>
            <w:r w:rsidRPr="00EE475C">
              <w:rPr>
                <w:sz w:val="24"/>
                <w:szCs w:val="24"/>
                <w:lang w:val="de-DE"/>
              </w:rPr>
              <w:t xml:space="preserve">: 1. die Türkei </w:t>
            </w:r>
            <w:r>
              <w:rPr>
                <w:sz w:val="24"/>
                <w:szCs w:val="24"/>
                <w:lang w:val="de-DE"/>
              </w:rPr>
              <w:t xml:space="preserve">(Länder) </w:t>
            </w:r>
            <w:r w:rsidRPr="00EE475C">
              <w:rPr>
                <w:sz w:val="24"/>
                <w:szCs w:val="24"/>
                <w:lang w:val="de-DE"/>
              </w:rPr>
              <w:t>2. spanisch</w:t>
            </w:r>
            <w:r>
              <w:rPr>
                <w:sz w:val="24"/>
                <w:szCs w:val="24"/>
                <w:lang w:val="de-DE"/>
              </w:rPr>
              <w:t xml:space="preserve"> (Sprachen)</w:t>
            </w:r>
            <w:r w:rsidRPr="00EE475C">
              <w:rPr>
                <w:sz w:val="24"/>
                <w:szCs w:val="24"/>
                <w:lang w:val="de-DE"/>
              </w:rPr>
              <w:t xml:space="preserve"> 3. </w:t>
            </w:r>
            <w:r>
              <w:rPr>
                <w:sz w:val="24"/>
                <w:szCs w:val="24"/>
                <w:lang w:val="de-DE"/>
              </w:rPr>
              <w:t>Ingenieur</w:t>
            </w:r>
            <w:r w:rsidRPr="007171B0">
              <w:rPr>
                <w:sz w:val="24"/>
                <w:szCs w:val="24"/>
              </w:rPr>
              <w:t xml:space="preserve"> (</w:t>
            </w:r>
            <w:r>
              <w:rPr>
                <w:sz w:val="24"/>
                <w:szCs w:val="24"/>
                <w:lang w:val="de-DE"/>
              </w:rPr>
              <w:t>Berufe</w:t>
            </w:r>
            <w:r w:rsidRPr="007171B0">
              <w:rPr>
                <w:sz w:val="24"/>
                <w:szCs w:val="24"/>
              </w:rPr>
              <w:t xml:space="preserve">) 4. </w:t>
            </w:r>
            <w:r>
              <w:rPr>
                <w:sz w:val="24"/>
                <w:szCs w:val="24"/>
                <w:lang w:val="de-DE"/>
              </w:rPr>
              <w:t>Niedersachsen</w:t>
            </w:r>
            <w:r w:rsidRPr="007171B0">
              <w:rPr>
                <w:sz w:val="24"/>
                <w:szCs w:val="24"/>
              </w:rPr>
              <w:t xml:space="preserve"> (</w:t>
            </w:r>
            <w:proofErr w:type="spellStart"/>
            <w:r>
              <w:rPr>
                <w:sz w:val="24"/>
                <w:szCs w:val="24"/>
                <w:lang w:val="de-DE"/>
              </w:rPr>
              <w:t>Bundesl</w:t>
            </w:r>
            <w:r w:rsidRPr="007171B0">
              <w:rPr>
                <w:sz w:val="24"/>
                <w:szCs w:val="24"/>
              </w:rPr>
              <w:t>ä</w:t>
            </w:r>
            <w:r>
              <w:rPr>
                <w:sz w:val="24"/>
                <w:szCs w:val="24"/>
                <w:lang w:val="de-DE"/>
              </w:rPr>
              <w:t>nder</w:t>
            </w:r>
            <w:proofErr w:type="spellEnd"/>
            <w:r w:rsidRPr="007171B0">
              <w:rPr>
                <w:sz w:val="24"/>
                <w:szCs w:val="24"/>
              </w:rPr>
              <w:t>)</w:t>
            </w:r>
          </w:p>
          <w:p w:rsidR="00EE475C" w:rsidRPr="007171B0" w:rsidRDefault="00EE475C" w:rsidP="0078010C">
            <w:pPr>
              <w:rPr>
                <w:sz w:val="24"/>
                <w:szCs w:val="24"/>
              </w:rPr>
            </w:pPr>
          </w:p>
          <w:p w:rsidR="0078010C" w:rsidRPr="0078010C" w:rsidRDefault="0078010C" w:rsidP="0078010C">
            <w:pPr>
              <w:rPr>
                <w:sz w:val="24"/>
                <w:szCs w:val="24"/>
              </w:rPr>
            </w:pPr>
            <w:r w:rsidRPr="0078010C">
              <w:rPr>
                <w:sz w:val="24"/>
                <w:szCs w:val="24"/>
              </w:rPr>
              <w:t xml:space="preserve">* На выполнение задания дается 4 минуты. </w:t>
            </w:r>
          </w:p>
          <w:p w:rsidR="0078010C" w:rsidRPr="0078010C" w:rsidRDefault="0078010C" w:rsidP="0078010C">
            <w:pPr>
              <w:rPr>
                <w:sz w:val="24"/>
                <w:szCs w:val="24"/>
              </w:rPr>
            </w:pPr>
          </w:p>
          <w:p w:rsidR="0078010C" w:rsidRPr="0078010C" w:rsidRDefault="0078010C" w:rsidP="0078010C">
            <w:pPr>
              <w:rPr>
                <w:sz w:val="24"/>
                <w:szCs w:val="24"/>
              </w:rPr>
            </w:pPr>
            <w:r w:rsidRPr="0078010C">
              <w:rPr>
                <w:sz w:val="24"/>
                <w:szCs w:val="24"/>
              </w:rPr>
              <w:t xml:space="preserve">Критерии оценивания: задание оценивается в пределах 0-2 баллов. За правильный ответ по каждому пункту дается 0,5 балла, в случае ошибки - 0 баллов. </w:t>
            </w:r>
          </w:p>
          <w:p w:rsidR="009C3BAF" w:rsidRDefault="009C3BAF" w:rsidP="007A74E8">
            <w:pPr>
              <w:pStyle w:val="afd"/>
              <w:spacing w:before="0" w:beforeAutospacing="0" w:after="0" w:afterAutospacing="0"/>
              <w:rPr>
                <w:rStyle w:val="futurismarkdown-word"/>
              </w:rPr>
            </w:pPr>
          </w:p>
        </w:tc>
        <w:tc>
          <w:tcPr>
            <w:tcW w:w="1398" w:type="dxa"/>
          </w:tcPr>
          <w:p w:rsidR="009C3BAF" w:rsidRDefault="0078010C" w:rsidP="001111A2">
            <w:r>
              <w:t>УК</w:t>
            </w:r>
            <w:r>
              <w:noBreakHyphen/>
              <w:t>5.З.1-УК</w:t>
            </w:r>
            <w:r>
              <w:noBreakHyphen/>
              <w:t>5.В.1</w:t>
            </w:r>
          </w:p>
        </w:tc>
      </w:tr>
      <w:tr w:rsidR="009C3BAF" w:rsidRPr="007A74E8" w:rsidTr="00EE475C">
        <w:trPr>
          <w:trHeight w:val="1124"/>
        </w:trPr>
        <w:tc>
          <w:tcPr>
            <w:tcW w:w="907" w:type="dxa"/>
          </w:tcPr>
          <w:p w:rsidR="009C3BAF" w:rsidRPr="009C3BAF" w:rsidRDefault="009C3BAF" w:rsidP="001111A2">
            <w:pPr>
              <w:rPr>
                <w:sz w:val="24"/>
                <w:szCs w:val="24"/>
                <w:lang w:eastAsia="en-US"/>
              </w:rPr>
            </w:pPr>
            <w:r>
              <w:rPr>
                <w:sz w:val="24"/>
                <w:szCs w:val="24"/>
                <w:lang w:eastAsia="en-US"/>
              </w:rPr>
              <w:t>19.</w:t>
            </w:r>
          </w:p>
        </w:tc>
        <w:tc>
          <w:tcPr>
            <w:tcW w:w="7266" w:type="dxa"/>
          </w:tcPr>
          <w:p w:rsidR="0078010C" w:rsidRPr="00EE475C" w:rsidRDefault="0078010C" w:rsidP="00EE475C">
            <w:pPr>
              <w:rPr>
                <w:sz w:val="24"/>
                <w:szCs w:val="24"/>
              </w:rPr>
            </w:pPr>
            <w:r w:rsidRPr="00EE475C">
              <w:rPr>
                <w:sz w:val="24"/>
                <w:szCs w:val="24"/>
              </w:rPr>
              <w:t xml:space="preserve">Прочитайте цитату Мари фон </w:t>
            </w:r>
            <w:proofErr w:type="spellStart"/>
            <w:r w:rsidRPr="00EE475C">
              <w:rPr>
                <w:sz w:val="24"/>
                <w:szCs w:val="24"/>
              </w:rPr>
              <w:t>Эбнер-Эшенбах</w:t>
            </w:r>
            <w:proofErr w:type="spellEnd"/>
            <w:r w:rsidRPr="00EE475C">
              <w:rPr>
                <w:sz w:val="24"/>
                <w:szCs w:val="24"/>
              </w:rPr>
              <w:t xml:space="preserve">. Что означает эта цитата? Напишите, что Вы думаете по этому поводу. </w:t>
            </w:r>
          </w:p>
          <w:p w:rsidR="0078010C" w:rsidRPr="00EE475C" w:rsidRDefault="0078010C" w:rsidP="00EE475C">
            <w:pPr>
              <w:rPr>
                <w:sz w:val="24"/>
                <w:szCs w:val="24"/>
              </w:rPr>
            </w:pPr>
          </w:p>
          <w:p w:rsidR="0078010C" w:rsidRPr="00EE475C" w:rsidRDefault="0078010C" w:rsidP="00EE475C">
            <w:pPr>
              <w:rPr>
                <w:sz w:val="24"/>
                <w:szCs w:val="24"/>
                <w:lang w:val="de-DE"/>
              </w:rPr>
            </w:pPr>
            <w:r w:rsidRPr="00EE475C">
              <w:rPr>
                <w:sz w:val="24"/>
                <w:szCs w:val="24"/>
                <w:lang w:val="de-DE"/>
              </w:rPr>
              <w:t>“Müde macht uns die Arbeit, die wir liegen lassen, nicht die, die wir tun.”</w:t>
            </w:r>
          </w:p>
          <w:p w:rsidR="0078010C" w:rsidRPr="00EE475C" w:rsidRDefault="0078010C" w:rsidP="00EE475C">
            <w:pPr>
              <w:rPr>
                <w:sz w:val="24"/>
                <w:szCs w:val="24"/>
                <w:lang w:val="de-DE"/>
              </w:rPr>
            </w:pPr>
          </w:p>
          <w:p w:rsidR="0078010C" w:rsidRPr="00EE475C" w:rsidRDefault="0078010C" w:rsidP="00EE475C">
            <w:pPr>
              <w:rPr>
                <w:sz w:val="24"/>
                <w:szCs w:val="24"/>
              </w:rPr>
            </w:pPr>
            <w:r w:rsidRPr="00EE475C">
              <w:rPr>
                <w:sz w:val="24"/>
                <w:szCs w:val="24"/>
              </w:rPr>
              <w:t xml:space="preserve">Ответ: </w:t>
            </w:r>
          </w:p>
          <w:p w:rsidR="0078010C" w:rsidRPr="00EE475C" w:rsidRDefault="0078010C" w:rsidP="00EE475C">
            <w:pPr>
              <w:rPr>
                <w:sz w:val="24"/>
                <w:szCs w:val="24"/>
              </w:rPr>
            </w:pPr>
          </w:p>
          <w:p w:rsidR="0078010C" w:rsidRPr="00EE475C" w:rsidRDefault="0078010C" w:rsidP="00EE475C">
            <w:pPr>
              <w:rPr>
                <w:sz w:val="24"/>
                <w:szCs w:val="24"/>
              </w:rPr>
            </w:pPr>
            <w:r w:rsidRPr="00EE475C">
              <w:rPr>
                <w:sz w:val="24"/>
                <w:szCs w:val="24"/>
              </w:rPr>
              <w:t xml:space="preserve">* Примечание: на выполнение задания отводится 10 минут. Максимальное количество фраз - 15, минимальное - 7 фраз. 6 фраз и менее - 0 баллов. При получении </w:t>
            </w:r>
            <w:proofErr w:type="gramStart"/>
            <w:r w:rsidRPr="00EE475C">
              <w:rPr>
                <w:sz w:val="24"/>
                <w:szCs w:val="24"/>
              </w:rPr>
              <w:t>обучающимся</w:t>
            </w:r>
            <w:proofErr w:type="gramEnd"/>
            <w:r w:rsidRPr="00EE475C">
              <w:rPr>
                <w:sz w:val="24"/>
                <w:szCs w:val="24"/>
              </w:rPr>
              <w:t xml:space="preserve"> 0 баллов по решению коммуникативной задачи всё задание оценивается в 0 баллов.</w:t>
            </w:r>
          </w:p>
          <w:p w:rsidR="0078010C" w:rsidRPr="00EE475C" w:rsidRDefault="0078010C" w:rsidP="00EE475C">
            <w:pPr>
              <w:rPr>
                <w:sz w:val="24"/>
                <w:szCs w:val="24"/>
              </w:rPr>
            </w:pPr>
          </w:p>
          <w:p w:rsidR="009C3BAF" w:rsidRPr="00EE475C" w:rsidRDefault="0078010C" w:rsidP="00EE475C">
            <w:pPr>
              <w:rPr>
                <w:rStyle w:val="futurismarkdown-word"/>
                <w:sz w:val="24"/>
                <w:szCs w:val="24"/>
              </w:rPr>
            </w:pPr>
            <w:r w:rsidRPr="00EE475C">
              <w:rPr>
                <w:sz w:val="24"/>
                <w:szCs w:val="24"/>
              </w:rPr>
              <w:t>Критерии оценивания: на выполнение задания отводится 10 минут. Максимальная оценка составляет 10 баллов.</w:t>
            </w:r>
            <w:r w:rsidR="00EE475C" w:rsidRPr="00EE475C">
              <w:rPr>
                <w:sz w:val="24"/>
                <w:szCs w:val="24"/>
              </w:rPr>
              <w:t xml:space="preserve"> Максимальное количество фраз - 15, минимальное - 7 фраз. 6 фраз и менее - 0 баллов. При получении </w:t>
            </w:r>
            <w:proofErr w:type="gramStart"/>
            <w:r w:rsidR="00EE475C" w:rsidRPr="00EE475C">
              <w:rPr>
                <w:sz w:val="24"/>
                <w:szCs w:val="24"/>
              </w:rPr>
              <w:t>обучающимся</w:t>
            </w:r>
            <w:proofErr w:type="gramEnd"/>
            <w:r w:rsidR="00EE475C" w:rsidRPr="00EE475C">
              <w:rPr>
                <w:sz w:val="24"/>
                <w:szCs w:val="24"/>
              </w:rPr>
              <w:t xml:space="preserve"> 0 баллов по решению коммуникативной задачи всё задание оценивается в 0 баллов.</w:t>
            </w:r>
          </w:p>
        </w:tc>
        <w:tc>
          <w:tcPr>
            <w:tcW w:w="1398" w:type="dxa"/>
          </w:tcPr>
          <w:p w:rsidR="009C3BAF" w:rsidRDefault="0078010C" w:rsidP="001111A2">
            <w:r>
              <w:t>УК</w:t>
            </w:r>
            <w:r>
              <w:noBreakHyphen/>
              <w:t>5.В.1</w:t>
            </w:r>
          </w:p>
        </w:tc>
      </w:tr>
      <w:tr w:rsidR="009C3BAF" w:rsidRPr="007A74E8" w:rsidTr="00864BC4">
        <w:trPr>
          <w:trHeight w:val="1733"/>
        </w:trPr>
        <w:tc>
          <w:tcPr>
            <w:tcW w:w="907" w:type="dxa"/>
          </w:tcPr>
          <w:p w:rsidR="009C3BAF" w:rsidRPr="009C3BAF" w:rsidRDefault="009C3BAF" w:rsidP="001111A2">
            <w:pPr>
              <w:rPr>
                <w:sz w:val="24"/>
                <w:szCs w:val="24"/>
                <w:lang w:eastAsia="en-US"/>
              </w:rPr>
            </w:pPr>
            <w:r>
              <w:rPr>
                <w:sz w:val="24"/>
                <w:szCs w:val="24"/>
                <w:lang w:eastAsia="en-US"/>
              </w:rPr>
              <w:t>20.</w:t>
            </w:r>
          </w:p>
        </w:tc>
        <w:tc>
          <w:tcPr>
            <w:tcW w:w="7266" w:type="dxa"/>
          </w:tcPr>
          <w:p w:rsidR="009C3BAF" w:rsidRPr="00EE475C" w:rsidRDefault="0078010C" w:rsidP="00EE475C">
            <w:pPr>
              <w:rPr>
                <w:sz w:val="24"/>
                <w:szCs w:val="24"/>
              </w:rPr>
            </w:pPr>
            <w:r w:rsidRPr="00EE475C">
              <w:rPr>
                <w:sz w:val="24"/>
                <w:szCs w:val="24"/>
              </w:rPr>
              <w:t>О</w:t>
            </w:r>
            <w:r w:rsidR="009C3BAF" w:rsidRPr="00EE475C">
              <w:rPr>
                <w:sz w:val="24"/>
                <w:szCs w:val="24"/>
              </w:rPr>
              <w:t>пишите, какой опыт или предыдущая деятельность привели вас к выбору профессии или специальности. Обоснуйте свой выбор. Какие аргументы - за и против - Вы могли бы привести в отношении своей профессии/ специальности?</w:t>
            </w:r>
          </w:p>
          <w:p w:rsidR="009C3BAF" w:rsidRPr="00EE475C" w:rsidRDefault="009C3BAF" w:rsidP="00EE475C">
            <w:pPr>
              <w:rPr>
                <w:sz w:val="24"/>
                <w:szCs w:val="24"/>
              </w:rPr>
            </w:pPr>
          </w:p>
          <w:p w:rsidR="009C3BAF" w:rsidRPr="00EE475C" w:rsidRDefault="009C3BAF" w:rsidP="00EE475C">
            <w:pPr>
              <w:rPr>
                <w:sz w:val="24"/>
                <w:szCs w:val="24"/>
                <w:lang w:val="de-DE"/>
              </w:rPr>
            </w:pPr>
            <w:r w:rsidRPr="00EE475C">
              <w:rPr>
                <w:sz w:val="24"/>
                <w:szCs w:val="24"/>
                <w:lang w:val="de-DE"/>
              </w:rPr>
              <w:t xml:space="preserve">Beschreiben Sie, welche Erfahrungen oder bisherigen Tätigkeiten Sie zu Ihrer Studien- oder Berufswahl bewogen haben. Bitte begründen Sie Ihre </w:t>
            </w:r>
            <w:r w:rsidRPr="00EE475C">
              <w:rPr>
                <w:sz w:val="24"/>
                <w:szCs w:val="24"/>
                <w:lang w:val="de-DE"/>
              </w:rPr>
              <w:lastRenderedPageBreak/>
              <w:t>Meinung.</w:t>
            </w:r>
          </w:p>
          <w:p w:rsidR="009C3BAF" w:rsidRPr="00EE475C" w:rsidRDefault="009C3BAF" w:rsidP="00EE475C">
            <w:pPr>
              <w:rPr>
                <w:sz w:val="24"/>
                <w:szCs w:val="24"/>
                <w:lang w:val="de-DE"/>
              </w:rPr>
            </w:pPr>
          </w:p>
          <w:p w:rsidR="009C3BAF" w:rsidRPr="00EE475C" w:rsidRDefault="009C3BAF" w:rsidP="00EE475C">
            <w:pPr>
              <w:rPr>
                <w:sz w:val="24"/>
                <w:szCs w:val="24"/>
              </w:rPr>
            </w:pPr>
            <w:r w:rsidRPr="00EE475C">
              <w:rPr>
                <w:sz w:val="24"/>
                <w:szCs w:val="24"/>
              </w:rPr>
              <w:t>Ответ:</w:t>
            </w:r>
          </w:p>
          <w:p w:rsidR="009C3BAF" w:rsidRPr="00EE475C" w:rsidRDefault="009C3BAF" w:rsidP="00EE475C">
            <w:pPr>
              <w:rPr>
                <w:sz w:val="24"/>
                <w:szCs w:val="24"/>
              </w:rPr>
            </w:pPr>
          </w:p>
          <w:p w:rsidR="009C3BAF" w:rsidRPr="00EE475C" w:rsidRDefault="009C3BAF" w:rsidP="00EE475C">
            <w:pPr>
              <w:rPr>
                <w:rStyle w:val="futurismarkdown-word"/>
                <w:sz w:val="24"/>
                <w:szCs w:val="24"/>
              </w:rPr>
            </w:pPr>
            <w:r w:rsidRPr="00EE475C">
              <w:rPr>
                <w:sz w:val="24"/>
                <w:szCs w:val="24"/>
              </w:rPr>
              <w:t xml:space="preserve">Критерии оценивания: на выполнение задания отводится 10 минут. Максимальная оценка составляет 10 баллов. Максимальное количество фраз - 15, минимальное - 7 фраз. 6 фраз и менее - 0 баллов. При получении </w:t>
            </w:r>
            <w:proofErr w:type="gramStart"/>
            <w:r w:rsidRPr="00EE475C">
              <w:rPr>
                <w:sz w:val="24"/>
                <w:szCs w:val="24"/>
              </w:rPr>
              <w:t>обучающимся</w:t>
            </w:r>
            <w:proofErr w:type="gramEnd"/>
            <w:r w:rsidRPr="00EE475C">
              <w:rPr>
                <w:sz w:val="24"/>
                <w:szCs w:val="24"/>
              </w:rPr>
              <w:t xml:space="preserve"> 0 баллов по решению коммуникативной задачи всё задание оценивается в 0 баллов.</w:t>
            </w:r>
          </w:p>
        </w:tc>
        <w:tc>
          <w:tcPr>
            <w:tcW w:w="1398" w:type="dxa"/>
          </w:tcPr>
          <w:p w:rsidR="009C3BAF" w:rsidRDefault="0078010C" w:rsidP="001111A2">
            <w:r>
              <w:lastRenderedPageBreak/>
              <w:t>УК</w:t>
            </w:r>
            <w:r>
              <w:noBreakHyphen/>
              <w:t>5.В.1</w:t>
            </w:r>
          </w:p>
        </w:tc>
      </w:tr>
    </w:tbl>
    <w:p w:rsidR="006B1137" w:rsidRPr="009C3BAF" w:rsidRDefault="006B1137" w:rsidP="001843A1">
      <w:pPr>
        <w:tabs>
          <w:tab w:val="left" w:pos="709"/>
          <w:tab w:val="left" w:pos="993"/>
        </w:tabs>
        <w:ind w:left="720"/>
        <w:jc w:val="both"/>
        <w:rPr>
          <w:sz w:val="24"/>
          <w:szCs w:val="24"/>
          <w:lang w:eastAsia="en-US"/>
        </w:rPr>
      </w:pPr>
    </w:p>
    <w:p w:rsidR="00071CBB" w:rsidRPr="009C3BAF" w:rsidRDefault="00071CBB" w:rsidP="001843A1">
      <w:pPr>
        <w:tabs>
          <w:tab w:val="left" w:pos="709"/>
          <w:tab w:val="left" w:pos="993"/>
        </w:tabs>
        <w:ind w:left="720"/>
        <w:jc w:val="both"/>
        <w:rPr>
          <w:sz w:val="24"/>
          <w:szCs w:val="24"/>
          <w:lang w:eastAsia="en-US"/>
        </w:rPr>
      </w:pPr>
    </w:p>
    <w:p w:rsidR="00071CBB" w:rsidRPr="00FC3E26" w:rsidRDefault="00071CBB" w:rsidP="001843A1">
      <w:pPr>
        <w:tabs>
          <w:tab w:val="left" w:pos="300"/>
          <w:tab w:val="left" w:pos="993"/>
        </w:tabs>
        <w:ind w:firstLine="709"/>
        <w:jc w:val="both"/>
        <w:rPr>
          <w:sz w:val="24"/>
          <w:szCs w:val="24"/>
          <w:lang w:eastAsia="en-US"/>
        </w:rPr>
      </w:pPr>
      <w:r>
        <w:rPr>
          <w:sz w:val="24"/>
          <w:szCs w:val="24"/>
          <w:lang w:eastAsia="en-US"/>
        </w:rPr>
        <w:t>Перечень тем к</w:t>
      </w:r>
      <w:r w:rsidRPr="00FC3E26">
        <w:rPr>
          <w:sz w:val="24"/>
          <w:szCs w:val="24"/>
          <w:lang w:eastAsia="en-US"/>
        </w:rPr>
        <w:t>онтрольны</w:t>
      </w:r>
      <w:r>
        <w:rPr>
          <w:sz w:val="24"/>
          <w:szCs w:val="24"/>
          <w:lang w:eastAsia="en-US"/>
        </w:rPr>
        <w:t>х</w:t>
      </w:r>
      <w:r w:rsidR="0066040D" w:rsidRPr="0066040D">
        <w:rPr>
          <w:sz w:val="24"/>
          <w:szCs w:val="24"/>
          <w:lang w:eastAsia="en-US"/>
        </w:rPr>
        <w:t xml:space="preserve"> </w:t>
      </w:r>
      <w:r>
        <w:rPr>
          <w:sz w:val="24"/>
          <w:szCs w:val="24"/>
          <w:lang w:eastAsia="en-US"/>
        </w:rPr>
        <w:t>работ</w:t>
      </w:r>
      <w:r w:rsidRPr="00FC3E26">
        <w:rPr>
          <w:sz w:val="24"/>
          <w:szCs w:val="24"/>
          <w:lang w:eastAsia="en-US"/>
        </w:rPr>
        <w:t xml:space="preserve"> по дисциплине</w:t>
      </w:r>
      <w:r w:rsidR="0066040D" w:rsidRPr="0066040D">
        <w:rPr>
          <w:sz w:val="24"/>
          <w:szCs w:val="24"/>
          <w:lang w:eastAsia="en-US"/>
        </w:rPr>
        <w:t xml:space="preserve"> </w:t>
      </w:r>
      <w:r w:rsidR="00B24B35">
        <w:rPr>
          <w:sz w:val="24"/>
          <w:szCs w:val="24"/>
          <w:lang w:eastAsia="en-US"/>
        </w:rPr>
        <w:t>обучающихся заочной формы обучения</w:t>
      </w:r>
      <w:r w:rsidR="000B1ED2">
        <w:rPr>
          <w:sz w:val="24"/>
          <w:szCs w:val="24"/>
          <w:lang w:eastAsia="en-US"/>
        </w:rPr>
        <w:t>, п</w:t>
      </w:r>
      <w:r>
        <w:rPr>
          <w:sz w:val="24"/>
          <w:szCs w:val="24"/>
          <w:lang w:eastAsia="en-US"/>
        </w:rPr>
        <w:t>редставлены в таблице 1</w:t>
      </w:r>
      <w:r w:rsidR="0066040D" w:rsidRPr="0066040D">
        <w:rPr>
          <w:sz w:val="24"/>
          <w:szCs w:val="24"/>
          <w:lang w:eastAsia="en-US"/>
        </w:rPr>
        <w:t>9</w:t>
      </w:r>
      <w:r>
        <w:rPr>
          <w:sz w:val="24"/>
          <w:szCs w:val="24"/>
          <w:lang w:eastAsia="en-US"/>
        </w:rPr>
        <w:t>.</w:t>
      </w:r>
    </w:p>
    <w:p w:rsidR="00071CBB" w:rsidRPr="00FC3E26" w:rsidRDefault="00071CBB" w:rsidP="006C6B58">
      <w:pPr>
        <w:tabs>
          <w:tab w:val="left" w:pos="400"/>
          <w:tab w:val="left" w:pos="993"/>
        </w:tabs>
        <w:spacing w:before="120"/>
        <w:jc w:val="both"/>
        <w:outlineLvl w:val="0"/>
        <w:rPr>
          <w:sz w:val="24"/>
          <w:szCs w:val="24"/>
          <w:lang w:eastAsia="en-US"/>
        </w:rPr>
      </w:pPr>
      <w:r w:rsidRPr="00FC3E26">
        <w:rPr>
          <w:sz w:val="24"/>
          <w:szCs w:val="24"/>
          <w:lang w:eastAsia="en-US"/>
        </w:rPr>
        <w:t xml:space="preserve">Таблица </w:t>
      </w:r>
      <w:r>
        <w:rPr>
          <w:sz w:val="24"/>
          <w:szCs w:val="24"/>
          <w:lang w:eastAsia="en-US"/>
        </w:rPr>
        <w:t>1</w:t>
      </w:r>
      <w:r w:rsidR="0066040D">
        <w:rPr>
          <w:sz w:val="24"/>
          <w:szCs w:val="24"/>
          <w:lang w:val="en-US" w:eastAsia="en-US"/>
        </w:rPr>
        <w:t>9</w:t>
      </w:r>
      <w:r w:rsidRPr="00FC3E26">
        <w:rPr>
          <w:sz w:val="24"/>
          <w:szCs w:val="24"/>
          <w:lang w:eastAsia="en-US"/>
        </w:rPr>
        <w:t xml:space="preserve"> –</w:t>
      </w:r>
      <w:r>
        <w:rPr>
          <w:sz w:val="24"/>
          <w:szCs w:val="24"/>
          <w:lang w:eastAsia="en-US"/>
        </w:rPr>
        <w:t xml:space="preserve"> Перечень</w:t>
      </w:r>
      <w:r w:rsidRPr="00FC3E26">
        <w:rPr>
          <w:sz w:val="24"/>
          <w:szCs w:val="24"/>
          <w:lang w:eastAsia="en-US"/>
        </w:rPr>
        <w:t xml:space="preserve"> контрольных </w:t>
      </w:r>
      <w:r>
        <w:rPr>
          <w:sz w:val="24"/>
          <w:szCs w:val="24"/>
          <w:lang w:eastAsia="en-US"/>
        </w:rPr>
        <w:t>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6"/>
        <w:gridCol w:w="8655"/>
      </w:tblGrid>
      <w:tr w:rsidR="00071CBB" w:rsidRPr="00FC3E26" w:rsidTr="00FA2D0D">
        <w:tc>
          <w:tcPr>
            <w:tcW w:w="916" w:type="dxa"/>
            <w:vAlign w:val="center"/>
          </w:tcPr>
          <w:p w:rsidR="00071CBB" w:rsidRPr="00FC3E26" w:rsidRDefault="00071CBB" w:rsidP="001111A2">
            <w:pPr>
              <w:jc w:val="center"/>
              <w:rPr>
                <w:sz w:val="24"/>
                <w:szCs w:val="24"/>
                <w:lang w:eastAsia="en-US"/>
              </w:rPr>
            </w:pPr>
            <w:r w:rsidRPr="00FC3E26">
              <w:rPr>
                <w:sz w:val="24"/>
                <w:szCs w:val="24"/>
                <w:lang w:eastAsia="en-US"/>
              </w:rPr>
              <w:t xml:space="preserve">№ </w:t>
            </w:r>
            <w:proofErr w:type="gramStart"/>
            <w:r w:rsidRPr="00FC3E26">
              <w:rPr>
                <w:sz w:val="24"/>
                <w:szCs w:val="24"/>
                <w:lang w:eastAsia="en-US"/>
              </w:rPr>
              <w:t>п</w:t>
            </w:r>
            <w:proofErr w:type="gramEnd"/>
            <w:r w:rsidRPr="00FC3E26">
              <w:rPr>
                <w:sz w:val="24"/>
                <w:szCs w:val="24"/>
                <w:lang w:eastAsia="en-US"/>
              </w:rPr>
              <w:t>/п</w:t>
            </w:r>
          </w:p>
        </w:tc>
        <w:tc>
          <w:tcPr>
            <w:tcW w:w="8655" w:type="dxa"/>
            <w:vAlign w:val="center"/>
          </w:tcPr>
          <w:p w:rsidR="00071CBB" w:rsidRPr="00FC3E26" w:rsidRDefault="00071CBB" w:rsidP="002C4E54">
            <w:pPr>
              <w:tabs>
                <w:tab w:val="left" w:pos="709"/>
                <w:tab w:val="left" w:pos="993"/>
              </w:tabs>
              <w:jc w:val="center"/>
              <w:rPr>
                <w:sz w:val="24"/>
                <w:szCs w:val="24"/>
                <w:lang w:eastAsia="en-US"/>
              </w:rPr>
            </w:pPr>
            <w:r>
              <w:rPr>
                <w:sz w:val="24"/>
                <w:szCs w:val="24"/>
                <w:lang w:eastAsia="en-US"/>
              </w:rPr>
              <w:t>Перечень</w:t>
            </w:r>
            <w:r w:rsidRPr="00FC3E26">
              <w:rPr>
                <w:sz w:val="24"/>
                <w:szCs w:val="24"/>
                <w:lang w:eastAsia="en-US"/>
              </w:rPr>
              <w:t xml:space="preserve"> контрольных </w:t>
            </w:r>
            <w:r>
              <w:rPr>
                <w:sz w:val="24"/>
                <w:szCs w:val="24"/>
                <w:lang w:eastAsia="en-US"/>
              </w:rPr>
              <w:t>работ</w:t>
            </w:r>
          </w:p>
        </w:tc>
      </w:tr>
      <w:tr w:rsidR="00071CBB" w:rsidRPr="00FC3E26" w:rsidTr="00FA2D0D">
        <w:tc>
          <w:tcPr>
            <w:tcW w:w="916" w:type="dxa"/>
          </w:tcPr>
          <w:p w:rsidR="00071CBB" w:rsidRPr="00A92802" w:rsidRDefault="00A92802" w:rsidP="001111A2">
            <w:pPr>
              <w:rPr>
                <w:sz w:val="24"/>
                <w:szCs w:val="24"/>
                <w:lang w:eastAsia="en-US"/>
              </w:rPr>
            </w:pPr>
            <w:r>
              <w:rPr>
                <w:sz w:val="24"/>
                <w:szCs w:val="24"/>
                <w:lang w:val="de-DE" w:eastAsia="en-US"/>
              </w:rPr>
              <w:t>1</w:t>
            </w:r>
            <w:r>
              <w:rPr>
                <w:sz w:val="24"/>
                <w:szCs w:val="24"/>
                <w:lang w:eastAsia="en-US"/>
              </w:rPr>
              <w:t>.</w:t>
            </w:r>
          </w:p>
        </w:tc>
        <w:tc>
          <w:tcPr>
            <w:tcW w:w="8655" w:type="dxa"/>
          </w:tcPr>
          <w:p w:rsidR="00071CBB" w:rsidRPr="00A92802" w:rsidRDefault="00A92802" w:rsidP="001111A2">
            <w:pPr>
              <w:rPr>
                <w:sz w:val="24"/>
                <w:szCs w:val="24"/>
                <w:lang w:eastAsia="en-US"/>
              </w:rPr>
            </w:pPr>
            <w:bookmarkStart w:id="69" w:name="controln_fos"/>
            <w:bookmarkEnd w:id="69"/>
            <w:proofErr w:type="gramStart"/>
            <w:r>
              <w:rPr>
                <w:sz w:val="24"/>
                <w:szCs w:val="24"/>
                <w:lang w:eastAsia="en-US"/>
              </w:rPr>
              <w:t>Контрольная работа № 1</w:t>
            </w:r>
            <w:r w:rsidR="007171B0">
              <w:rPr>
                <w:sz w:val="24"/>
                <w:szCs w:val="24"/>
                <w:lang w:eastAsia="en-US"/>
              </w:rPr>
              <w:t xml:space="preserve"> (</w:t>
            </w:r>
            <w:r w:rsidR="007171B0">
              <w:rPr>
                <w:sz w:val="24"/>
              </w:rPr>
              <w:t>Дискурсивная практика второго иностранного языка (немецкого)</w:t>
            </w:r>
            <w:proofErr w:type="gramEnd"/>
          </w:p>
        </w:tc>
      </w:tr>
    </w:tbl>
    <w:p w:rsidR="00B24B35" w:rsidRPr="00B24B35" w:rsidRDefault="00B24B35" w:rsidP="00B24B35">
      <w:pPr>
        <w:tabs>
          <w:tab w:val="left" w:pos="709"/>
          <w:tab w:val="left" w:pos="993"/>
        </w:tabs>
        <w:ind w:left="720"/>
        <w:jc w:val="both"/>
        <w:rPr>
          <w:sz w:val="24"/>
          <w:szCs w:val="24"/>
          <w:lang w:eastAsia="en-US"/>
        </w:rPr>
      </w:pPr>
    </w:p>
    <w:p w:rsidR="00071CBB" w:rsidRPr="00213648"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213648">
        <w:rPr>
          <w:color w:val="000000"/>
          <w:sz w:val="24"/>
          <w:szCs w:val="24"/>
        </w:rPr>
        <w:t xml:space="preserve">Методические материалы, определяющие процедуры оценивания индикаторов, характеризующих этапы формирования компетенций, содержатся в локальных нормативных актах ГУАП, регламентирующих порядок и процедуру проведения </w:t>
      </w:r>
      <w:r w:rsidRPr="00213648">
        <w:rPr>
          <w:sz w:val="24"/>
          <w:szCs w:val="24"/>
        </w:rPr>
        <w:t>текуще</w:t>
      </w:r>
      <w:r>
        <w:rPr>
          <w:sz w:val="24"/>
          <w:szCs w:val="24"/>
        </w:rPr>
        <w:t>го</w:t>
      </w:r>
      <w:r w:rsidRPr="00213648">
        <w:rPr>
          <w:sz w:val="24"/>
          <w:szCs w:val="24"/>
        </w:rPr>
        <w:t xml:space="preserve"> контрол</w:t>
      </w:r>
      <w:r>
        <w:rPr>
          <w:sz w:val="24"/>
          <w:szCs w:val="24"/>
        </w:rPr>
        <w:t>я</w:t>
      </w:r>
      <w:r w:rsidRPr="00213648">
        <w:rPr>
          <w:sz w:val="24"/>
          <w:szCs w:val="24"/>
        </w:rPr>
        <w:t xml:space="preserve"> успеваемости и промежуточной аттестации </w:t>
      </w:r>
      <w:r>
        <w:rPr>
          <w:sz w:val="24"/>
          <w:szCs w:val="24"/>
        </w:rPr>
        <w:t>обучающихся</w:t>
      </w:r>
      <w:r w:rsidRPr="00213648">
        <w:rPr>
          <w:sz w:val="24"/>
          <w:szCs w:val="24"/>
        </w:rPr>
        <w:t xml:space="preserve"> ГУАП</w:t>
      </w:r>
      <w:r>
        <w:rPr>
          <w:sz w:val="24"/>
          <w:szCs w:val="24"/>
        </w:rPr>
        <w:t>.</w:t>
      </w:r>
    </w:p>
    <w:p w:rsidR="00071CBB" w:rsidRDefault="00071CBB" w:rsidP="001843A1">
      <w:pPr>
        <w:spacing w:line="276" w:lineRule="auto"/>
        <w:ind w:firstLine="709"/>
        <w:jc w:val="both"/>
        <w:rPr>
          <w:b/>
          <w:sz w:val="24"/>
          <w:szCs w:val="24"/>
        </w:rPr>
      </w:pPr>
    </w:p>
    <w:p w:rsidR="00071CBB" w:rsidRPr="005721E4" w:rsidRDefault="00071CBB" w:rsidP="0009166D">
      <w:pPr>
        <w:pStyle w:val="31"/>
        <w:numPr>
          <w:ilvl w:val="0"/>
          <w:numId w:val="26"/>
        </w:numPr>
        <w:tabs>
          <w:tab w:val="clear" w:pos="720"/>
          <w:tab w:val="num" w:pos="567"/>
        </w:tabs>
        <w:spacing w:after="0"/>
        <w:ind w:left="0" w:firstLine="0"/>
        <w:jc w:val="center"/>
        <w:rPr>
          <w:bCs/>
          <w:sz w:val="24"/>
          <w:szCs w:val="24"/>
        </w:rPr>
      </w:pPr>
      <w:r w:rsidRPr="005721E4">
        <w:rPr>
          <w:bCs/>
          <w:sz w:val="24"/>
          <w:szCs w:val="24"/>
        </w:rPr>
        <w:t xml:space="preserve">Методические указания для </w:t>
      </w:r>
      <w:proofErr w:type="gramStart"/>
      <w:r w:rsidRPr="005721E4">
        <w:rPr>
          <w:bCs/>
          <w:sz w:val="24"/>
          <w:szCs w:val="24"/>
        </w:rPr>
        <w:t>обучающихся</w:t>
      </w:r>
      <w:proofErr w:type="gramEnd"/>
      <w:r w:rsidRPr="005721E4">
        <w:rPr>
          <w:bCs/>
          <w:sz w:val="24"/>
          <w:szCs w:val="24"/>
        </w:rPr>
        <w:t xml:space="preserve"> по освоению дисциплины</w:t>
      </w:r>
    </w:p>
    <w:p w:rsidR="00071CBB" w:rsidRDefault="00071CBB" w:rsidP="001843A1">
      <w:pPr>
        <w:spacing w:line="288" w:lineRule="auto"/>
        <w:ind w:firstLine="720"/>
        <w:jc w:val="both"/>
        <w:rPr>
          <w:rStyle w:val="afc"/>
          <w:iCs/>
          <w:color w:val="000000"/>
          <w:sz w:val="24"/>
          <w:szCs w:val="24"/>
          <w:shd w:val="clear" w:color="auto" w:fill="FFFFFF"/>
        </w:rPr>
      </w:pPr>
    </w:p>
    <w:p w:rsidR="00071CBB" w:rsidRPr="005A4521" w:rsidRDefault="00071CBB" w:rsidP="001843A1">
      <w:pPr>
        <w:ind w:firstLine="720"/>
        <w:jc w:val="both"/>
        <w:rPr>
          <w:sz w:val="24"/>
          <w:szCs w:val="24"/>
        </w:rPr>
      </w:pPr>
    </w:p>
    <w:p w:rsidR="00071CBB" w:rsidRPr="00A50205" w:rsidRDefault="00071CBB" w:rsidP="001843A1">
      <w:pPr>
        <w:pStyle w:val="31"/>
        <w:numPr>
          <w:ilvl w:val="1"/>
          <w:numId w:val="26"/>
        </w:numPr>
        <w:tabs>
          <w:tab w:val="clear" w:pos="780"/>
          <w:tab w:val="num" w:pos="1276"/>
          <w:tab w:val="left" w:pos="3300"/>
        </w:tabs>
        <w:spacing w:after="0"/>
        <w:ind w:left="0" w:firstLine="709"/>
        <w:jc w:val="both"/>
        <w:rPr>
          <w:color w:val="000000"/>
          <w:sz w:val="24"/>
          <w:szCs w:val="24"/>
        </w:rPr>
      </w:pPr>
      <w:r w:rsidRPr="00A50205">
        <w:rPr>
          <w:bCs/>
          <w:sz w:val="24"/>
          <w:szCs w:val="24"/>
        </w:rPr>
        <w:t xml:space="preserve">Методические указания для </w:t>
      </w:r>
      <w:proofErr w:type="gramStart"/>
      <w:r w:rsidRPr="00A50205">
        <w:rPr>
          <w:bCs/>
          <w:sz w:val="24"/>
          <w:szCs w:val="24"/>
        </w:rPr>
        <w:t>обучающихся</w:t>
      </w:r>
      <w:proofErr w:type="gramEnd"/>
      <w:r w:rsidRPr="00A50205">
        <w:rPr>
          <w:bCs/>
          <w:sz w:val="24"/>
          <w:szCs w:val="24"/>
        </w:rPr>
        <w:t xml:space="preserve"> по освоению лекционного материала</w:t>
      </w:r>
      <w:r w:rsidRPr="00A50205">
        <w:rPr>
          <w:sz w:val="24"/>
          <w:szCs w:val="24"/>
        </w:rPr>
        <w:t> </w:t>
      </w:r>
      <w:r w:rsidRPr="00A50205">
        <w:rPr>
          <w:i/>
          <w:iCs/>
          <w:sz w:val="24"/>
          <w:szCs w:val="24"/>
        </w:rPr>
        <w:t xml:space="preserve">(учебным планом </w:t>
      </w:r>
      <w:r w:rsidR="00EE475C" w:rsidRPr="00EE475C">
        <w:rPr>
          <w:i/>
          <w:iCs/>
          <w:sz w:val="24"/>
          <w:szCs w:val="24"/>
        </w:rPr>
        <w:t>не предусмотрено</w:t>
      </w:r>
      <w:r w:rsidRPr="00A50205">
        <w:rPr>
          <w:i/>
          <w:iCs/>
          <w:sz w:val="24"/>
          <w:szCs w:val="24"/>
        </w:rPr>
        <w:t>).</w:t>
      </w:r>
    </w:p>
    <w:p w:rsidR="00071CBB" w:rsidRDefault="00071CBB" w:rsidP="001843A1">
      <w:pPr>
        <w:ind w:firstLine="720"/>
        <w:jc w:val="both"/>
        <w:rPr>
          <w:b/>
          <w:sz w:val="24"/>
          <w:szCs w:val="24"/>
        </w:rPr>
      </w:pPr>
    </w:p>
    <w:p w:rsidR="00071CBB" w:rsidRPr="00A50205" w:rsidRDefault="00071CBB" w:rsidP="0009166D">
      <w:pPr>
        <w:pStyle w:val="31"/>
        <w:numPr>
          <w:ilvl w:val="1"/>
          <w:numId w:val="26"/>
        </w:numPr>
        <w:tabs>
          <w:tab w:val="clear" w:pos="780"/>
          <w:tab w:val="num" w:pos="1276"/>
          <w:tab w:val="left" w:pos="3300"/>
        </w:tabs>
        <w:spacing w:after="0"/>
        <w:ind w:left="0" w:firstLine="709"/>
        <w:jc w:val="both"/>
        <w:rPr>
          <w:bCs/>
          <w:sz w:val="24"/>
          <w:szCs w:val="24"/>
        </w:rPr>
      </w:pPr>
      <w:r w:rsidRPr="00A50205">
        <w:rPr>
          <w:sz w:val="24"/>
          <w:szCs w:val="24"/>
        </w:rPr>
        <w:t xml:space="preserve">Методические указания </w:t>
      </w:r>
      <w:proofErr w:type="gramStart"/>
      <w:r w:rsidRPr="00A50205">
        <w:rPr>
          <w:sz w:val="24"/>
          <w:szCs w:val="24"/>
        </w:rPr>
        <w:t>для</w:t>
      </w:r>
      <w:proofErr w:type="gramEnd"/>
      <w:r w:rsidRPr="00A50205">
        <w:rPr>
          <w:sz w:val="24"/>
          <w:szCs w:val="24"/>
        </w:rPr>
        <w:t xml:space="preserve"> обучающихся по участию в семинарах </w:t>
      </w:r>
      <w:r w:rsidRPr="00A50205">
        <w:rPr>
          <w:i/>
          <w:iCs/>
          <w:sz w:val="24"/>
          <w:szCs w:val="24"/>
        </w:rPr>
        <w:t>(</w:t>
      </w:r>
      <w:r w:rsidR="00EE475C" w:rsidRPr="00A50205">
        <w:rPr>
          <w:i/>
          <w:iCs/>
          <w:sz w:val="24"/>
          <w:szCs w:val="24"/>
        </w:rPr>
        <w:t xml:space="preserve">учебным планом </w:t>
      </w:r>
      <w:r w:rsidR="00EE475C" w:rsidRPr="00EE475C">
        <w:rPr>
          <w:i/>
          <w:iCs/>
          <w:sz w:val="24"/>
          <w:szCs w:val="24"/>
        </w:rPr>
        <w:t>не предусмотрено</w:t>
      </w:r>
      <w:r w:rsidRPr="00A50205">
        <w:rPr>
          <w:i/>
          <w:iCs/>
          <w:sz w:val="24"/>
          <w:szCs w:val="24"/>
        </w:rPr>
        <w:t>)</w:t>
      </w:r>
    </w:p>
    <w:p w:rsidR="00071CBB" w:rsidRDefault="00071CBB" w:rsidP="001843A1">
      <w:pPr>
        <w:ind w:firstLine="709"/>
        <w:jc w:val="both"/>
        <w:rPr>
          <w:sz w:val="24"/>
          <w:szCs w:val="24"/>
        </w:rPr>
      </w:pPr>
    </w:p>
    <w:p w:rsidR="00071CBB" w:rsidRPr="00A50205" w:rsidRDefault="00071CBB" w:rsidP="0009166D">
      <w:pPr>
        <w:pStyle w:val="31"/>
        <w:numPr>
          <w:ilvl w:val="1"/>
          <w:numId w:val="26"/>
        </w:numPr>
        <w:tabs>
          <w:tab w:val="clear" w:pos="780"/>
          <w:tab w:val="num" w:pos="1276"/>
          <w:tab w:val="left" w:pos="3300"/>
        </w:tabs>
        <w:spacing w:after="0"/>
        <w:ind w:left="0" w:firstLine="709"/>
        <w:jc w:val="both"/>
        <w:rPr>
          <w:sz w:val="24"/>
          <w:szCs w:val="24"/>
        </w:rPr>
      </w:pPr>
      <w:r w:rsidRPr="00A50205">
        <w:rPr>
          <w:sz w:val="24"/>
          <w:szCs w:val="24"/>
        </w:rPr>
        <w:t xml:space="preserve">Методические указания для обучающихся по прохождению практических занятий </w:t>
      </w:r>
    </w:p>
    <w:p w:rsidR="00071CBB" w:rsidRDefault="00071CBB" w:rsidP="001843A1">
      <w:pPr>
        <w:ind w:firstLine="709"/>
        <w:jc w:val="both"/>
        <w:rPr>
          <w:sz w:val="24"/>
          <w:szCs w:val="24"/>
        </w:rPr>
      </w:pPr>
      <w:r w:rsidRPr="005E0ED1">
        <w:rPr>
          <w:sz w:val="24"/>
          <w:szCs w:val="24"/>
        </w:rPr>
        <w:t xml:space="preserve">Практическое занятие </w:t>
      </w:r>
      <w:r>
        <w:rPr>
          <w:sz w:val="24"/>
          <w:szCs w:val="24"/>
        </w:rPr>
        <w:t>является</w:t>
      </w:r>
      <w:r w:rsidRPr="005E0ED1">
        <w:rPr>
          <w:sz w:val="24"/>
          <w:szCs w:val="24"/>
        </w:rPr>
        <w:t xml:space="preserve"> одн</w:t>
      </w:r>
      <w:r>
        <w:rPr>
          <w:sz w:val="24"/>
          <w:szCs w:val="24"/>
        </w:rPr>
        <w:t>ой</w:t>
      </w:r>
      <w:r w:rsidRPr="005E0ED1">
        <w:rPr>
          <w:sz w:val="24"/>
          <w:szCs w:val="24"/>
        </w:rPr>
        <w:t xml:space="preserve"> из основных форм организации учебного процесса, </w:t>
      </w:r>
      <w:proofErr w:type="gramStart"/>
      <w:r w:rsidRPr="005E0ED1">
        <w:rPr>
          <w:sz w:val="24"/>
          <w:szCs w:val="24"/>
        </w:rPr>
        <w:t>заключающаяся</w:t>
      </w:r>
      <w:proofErr w:type="gramEnd"/>
      <w:r w:rsidRPr="005E0ED1">
        <w:rPr>
          <w:sz w:val="24"/>
          <w:szCs w:val="24"/>
        </w:rPr>
        <w:t xml:space="preserve"> в выполнении </w:t>
      </w:r>
      <w:r>
        <w:rPr>
          <w:sz w:val="24"/>
          <w:szCs w:val="24"/>
        </w:rPr>
        <w:t>обучающимися</w:t>
      </w:r>
      <w:r w:rsidRPr="005E0ED1">
        <w:rPr>
          <w:sz w:val="24"/>
          <w:szCs w:val="24"/>
        </w:rPr>
        <w:t xml:space="preserve"> под руководством преподавателя комплекса учебных заданий с целью усвоения научно-теоретических основ учебной дисциплины, приобретения умений и навыков, опыта творческой деятельности. </w:t>
      </w:r>
    </w:p>
    <w:p w:rsidR="00071CBB" w:rsidRDefault="00071CBB" w:rsidP="001843A1">
      <w:pPr>
        <w:ind w:firstLine="709"/>
        <w:jc w:val="both"/>
        <w:rPr>
          <w:sz w:val="24"/>
          <w:szCs w:val="24"/>
        </w:rPr>
      </w:pPr>
      <w:proofErr w:type="gramStart"/>
      <w:r w:rsidRPr="005E0ED1">
        <w:rPr>
          <w:sz w:val="24"/>
          <w:szCs w:val="24"/>
        </w:rPr>
        <w:t>Цель</w:t>
      </w:r>
      <w:r>
        <w:rPr>
          <w:sz w:val="24"/>
          <w:szCs w:val="24"/>
        </w:rPr>
        <w:t>ю</w:t>
      </w:r>
      <w:r w:rsidRPr="005E0ED1">
        <w:rPr>
          <w:sz w:val="24"/>
          <w:szCs w:val="24"/>
        </w:rPr>
        <w:t xml:space="preserve"> практического занятия</w:t>
      </w:r>
      <w:r>
        <w:rPr>
          <w:sz w:val="24"/>
          <w:szCs w:val="24"/>
        </w:rPr>
        <w:t xml:space="preserve"> для обучающегося является </w:t>
      </w:r>
      <w:r w:rsidRPr="005E0ED1">
        <w:rPr>
          <w:sz w:val="24"/>
          <w:szCs w:val="24"/>
        </w:rPr>
        <w:t>привитие</w:t>
      </w:r>
      <w:r w:rsidR="00924E86">
        <w:rPr>
          <w:sz w:val="24"/>
          <w:szCs w:val="24"/>
        </w:rPr>
        <w:t xml:space="preserve"> </w:t>
      </w:r>
      <w:r>
        <w:rPr>
          <w:sz w:val="24"/>
          <w:szCs w:val="24"/>
        </w:rPr>
        <w:t>обучающ</w:t>
      </w:r>
      <w:r w:rsidR="00924E86">
        <w:rPr>
          <w:sz w:val="24"/>
          <w:szCs w:val="24"/>
        </w:rPr>
        <w:t>и</w:t>
      </w:r>
      <w:r>
        <w:rPr>
          <w:sz w:val="24"/>
          <w:szCs w:val="24"/>
        </w:rPr>
        <w:t>мся</w:t>
      </w:r>
      <w:r w:rsidR="00924E86">
        <w:rPr>
          <w:sz w:val="24"/>
          <w:szCs w:val="24"/>
        </w:rPr>
        <w:t xml:space="preserve"> </w:t>
      </w:r>
      <w:r w:rsidRPr="005E0ED1">
        <w:rPr>
          <w:sz w:val="24"/>
          <w:szCs w:val="24"/>
        </w:rPr>
        <w:t xml:space="preserve">умений и навыков практической деятельности по изучаемой дисциплине. </w:t>
      </w:r>
      <w:proofErr w:type="gramEnd"/>
    </w:p>
    <w:p w:rsidR="00071CBB" w:rsidRDefault="00071CBB" w:rsidP="001843A1">
      <w:pPr>
        <w:ind w:firstLine="709"/>
        <w:jc w:val="both"/>
        <w:rPr>
          <w:sz w:val="24"/>
          <w:szCs w:val="24"/>
        </w:rPr>
      </w:pPr>
      <w:r>
        <w:rPr>
          <w:sz w:val="24"/>
          <w:szCs w:val="24"/>
        </w:rPr>
        <w:t xml:space="preserve">Планируемые результаты при освоении </w:t>
      </w:r>
      <w:proofErr w:type="gramStart"/>
      <w:r>
        <w:rPr>
          <w:sz w:val="24"/>
          <w:szCs w:val="24"/>
        </w:rPr>
        <w:t>обучающ</w:t>
      </w:r>
      <w:r w:rsidR="00FD24E3">
        <w:rPr>
          <w:sz w:val="24"/>
          <w:szCs w:val="24"/>
        </w:rPr>
        <w:t>и</w:t>
      </w:r>
      <w:r>
        <w:rPr>
          <w:sz w:val="24"/>
          <w:szCs w:val="24"/>
        </w:rPr>
        <w:t>мся</w:t>
      </w:r>
      <w:proofErr w:type="gramEnd"/>
      <w:r>
        <w:rPr>
          <w:sz w:val="24"/>
          <w:szCs w:val="24"/>
        </w:rPr>
        <w:t xml:space="preserve"> </w:t>
      </w:r>
      <w:r w:rsidRPr="005E0ED1">
        <w:rPr>
          <w:sz w:val="24"/>
          <w:szCs w:val="24"/>
        </w:rPr>
        <w:t xml:space="preserve">практических занятий: </w:t>
      </w:r>
    </w:p>
    <w:p w:rsidR="00071CBB" w:rsidRDefault="00071CBB" w:rsidP="001843A1">
      <w:pPr>
        <w:numPr>
          <w:ilvl w:val="0"/>
          <w:numId w:val="22"/>
        </w:numPr>
        <w:tabs>
          <w:tab w:val="left" w:pos="1100"/>
        </w:tabs>
        <w:ind w:left="0" w:firstLine="720"/>
        <w:jc w:val="both"/>
        <w:rPr>
          <w:sz w:val="24"/>
          <w:szCs w:val="24"/>
        </w:rPr>
      </w:pPr>
      <w:r w:rsidRPr="005E0ED1">
        <w:rPr>
          <w:sz w:val="24"/>
          <w:szCs w:val="24"/>
        </w:rPr>
        <w:t xml:space="preserve">закрепление, углубление, расширение и детализация знаний при решении конкретных задач; </w:t>
      </w:r>
    </w:p>
    <w:p w:rsidR="00071CBB" w:rsidRDefault="00071CBB" w:rsidP="001843A1">
      <w:pPr>
        <w:numPr>
          <w:ilvl w:val="0"/>
          <w:numId w:val="22"/>
        </w:numPr>
        <w:tabs>
          <w:tab w:val="left" w:pos="1100"/>
        </w:tabs>
        <w:ind w:left="0" w:firstLine="720"/>
        <w:jc w:val="both"/>
        <w:rPr>
          <w:sz w:val="24"/>
          <w:szCs w:val="24"/>
        </w:rPr>
      </w:pPr>
      <w:r w:rsidRPr="005E0ED1">
        <w:rPr>
          <w:sz w:val="24"/>
          <w:szCs w:val="24"/>
        </w:rPr>
        <w:t xml:space="preserve">развитие познавательных способностей, самостоятельности мышления, творческой активности; </w:t>
      </w:r>
    </w:p>
    <w:p w:rsidR="00071CBB" w:rsidRDefault="00071CBB" w:rsidP="001843A1">
      <w:pPr>
        <w:numPr>
          <w:ilvl w:val="0"/>
          <w:numId w:val="22"/>
        </w:numPr>
        <w:tabs>
          <w:tab w:val="left" w:pos="1100"/>
        </w:tabs>
        <w:ind w:left="0" w:firstLine="720"/>
        <w:jc w:val="both"/>
        <w:rPr>
          <w:sz w:val="24"/>
          <w:szCs w:val="24"/>
        </w:rPr>
      </w:pPr>
      <w:r w:rsidRPr="005E0ED1">
        <w:rPr>
          <w:sz w:val="24"/>
          <w:szCs w:val="24"/>
        </w:rPr>
        <w:t xml:space="preserve">овладение новыми методами и методиками изучения конкретной учебной дисциплины; </w:t>
      </w:r>
    </w:p>
    <w:p w:rsidR="00071CBB" w:rsidRDefault="00071CBB" w:rsidP="001843A1">
      <w:pPr>
        <w:numPr>
          <w:ilvl w:val="0"/>
          <w:numId w:val="22"/>
        </w:numPr>
        <w:tabs>
          <w:tab w:val="left" w:pos="1100"/>
        </w:tabs>
        <w:ind w:left="0" w:firstLine="720"/>
        <w:jc w:val="both"/>
        <w:rPr>
          <w:sz w:val="24"/>
          <w:szCs w:val="24"/>
        </w:rPr>
      </w:pPr>
      <w:r w:rsidRPr="005E0ED1">
        <w:rPr>
          <w:sz w:val="24"/>
          <w:szCs w:val="24"/>
        </w:rPr>
        <w:t xml:space="preserve">выработка способности логического осмысления полученных знаний для выполнения заданий; </w:t>
      </w:r>
    </w:p>
    <w:p w:rsidR="00071CBB" w:rsidRDefault="00071CBB" w:rsidP="001843A1">
      <w:pPr>
        <w:numPr>
          <w:ilvl w:val="0"/>
          <w:numId w:val="22"/>
        </w:numPr>
        <w:tabs>
          <w:tab w:val="left" w:pos="1100"/>
        </w:tabs>
        <w:ind w:left="0" w:firstLine="720"/>
        <w:jc w:val="both"/>
        <w:rPr>
          <w:sz w:val="24"/>
          <w:szCs w:val="24"/>
        </w:rPr>
      </w:pPr>
      <w:r w:rsidRPr="005E0ED1">
        <w:rPr>
          <w:sz w:val="24"/>
          <w:szCs w:val="24"/>
        </w:rPr>
        <w:lastRenderedPageBreak/>
        <w:t xml:space="preserve">обеспечение рационального сочетания коллективной и индивидуальной форм обучения. </w:t>
      </w:r>
    </w:p>
    <w:p w:rsidR="00071CBB" w:rsidRDefault="00071CBB" w:rsidP="001843A1">
      <w:pPr>
        <w:ind w:firstLine="709"/>
        <w:jc w:val="both"/>
        <w:rPr>
          <w:b/>
          <w:sz w:val="24"/>
          <w:szCs w:val="24"/>
        </w:rPr>
      </w:pPr>
    </w:p>
    <w:p w:rsidR="00071CBB" w:rsidRPr="006C303B" w:rsidRDefault="00071CBB" w:rsidP="006C6B58">
      <w:pPr>
        <w:pStyle w:val="31"/>
        <w:tabs>
          <w:tab w:val="left" w:pos="3300"/>
        </w:tabs>
        <w:spacing w:after="0"/>
        <w:ind w:left="709"/>
        <w:jc w:val="both"/>
        <w:outlineLvl w:val="0"/>
        <w:rPr>
          <w:sz w:val="24"/>
          <w:szCs w:val="24"/>
          <w:u w:val="single"/>
        </w:rPr>
      </w:pPr>
      <w:r w:rsidRPr="006C303B">
        <w:rPr>
          <w:sz w:val="24"/>
          <w:szCs w:val="24"/>
          <w:u w:val="single"/>
        </w:rPr>
        <w:t>Требования к проведению практических занятий</w:t>
      </w:r>
    </w:p>
    <w:p w:rsidR="00B10B2A" w:rsidRDefault="00B10B2A" w:rsidP="00B10B2A">
      <w:pPr>
        <w:ind w:firstLine="708"/>
        <w:jc w:val="both"/>
        <w:rPr>
          <w:rStyle w:val="futurismarkdown-word"/>
          <w:sz w:val="24"/>
          <w:szCs w:val="24"/>
        </w:rPr>
      </w:pPr>
      <w:r w:rsidRPr="00B10B2A">
        <w:rPr>
          <w:rStyle w:val="futurismarkdown-word"/>
          <w:sz w:val="24"/>
          <w:szCs w:val="24"/>
        </w:rPr>
        <w:t>Цель практических занятий по дисциплине «Практика устной и письменной речи» </w:t>
      </w:r>
      <w:r>
        <w:rPr>
          <w:rStyle w:val="futurismarkdown-word"/>
          <w:sz w:val="24"/>
          <w:szCs w:val="24"/>
        </w:rPr>
        <w:t>-</w:t>
      </w:r>
      <w:r w:rsidRPr="00B10B2A">
        <w:rPr>
          <w:rStyle w:val="futurismarkdown-word"/>
          <w:sz w:val="24"/>
          <w:szCs w:val="24"/>
        </w:rPr>
        <w:t> научить студентов применять теорию на практике: выполнять устный перевод, реферировать тексты, участвовать в дискуссиях, создавать тексты в разных стилях. Параллельно развиваются навыки мышления и коммуникации, которые пригодятся в других курсах и будущей профессиональной деятельности. При подборе заданий важно учитывать уровень группы </w:t>
      </w:r>
      <w:r>
        <w:rPr>
          <w:rStyle w:val="futurismarkdown-word"/>
          <w:sz w:val="24"/>
          <w:szCs w:val="24"/>
        </w:rPr>
        <w:t>-</w:t>
      </w:r>
      <w:r w:rsidRPr="00B10B2A">
        <w:rPr>
          <w:rStyle w:val="futurismarkdown-word"/>
          <w:sz w:val="24"/>
          <w:szCs w:val="24"/>
        </w:rPr>
        <w:t xml:space="preserve"> материал должен быть посильным, не слишком простым и не чрезмерно сложным. Также нужно опираться на связь с другими языковыми аспектами: например, анализ текста может затрагивать лексику, стиль и прагматику — то есть цель автора и ожидаемую реакцию аудитории. Задания должны быть максимально приближены к реальным рабочим задачам переводчика, преподавателя или специалиста по межкультурной коммуникации. </w:t>
      </w:r>
      <w:proofErr w:type="gramStart"/>
      <w:r w:rsidRPr="00B10B2A">
        <w:rPr>
          <w:rStyle w:val="futurismarkdown-word"/>
          <w:sz w:val="24"/>
          <w:szCs w:val="24"/>
        </w:rPr>
        <w:t>По степени самостоятельности задания делятся на три типа: с подробной инструкцией, когда студент действует по чёткому плану и осваивает базовые приёмы (например, пишет аннотацию по шаблону); с частичной свободой выбора, когда учащийся сам подбирает способы решения задачи с опорой на справочные материалы (к примеру, предлагает несколько вариантов перефразирования фразы с разной степенью экспрессии);</w:t>
      </w:r>
      <w:proofErr w:type="gramEnd"/>
      <w:r w:rsidRPr="00B10B2A">
        <w:rPr>
          <w:rStyle w:val="futurismarkdown-word"/>
          <w:sz w:val="24"/>
          <w:szCs w:val="24"/>
        </w:rPr>
        <w:t xml:space="preserve"> проблемные (творческие), где нет готового шаблона и нужно применить теорию для поиска решения (например, смоделировать межкультурную ситуацию и подобрать способы снижения напряжения в общении). Важно сохранять баланс между этими типами: задания с инструкцией дают опору и стандарты, частично поисковые тренируют выбор тактики, а проблемные развивают умение стратегически планировать коммуникацию. </w:t>
      </w:r>
    </w:p>
    <w:p w:rsidR="00B10B2A" w:rsidRDefault="00B10B2A" w:rsidP="00B10B2A">
      <w:pPr>
        <w:ind w:firstLine="708"/>
        <w:jc w:val="both"/>
        <w:rPr>
          <w:rStyle w:val="futurismarkdown-word"/>
          <w:sz w:val="24"/>
          <w:szCs w:val="24"/>
        </w:rPr>
      </w:pPr>
      <w:r w:rsidRPr="00B10B2A">
        <w:rPr>
          <w:rStyle w:val="futurismarkdown-word"/>
          <w:sz w:val="24"/>
          <w:szCs w:val="24"/>
        </w:rPr>
        <w:t xml:space="preserve">На занятии можно использовать разные формы работы: </w:t>
      </w:r>
    </w:p>
    <w:p w:rsidR="00B10B2A" w:rsidRDefault="00B10B2A" w:rsidP="00B10B2A">
      <w:pPr>
        <w:ind w:firstLine="708"/>
        <w:jc w:val="both"/>
        <w:rPr>
          <w:rStyle w:val="futurismarkdown-word"/>
          <w:sz w:val="24"/>
          <w:szCs w:val="24"/>
        </w:rPr>
      </w:pPr>
      <w:proofErr w:type="gramStart"/>
      <w:r w:rsidRPr="00B10B2A">
        <w:rPr>
          <w:rStyle w:val="futurismarkdown-word"/>
          <w:sz w:val="24"/>
          <w:szCs w:val="24"/>
        </w:rPr>
        <w:t>фронтальную</w:t>
      </w:r>
      <w:proofErr w:type="gramEnd"/>
      <w:r w:rsidRPr="00B10B2A">
        <w:rPr>
          <w:rStyle w:val="futurismarkdown-word"/>
          <w:sz w:val="24"/>
          <w:szCs w:val="24"/>
        </w:rPr>
        <w:t>, когда вся группа выполняет общее задание </w:t>
      </w:r>
      <w:r>
        <w:rPr>
          <w:rStyle w:val="futurismarkdown-word"/>
          <w:sz w:val="24"/>
          <w:szCs w:val="24"/>
        </w:rPr>
        <w:t>-</w:t>
      </w:r>
      <w:r w:rsidRPr="00B10B2A">
        <w:rPr>
          <w:rStyle w:val="futurismarkdown-word"/>
          <w:sz w:val="24"/>
          <w:szCs w:val="24"/>
        </w:rPr>
        <w:t xml:space="preserve"> например, разбирает заголовок из СМИ; </w:t>
      </w:r>
    </w:p>
    <w:p w:rsidR="00B10B2A" w:rsidRDefault="00B10B2A" w:rsidP="00B10B2A">
      <w:pPr>
        <w:ind w:firstLine="708"/>
        <w:jc w:val="both"/>
        <w:rPr>
          <w:rStyle w:val="futurismarkdown-word"/>
          <w:sz w:val="24"/>
          <w:szCs w:val="24"/>
        </w:rPr>
      </w:pPr>
      <w:r w:rsidRPr="00B10B2A">
        <w:rPr>
          <w:rStyle w:val="futurismarkdown-word"/>
          <w:sz w:val="24"/>
          <w:szCs w:val="24"/>
        </w:rPr>
        <w:t>групповую (по</w:t>
      </w:r>
      <w:r>
        <w:rPr>
          <w:rStyle w:val="futurismarkdown-word"/>
          <w:sz w:val="24"/>
          <w:szCs w:val="24"/>
        </w:rPr>
        <w:t xml:space="preserve"> 2-</w:t>
      </w:r>
      <w:r w:rsidRPr="00B10B2A">
        <w:rPr>
          <w:rStyle w:val="futurismarkdown-word"/>
          <w:sz w:val="24"/>
          <w:szCs w:val="24"/>
        </w:rPr>
        <w:t>5 человек) для мини</w:t>
      </w:r>
      <w:r w:rsidRPr="00B10B2A">
        <w:rPr>
          <w:rStyle w:val="futurismarkdown-word"/>
          <w:sz w:val="24"/>
          <w:szCs w:val="24"/>
        </w:rPr>
        <w:noBreakHyphen/>
        <w:t>дебатов или ролевых игр вроде «</w:t>
      </w:r>
      <w:proofErr w:type="spellStart"/>
      <w:r w:rsidRPr="00B10B2A">
        <w:rPr>
          <w:rStyle w:val="futurismarkdown-word"/>
          <w:sz w:val="24"/>
          <w:szCs w:val="24"/>
        </w:rPr>
        <w:t>онлайн</w:t>
      </w:r>
      <w:r w:rsidRPr="00B10B2A">
        <w:rPr>
          <w:rStyle w:val="futurismarkdown-word"/>
          <w:sz w:val="24"/>
          <w:szCs w:val="24"/>
        </w:rPr>
        <w:noBreakHyphen/>
        <w:t>дискуссии</w:t>
      </w:r>
      <w:proofErr w:type="spellEnd"/>
      <w:r w:rsidRPr="00B10B2A">
        <w:rPr>
          <w:rStyle w:val="futurismarkdown-word"/>
          <w:sz w:val="24"/>
          <w:szCs w:val="24"/>
        </w:rPr>
        <w:t xml:space="preserve"> экспертов»; индивидуальную </w:t>
      </w:r>
      <w:r>
        <w:rPr>
          <w:rStyle w:val="futurismarkdown-word"/>
          <w:sz w:val="24"/>
          <w:szCs w:val="24"/>
        </w:rPr>
        <w:t>-</w:t>
      </w:r>
      <w:r w:rsidRPr="00B10B2A">
        <w:rPr>
          <w:rStyle w:val="futurismarkdown-word"/>
          <w:sz w:val="24"/>
          <w:szCs w:val="24"/>
        </w:rPr>
        <w:t xml:space="preserve"> для анализа текста, подготовки устного сообщения или составления оценочных материалов. </w:t>
      </w:r>
    </w:p>
    <w:p w:rsidR="00B10B2A" w:rsidRDefault="00B10B2A" w:rsidP="00B10B2A">
      <w:pPr>
        <w:ind w:firstLine="708"/>
        <w:jc w:val="both"/>
        <w:rPr>
          <w:rStyle w:val="futurismarkdown-word"/>
          <w:sz w:val="24"/>
          <w:szCs w:val="24"/>
        </w:rPr>
      </w:pPr>
      <w:r w:rsidRPr="00B10B2A">
        <w:rPr>
          <w:rStyle w:val="futurismarkdown-word"/>
          <w:sz w:val="24"/>
          <w:szCs w:val="24"/>
        </w:rPr>
        <w:t xml:space="preserve">Эффективны сквозные задания, в которых результаты одного занятия становятся основой для следующего: так, на первом занятии студенты анализируют </w:t>
      </w:r>
      <w:proofErr w:type="spellStart"/>
      <w:r w:rsidRPr="00B10B2A">
        <w:rPr>
          <w:rStyle w:val="futurismarkdown-word"/>
          <w:sz w:val="24"/>
          <w:szCs w:val="24"/>
        </w:rPr>
        <w:t>медиатекст</w:t>
      </w:r>
      <w:proofErr w:type="spellEnd"/>
      <w:r w:rsidRPr="00B10B2A">
        <w:rPr>
          <w:rStyle w:val="futurismarkdown-word"/>
          <w:sz w:val="24"/>
          <w:szCs w:val="24"/>
        </w:rPr>
        <w:t>, на втором готовят на его базе устное реферирование, а на третьем моделируют реакцию на этот те</w:t>
      </w:r>
      <w:proofErr w:type="gramStart"/>
      <w:r w:rsidRPr="00B10B2A">
        <w:rPr>
          <w:rStyle w:val="futurismarkdown-word"/>
          <w:sz w:val="24"/>
          <w:szCs w:val="24"/>
        </w:rPr>
        <w:t>кст в др</w:t>
      </w:r>
      <w:proofErr w:type="gramEnd"/>
      <w:r w:rsidRPr="00B10B2A">
        <w:rPr>
          <w:rStyle w:val="futurismarkdown-word"/>
          <w:sz w:val="24"/>
          <w:szCs w:val="24"/>
        </w:rPr>
        <w:t>угом стиле </w:t>
      </w:r>
      <w:r>
        <w:rPr>
          <w:rStyle w:val="futurismarkdown-word"/>
          <w:sz w:val="24"/>
          <w:szCs w:val="24"/>
        </w:rPr>
        <w:t>-</w:t>
      </w:r>
      <w:r w:rsidRPr="00B10B2A">
        <w:rPr>
          <w:rStyle w:val="futurismarkdown-word"/>
          <w:sz w:val="24"/>
          <w:szCs w:val="24"/>
        </w:rPr>
        <w:t xml:space="preserve"> например, оформляют её как официальное письмо или пост для </w:t>
      </w:r>
      <w:proofErr w:type="spellStart"/>
      <w:r w:rsidRPr="00B10B2A">
        <w:rPr>
          <w:rStyle w:val="futurismarkdown-word"/>
          <w:sz w:val="24"/>
          <w:szCs w:val="24"/>
        </w:rPr>
        <w:t>соцсетей</w:t>
      </w:r>
      <w:proofErr w:type="spellEnd"/>
      <w:r w:rsidRPr="00B10B2A">
        <w:rPr>
          <w:rStyle w:val="futurismarkdown-word"/>
          <w:sz w:val="24"/>
          <w:szCs w:val="24"/>
        </w:rPr>
        <w:t xml:space="preserve">. </w:t>
      </w:r>
    </w:p>
    <w:p w:rsidR="00B10B2A" w:rsidRDefault="00B10B2A" w:rsidP="00B10B2A">
      <w:pPr>
        <w:rPr>
          <w:bCs/>
          <w:sz w:val="24"/>
          <w:szCs w:val="24"/>
        </w:rPr>
      </w:pPr>
    </w:p>
    <w:p w:rsidR="00DD7A4A" w:rsidRPr="00B10B2A" w:rsidRDefault="00DD7A4A" w:rsidP="00B10B2A">
      <w:pPr>
        <w:rPr>
          <w:sz w:val="24"/>
          <w:szCs w:val="24"/>
        </w:rPr>
      </w:pPr>
      <w:r w:rsidRPr="00B10B2A">
        <w:rPr>
          <w:bCs/>
          <w:sz w:val="24"/>
          <w:szCs w:val="24"/>
        </w:rPr>
        <w:t>Порядок подготовки занятия:</w:t>
      </w:r>
    </w:p>
    <w:p w:rsidR="00DD7A4A" w:rsidRPr="00DD7A4A" w:rsidRDefault="00DD7A4A" w:rsidP="00DD7A4A">
      <w:pPr>
        <w:numPr>
          <w:ilvl w:val="0"/>
          <w:numId w:val="44"/>
        </w:numPr>
        <w:spacing w:before="100" w:beforeAutospacing="1" w:after="100" w:afterAutospacing="1"/>
        <w:rPr>
          <w:sz w:val="24"/>
          <w:szCs w:val="24"/>
        </w:rPr>
      </w:pPr>
      <w:r w:rsidRPr="00DD7A4A">
        <w:rPr>
          <w:sz w:val="24"/>
          <w:szCs w:val="24"/>
        </w:rPr>
        <w:t>Изучить требования программы дисциплины.</w:t>
      </w:r>
    </w:p>
    <w:p w:rsidR="00DD7A4A" w:rsidRPr="00DD7A4A" w:rsidRDefault="00DD7A4A" w:rsidP="00DD7A4A">
      <w:pPr>
        <w:numPr>
          <w:ilvl w:val="0"/>
          <w:numId w:val="44"/>
        </w:numPr>
        <w:spacing w:before="100" w:beforeAutospacing="1" w:after="100" w:afterAutospacing="1"/>
        <w:rPr>
          <w:sz w:val="24"/>
          <w:szCs w:val="24"/>
        </w:rPr>
      </w:pPr>
      <w:r w:rsidRPr="00DD7A4A">
        <w:rPr>
          <w:sz w:val="24"/>
          <w:szCs w:val="24"/>
        </w:rPr>
        <w:t>Сформулировать цель и задачи занятия (в терминах формируемых компетенций).</w:t>
      </w:r>
    </w:p>
    <w:p w:rsidR="00DD7A4A" w:rsidRPr="00DD7A4A" w:rsidRDefault="00DD7A4A" w:rsidP="00DD7A4A">
      <w:pPr>
        <w:numPr>
          <w:ilvl w:val="0"/>
          <w:numId w:val="44"/>
        </w:numPr>
        <w:spacing w:before="100" w:beforeAutospacing="1" w:after="100" w:afterAutospacing="1"/>
        <w:rPr>
          <w:sz w:val="24"/>
          <w:szCs w:val="24"/>
        </w:rPr>
      </w:pPr>
      <w:r w:rsidRPr="00DD7A4A">
        <w:rPr>
          <w:sz w:val="24"/>
          <w:szCs w:val="24"/>
        </w:rPr>
        <w:t>Разработать план и структуру занятия.</w:t>
      </w:r>
    </w:p>
    <w:p w:rsidR="00DD7A4A" w:rsidRPr="00DD7A4A" w:rsidRDefault="00DD7A4A" w:rsidP="00DD7A4A">
      <w:pPr>
        <w:numPr>
          <w:ilvl w:val="0"/>
          <w:numId w:val="44"/>
        </w:numPr>
        <w:spacing w:before="100" w:beforeAutospacing="1" w:after="100" w:afterAutospacing="1"/>
        <w:rPr>
          <w:sz w:val="24"/>
          <w:szCs w:val="24"/>
        </w:rPr>
      </w:pPr>
      <w:r w:rsidRPr="00DD7A4A">
        <w:rPr>
          <w:sz w:val="24"/>
          <w:szCs w:val="24"/>
        </w:rPr>
        <w:t>Отобрать задания с учётом баланса репродуктивных/поисковых задач и целевой аудитории.</w:t>
      </w:r>
    </w:p>
    <w:p w:rsidR="00DD7A4A" w:rsidRPr="00DD7A4A" w:rsidRDefault="00DD7A4A" w:rsidP="00DD7A4A">
      <w:pPr>
        <w:numPr>
          <w:ilvl w:val="0"/>
          <w:numId w:val="44"/>
        </w:numPr>
        <w:spacing w:before="100" w:beforeAutospacing="1" w:after="100" w:afterAutospacing="1"/>
        <w:rPr>
          <w:sz w:val="24"/>
          <w:szCs w:val="24"/>
        </w:rPr>
      </w:pPr>
      <w:r w:rsidRPr="00DD7A4A">
        <w:rPr>
          <w:sz w:val="24"/>
          <w:szCs w:val="24"/>
        </w:rPr>
        <w:t>Подготовить методические материалы, шаблоны, опорные формулы, критерии оценивания.</w:t>
      </w:r>
    </w:p>
    <w:p w:rsidR="00DD7A4A" w:rsidRPr="00DD7A4A" w:rsidRDefault="00DD7A4A" w:rsidP="00DD7A4A">
      <w:pPr>
        <w:numPr>
          <w:ilvl w:val="0"/>
          <w:numId w:val="44"/>
        </w:numPr>
        <w:spacing w:before="100" w:beforeAutospacing="1" w:after="100" w:afterAutospacing="1"/>
        <w:rPr>
          <w:sz w:val="24"/>
          <w:szCs w:val="24"/>
        </w:rPr>
      </w:pPr>
      <w:r w:rsidRPr="00DD7A4A">
        <w:rPr>
          <w:sz w:val="24"/>
          <w:szCs w:val="24"/>
        </w:rPr>
        <w:t>Продумать приёмы поддержания мотивации и стимулирования творческого мышления.</w:t>
      </w:r>
    </w:p>
    <w:p w:rsidR="00DD7A4A" w:rsidRPr="00DD7A4A" w:rsidRDefault="00DD7A4A" w:rsidP="00DD7A4A">
      <w:pPr>
        <w:numPr>
          <w:ilvl w:val="0"/>
          <w:numId w:val="44"/>
        </w:numPr>
        <w:spacing w:before="100" w:beforeAutospacing="1" w:after="100" w:afterAutospacing="1"/>
        <w:rPr>
          <w:sz w:val="24"/>
          <w:szCs w:val="24"/>
        </w:rPr>
      </w:pPr>
      <w:r w:rsidRPr="00DD7A4A">
        <w:rPr>
          <w:sz w:val="24"/>
          <w:szCs w:val="24"/>
        </w:rPr>
        <w:t>Смоделировать ход занятия и возможные трудности.</w:t>
      </w:r>
    </w:p>
    <w:p w:rsidR="00DD7A4A" w:rsidRPr="006F17C7" w:rsidRDefault="00DD7A4A" w:rsidP="00DD7A4A">
      <w:pPr>
        <w:spacing w:before="100" w:beforeAutospacing="1" w:after="100" w:afterAutospacing="1"/>
        <w:rPr>
          <w:sz w:val="24"/>
          <w:szCs w:val="24"/>
        </w:rPr>
      </w:pPr>
      <w:r w:rsidRPr="006F17C7">
        <w:rPr>
          <w:bCs/>
          <w:sz w:val="24"/>
          <w:szCs w:val="24"/>
        </w:rPr>
        <w:t>Структура и этапы практического занятия:</w:t>
      </w:r>
    </w:p>
    <w:p w:rsidR="00DD7A4A" w:rsidRPr="006F17C7" w:rsidRDefault="00DD7A4A" w:rsidP="00DD7A4A">
      <w:pPr>
        <w:numPr>
          <w:ilvl w:val="0"/>
          <w:numId w:val="45"/>
        </w:numPr>
        <w:spacing w:before="100" w:beforeAutospacing="1" w:after="100" w:afterAutospacing="1"/>
        <w:rPr>
          <w:sz w:val="24"/>
          <w:szCs w:val="24"/>
        </w:rPr>
      </w:pPr>
      <w:r w:rsidRPr="006F17C7">
        <w:rPr>
          <w:bCs/>
          <w:sz w:val="24"/>
          <w:szCs w:val="24"/>
        </w:rPr>
        <w:lastRenderedPageBreak/>
        <w:t>Организационный этап:</w:t>
      </w:r>
      <w:r w:rsidRPr="006F17C7">
        <w:rPr>
          <w:sz w:val="24"/>
          <w:szCs w:val="24"/>
        </w:rPr>
        <w:t xml:space="preserve"> объявление темы, цели, плана, критериев оценивания.</w:t>
      </w:r>
    </w:p>
    <w:p w:rsidR="00DD7A4A" w:rsidRPr="006F17C7" w:rsidRDefault="00DD7A4A" w:rsidP="00DD7A4A">
      <w:pPr>
        <w:numPr>
          <w:ilvl w:val="0"/>
          <w:numId w:val="45"/>
        </w:numPr>
        <w:spacing w:before="100" w:beforeAutospacing="1" w:after="100" w:afterAutospacing="1"/>
        <w:rPr>
          <w:sz w:val="24"/>
          <w:szCs w:val="24"/>
        </w:rPr>
      </w:pPr>
      <w:r w:rsidRPr="006F17C7">
        <w:rPr>
          <w:bCs/>
          <w:sz w:val="24"/>
          <w:szCs w:val="24"/>
        </w:rPr>
        <w:t>Контроль исходного уровня:</w:t>
      </w:r>
      <w:r w:rsidRPr="006F17C7">
        <w:rPr>
          <w:sz w:val="24"/>
          <w:szCs w:val="24"/>
        </w:rPr>
        <w:t xml:space="preserve"> обсуждение вопросов по подготовке, экспресс</w:t>
      </w:r>
      <w:r w:rsidRPr="006F17C7">
        <w:rPr>
          <w:sz w:val="24"/>
          <w:szCs w:val="24"/>
        </w:rPr>
        <w:noBreakHyphen/>
        <w:t>опрос, проверка домашних заданий, мини</w:t>
      </w:r>
      <w:r w:rsidRPr="006F17C7">
        <w:rPr>
          <w:sz w:val="24"/>
          <w:szCs w:val="24"/>
        </w:rPr>
        <w:noBreakHyphen/>
        <w:t>тест на знание дискурсивных формул.</w:t>
      </w:r>
    </w:p>
    <w:p w:rsidR="00DD7A4A" w:rsidRPr="006F17C7" w:rsidRDefault="00DD7A4A" w:rsidP="00DD7A4A">
      <w:pPr>
        <w:numPr>
          <w:ilvl w:val="0"/>
          <w:numId w:val="45"/>
        </w:numPr>
        <w:spacing w:before="100" w:beforeAutospacing="1" w:after="100" w:afterAutospacing="1"/>
        <w:rPr>
          <w:sz w:val="24"/>
          <w:szCs w:val="24"/>
        </w:rPr>
      </w:pPr>
      <w:r w:rsidRPr="006F17C7">
        <w:rPr>
          <w:bCs/>
          <w:sz w:val="24"/>
          <w:szCs w:val="24"/>
        </w:rPr>
        <w:t>Обучающий этап:</w:t>
      </w:r>
      <w:r w:rsidRPr="006F17C7">
        <w:rPr>
          <w:sz w:val="24"/>
          <w:szCs w:val="24"/>
        </w:rPr>
        <w:t xml:space="preserve"> краткий инструктаж, демонстрация образца (например, разбор примера реферирования), объяснение алгоритма действий.</w:t>
      </w:r>
    </w:p>
    <w:p w:rsidR="00DD7A4A" w:rsidRPr="006F17C7" w:rsidRDefault="00DD7A4A" w:rsidP="00DD7A4A">
      <w:pPr>
        <w:numPr>
          <w:ilvl w:val="0"/>
          <w:numId w:val="45"/>
        </w:numPr>
        <w:spacing w:before="100" w:beforeAutospacing="1" w:after="100" w:afterAutospacing="1"/>
        <w:rPr>
          <w:sz w:val="24"/>
          <w:szCs w:val="24"/>
        </w:rPr>
      </w:pPr>
      <w:r w:rsidRPr="006F17C7">
        <w:rPr>
          <w:bCs/>
          <w:sz w:val="24"/>
          <w:szCs w:val="24"/>
        </w:rPr>
        <w:t>Самостоятельная работа студентов:</w:t>
      </w:r>
      <w:r w:rsidRPr="006F17C7">
        <w:rPr>
          <w:sz w:val="24"/>
          <w:szCs w:val="24"/>
        </w:rPr>
        <w:t xml:space="preserve"> выполнение заданий (индивидуально/в группах) с консультациями преподавателя.</w:t>
      </w:r>
    </w:p>
    <w:p w:rsidR="00DD7A4A" w:rsidRPr="006F17C7" w:rsidRDefault="00DD7A4A" w:rsidP="00DD7A4A">
      <w:pPr>
        <w:numPr>
          <w:ilvl w:val="0"/>
          <w:numId w:val="45"/>
        </w:numPr>
        <w:spacing w:before="100" w:beforeAutospacing="1" w:after="100" w:afterAutospacing="1"/>
        <w:rPr>
          <w:sz w:val="24"/>
          <w:szCs w:val="24"/>
        </w:rPr>
      </w:pPr>
      <w:r w:rsidRPr="006F17C7">
        <w:rPr>
          <w:bCs/>
          <w:sz w:val="24"/>
          <w:szCs w:val="24"/>
        </w:rPr>
        <w:t>Контроль конечного уровня:</w:t>
      </w:r>
      <w:r w:rsidRPr="006F17C7">
        <w:rPr>
          <w:sz w:val="24"/>
          <w:szCs w:val="24"/>
        </w:rPr>
        <w:t xml:space="preserve"> представление результатов (устно/письменно), взаимная оценка по критериям, разбор типичных ошибок.</w:t>
      </w:r>
    </w:p>
    <w:p w:rsidR="00DD7A4A" w:rsidRPr="006F17C7" w:rsidRDefault="00DD7A4A" w:rsidP="00DD7A4A">
      <w:pPr>
        <w:numPr>
          <w:ilvl w:val="0"/>
          <w:numId w:val="45"/>
        </w:numPr>
        <w:spacing w:before="100" w:beforeAutospacing="1" w:after="100" w:afterAutospacing="1"/>
        <w:rPr>
          <w:sz w:val="24"/>
          <w:szCs w:val="24"/>
        </w:rPr>
      </w:pPr>
      <w:r w:rsidRPr="006F17C7">
        <w:rPr>
          <w:bCs/>
          <w:sz w:val="24"/>
          <w:szCs w:val="24"/>
        </w:rPr>
        <w:t>Заключительный этап:</w:t>
      </w:r>
      <w:r w:rsidRPr="006F17C7">
        <w:rPr>
          <w:sz w:val="24"/>
          <w:szCs w:val="24"/>
        </w:rPr>
        <w:t xml:space="preserve"> резюме занятия, ключевые формулы/алгоритмы для запоминания, ответы на вопросы, оценка работы группы, объявление темы следующего занятия и домашнего задания.</w:t>
      </w:r>
    </w:p>
    <w:p w:rsidR="00071CBB" w:rsidRDefault="00DD7A4A" w:rsidP="00A03843">
      <w:pPr>
        <w:spacing w:before="100" w:beforeAutospacing="1" w:after="100" w:afterAutospacing="1"/>
        <w:rPr>
          <w:b/>
          <w:bCs/>
          <w:sz w:val="24"/>
          <w:szCs w:val="24"/>
        </w:rPr>
      </w:pPr>
      <w:r w:rsidRPr="00DD7A4A">
        <w:rPr>
          <w:sz w:val="24"/>
          <w:szCs w:val="24"/>
        </w:rPr>
        <w:t>Контроль результатов </w:t>
      </w:r>
      <w:r w:rsidR="00A03843">
        <w:rPr>
          <w:sz w:val="24"/>
          <w:szCs w:val="24"/>
        </w:rPr>
        <w:t>-</w:t>
      </w:r>
      <w:r w:rsidRPr="00DD7A4A">
        <w:rPr>
          <w:sz w:val="24"/>
          <w:szCs w:val="24"/>
        </w:rPr>
        <w:t> ключевой этап: он должен отражать достижение заявленных компетенций и давать студенту понятную обратную связь (что выполнено, что требует доработки, какие стратегии наиболее эффективны).</w:t>
      </w:r>
    </w:p>
    <w:p w:rsidR="00071CBB" w:rsidRPr="006C303B" w:rsidRDefault="00071CBB" w:rsidP="001843A1">
      <w:pPr>
        <w:pStyle w:val="31"/>
        <w:numPr>
          <w:ilvl w:val="1"/>
          <w:numId w:val="26"/>
        </w:numPr>
        <w:tabs>
          <w:tab w:val="clear" w:pos="780"/>
          <w:tab w:val="num" w:pos="1276"/>
          <w:tab w:val="left" w:pos="3300"/>
        </w:tabs>
        <w:spacing w:after="0"/>
        <w:ind w:left="0" w:firstLine="709"/>
        <w:jc w:val="both"/>
        <w:rPr>
          <w:i/>
          <w:sz w:val="24"/>
          <w:szCs w:val="24"/>
        </w:rPr>
      </w:pPr>
      <w:r w:rsidRPr="006C303B">
        <w:rPr>
          <w:sz w:val="24"/>
          <w:szCs w:val="24"/>
        </w:rPr>
        <w:t xml:space="preserve">Методические указания для обучающихся по </w:t>
      </w:r>
      <w:r>
        <w:rPr>
          <w:sz w:val="24"/>
          <w:szCs w:val="24"/>
        </w:rPr>
        <w:t>выполнению</w:t>
      </w:r>
      <w:r w:rsidRPr="006C303B">
        <w:rPr>
          <w:sz w:val="24"/>
          <w:szCs w:val="24"/>
        </w:rPr>
        <w:t xml:space="preserve"> лабораторных работ </w:t>
      </w:r>
      <w:r w:rsidRPr="006C303B">
        <w:rPr>
          <w:i/>
          <w:sz w:val="24"/>
          <w:szCs w:val="24"/>
        </w:rPr>
        <w:t xml:space="preserve">(учебным планом </w:t>
      </w:r>
      <w:r w:rsidR="00A03843">
        <w:rPr>
          <w:i/>
          <w:sz w:val="24"/>
          <w:szCs w:val="24"/>
        </w:rPr>
        <w:t>не предусмотрено</w:t>
      </w:r>
      <w:r w:rsidRPr="006C303B">
        <w:rPr>
          <w:i/>
          <w:sz w:val="24"/>
          <w:szCs w:val="24"/>
        </w:rPr>
        <w:t>)</w:t>
      </w:r>
    </w:p>
    <w:p w:rsidR="00071CBB" w:rsidRPr="006C303B" w:rsidRDefault="00071CBB" w:rsidP="001843A1">
      <w:pPr>
        <w:ind w:firstLine="709"/>
        <w:jc w:val="both"/>
        <w:rPr>
          <w:i/>
          <w:sz w:val="24"/>
          <w:szCs w:val="24"/>
        </w:rPr>
      </w:pPr>
    </w:p>
    <w:p w:rsidR="00071CBB" w:rsidRPr="006C303B" w:rsidRDefault="00071CBB" w:rsidP="0009166D">
      <w:pPr>
        <w:pStyle w:val="afd"/>
        <w:numPr>
          <w:ilvl w:val="1"/>
          <w:numId w:val="26"/>
        </w:numPr>
        <w:shd w:val="clear" w:color="auto" w:fill="FFFFFF"/>
        <w:tabs>
          <w:tab w:val="clear" w:pos="780"/>
          <w:tab w:val="num" w:pos="1276"/>
        </w:tabs>
        <w:spacing w:before="0" w:beforeAutospacing="0" w:after="0" w:afterAutospacing="0"/>
        <w:ind w:left="0" w:firstLine="709"/>
        <w:jc w:val="both"/>
        <w:rPr>
          <w:color w:val="000000"/>
        </w:rPr>
      </w:pPr>
      <w:r w:rsidRPr="006C303B">
        <w:rPr>
          <w:rStyle w:val="afb"/>
          <w:b w:val="0"/>
          <w:bCs/>
          <w:color w:val="000000"/>
        </w:rPr>
        <w:t xml:space="preserve">Методические указания для </w:t>
      </w:r>
      <w:proofErr w:type="gramStart"/>
      <w:r w:rsidRPr="006C303B">
        <w:rPr>
          <w:rStyle w:val="afb"/>
          <w:b w:val="0"/>
          <w:bCs/>
          <w:color w:val="000000"/>
        </w:rPr>
        <w:t>обучающихся</w:t>
      </w:r>
      <w:proofErr w:type="gramEnd"/>
      <w:r w:rsidRPr="006C303B">
        <w:rPr>
          <w:rStyle w:val="afb"/>
          <w:b w:val="0"/>
          <w:bCs/>
          <w:color w:val="000000"/>
        </w:rPr>
        <w:t xml:space="preserve"> </w:t>
      </w:r>
      <w:r w:rsidRPr="00C004F8">
        <w:rPr>
          <w:rStyle w:val="afb"/>
          <w:b w:val="0"/>
          <w:bCs/>
        </w:rPr>
        <w:t xml:space="preserve">по </w:t>
      </w:r>
      <w:r w:rsidR="00C004F8">
        <w:t>выполнению</w:t>
      </w:r>
      <w:r w:rsidR="00C004F8" w:rsidRPr="00C004F8">
        <w:t xml:space="preserve"> курсового проекта/ курсовой работы</w:t>
      </w:r>
      <w:r w:rsidR="00C004F8" w:rsidRPr="00C004F8">
        <w:rPr>
          <w:rStyle w:val="afc"/>
          <w:bCs/>
          <w:iCs/>
        </w:rPr>
        <w:t xml:space="preserve"> </w:t>
      </w:r>
      <w:r w:rsidRPr="006C303B">
        <w:rPr>
          <w:rStyle w:val="afc"/>
          <w:bCs/>
          <w:iCs/>
          <w:color w:val="000000"/>
        </w:rPr>
        <w:t xml:space="preserve">(учебным планом </w:t>
      </w:r>
      <w:r w:rsidR="00A03843">
        <w:rPr>
          <w:rStyle w:val="afc"/>
          <w:bCs/>
          <w:iCs/>
          <w:color w:val="000000"/>
        </w:rPr>
        <w:t>не предусмотрено</w:t>
      </w:r>
      <w:r w:rsidRPr="006C303B">
        <w:rPr>
          <w:rStyle w:val="afc"/>
          <w:bCs/>
          <w:iCs/>
          <w:color w:val="000000"/>
        </w:rPr>
        <w:t>)</w:t>
      </w:r>
    </w:p>
    <w:p w:rsidR="00071CBB" w:rsidRDefault="00071CBB" w:rsidP="001843A1">
      <w:pPr>
        <w:ind w:firstLine="720"/>
        <w:jc w:val="both"/>
        <w:rPr>
          <w:b/>
          <w:sz w:val="24"/>
          <w:szCs w:val="24"/>
        </w:rPr>
      </w:pPr>
    </w:p>
    <w:p w:rsidR="00071CBB" w:rsidRPr="006C303B" w:rsidRDefault="00071CBB" w:rsidP="0009166D">
      <w:pPr>
        <w:pStyle w:val="afd"/>
        <w:numPr>
          <w:ilvl w:val="1"/>
          <w:numId w:val="26"/>
        </w:numPr>
        <w:shd w:val="clear" w:color="auto" w:fill="FFFFFF"/>
        <w:tabs>
          <w:tab w:val="clear" w:pos="780"/>
          <w:tab w:val="num" w:pos="1276"/>
        </w:tabs>
        <w:spacing w:before="0" w:beforeAutospacing="0" w:after="0" w:afterAutospacing="0"/>
        <w:ind w:left="0" w:firstLine="709"/>
        <w:jc w:val="both"/>
        <w:rPr>
          <w:rStyle w:val="afb"/>
          <w:b w:val="0"/>
          <w:bCs/>
          <w:color w:val="000000"/>
        </w:rPr>
      </w:pPr>
      <w:r w:rsidRPr="006C303B">
        <w:rPr>
          <w:rStyle w:val="afb"/>
          <w:b w:val="0"/>
          <w:color w:val="000000"/>
        </w:rPr>
        <w:t xml:space="preserve">Методические указания для </w:t>
      </w:r>
      <w:proofErr w:type="gramStart"/>
      <w:r w:rsidRPr="006C303B">
        <w:rPr>
          <w:rStyle w:val="afb"/>
          <w:b w:val="0"/>
          <w:color w:val="000000"/>
        </w:rPr>
        <w:t>обучающихся</w:t>
      </w:r>
      <w:proofErr w:type="gramEnd"/>
      <w:r w:rsidRPr="006C303B">
        <w:rPr>
          <w:rStyle w:val="afb"/>
          <w:b w:val="0"/>
          <w:color w:val="000000"/>
        </w:rPr>
        <w:t xml:space="preserve"> по прохождению</w:t>
      </w:r>
      <w:r w:rsidRPr="006C303B">
        <w:rPr>
          <w:rStyle w:val="afb"/>
          <w:b w:val="0"/>
          <w:bCs/>
          <w:color w:val="000000"/>
        </w:rPr>
        <w:t xml:space="preserve"> самостоятельной работы </w:t>
      </w:r>
    </w:p>
    <w:p w:rsidR="00071CBB" w:rsidRDefault="00071CBB" w:rsidP="001843A1">
      <w:pPr>
        <w:ind w:firstLine="709"/>
        <w:jc w:val="both"/>
        <w:rPr>
          <w:bCs/>
          <w:sz w:val="24"/>
          <w:szCs w:val="24"/>
        </w:rPr>
      </w:pPr>
      <w:r>
        <w:rPr>
          <w:sz w:val="24"/>
          <w:szCs w:val="24"/>
        </w:rPr>
        <w:t>В ходе выполнения с</w:t>
      </w:r>
      <w:r w:rsidRPr="00FD7772">
        <w:rPr>
          <w:bCs/>
          <w:sz w:val="24"/>
          <w:szCs w:val="24"/>
        </w:rPr>
        <w:t>амостоятельн</w:t>
      </w:r>
      <w:r>
        <w:rPr>
          <w:bCs/>
          <w:sz w:val="24"/>
          <w:szCs w:val="24"/>
        </w:rPr>
        <w:t>ой</w:t>
      </w:r>
      <w:r w:rsidRPr="00FD7772">
        <w:rPr>
          <w:bCs/>
          <w:sz w:val="24"/>
          <w:szCs w:val="24"/>
        </w:rPr>
        <w:t xml:space="preserve"> работ</w:t>
      </w:r>
      <w:r>
        <w:rPr>
          <w:bCs/>
          <w:sz w:val="24"/>
          <w:szCs w:val="24"/>
        </w:rPr>
        <w:t>ы</w:t>
      </w:r>
      <w:r w:rsidR="000B1ED2">
        <w:rPr>
          <w:bCs/>
          <w:sz w:val="24"/>
          <w:szCs w:val="24"/>
        </w:rPr>
        <w:t xml:space="preserve">, </w:t>
      </w:r>
      <w:proofErr w:type="gramStart"/>
      <w:r w:rsidR="000B1ED2">
        <w:rPr>
          <w:bCs/>
          <w:sz w:val="24"/>
          <w:szCs w:val="24"/>
        </w:rPr>
        <w:t>о</w:t>
      </w:r>
      <w:r>
        <w:rPr>
          <w:bCs/>
          <w:sz w:val="24"/>
          <w:szCs w:val="24"/>
        </w:rPr>
        <w:t>бучающийся</w:t>
      </w:r>
      <w:proofErr w:type="gramEnd"/>
      <w:r w:rsidRPr="00FD7772">
        <w:rPr>
          <w:bCs/>
          <w:sz w:val="24"/>
          <w:szCs w:val="24"/>
        </w:rPr>
        <w:t xml:space="preserve"> выполняе</w:t>
      </w:r>
      <w:r>
        <w:rPr>
          <w:bCs/>
          <w:sz w:val="24"/>
          <w:szCs w:val="24"/>
        </w:rPr>
        <w:t>т работу</w:t>
      </w:r>
      <w:r w:rsidRPr="00FD7772">
        <w:rPr>
          <w:bCs/>
          <w:sz w:val="24"/>
          <w:szCs w:val="24"/>
        </w:rPr>
        <w:t xml:space="preserve"> по заданию и при методическом руководстве преподавателя, но без его непосредственного участия</w:t>
      </w:r>
      <w:r>
        <w:rPr>
          <w:bCs/>
          <w:sz w:val="24"/>
          <w:szCs w:val="24"/>
        </w:rPr>
        <w:t>.</w:t>
      </w:r>
    </w:p>
    <w:p w:rsidR="00071CBB" w:rsidRPr="00C004F8" w:rsidRDefault="00C004F8" w:rsidP="001843A1">
      <w:pPr>
        <w:ind w:firstLine="709"/>
        <w:jc w:val="both"/>
        <w:rPr>
          <w:sz w:val="24"/>
          <w:szCs w:val="24"/>
        </w:rPr>
      </w:pPr>
      <w:r w:rsidRPr="00C004F8">
        <w:rPr>
          <w:bCs/>
          <w:sz w:val="24"/>
          <w:szCs w:val="24"/>
        </w:rPr>
        <w:t>Для обучающихся по заочной форме обучения выполнение контрольных работ является элементом текущего контроля успеваемости и самостоятельной работы</w:t>
      </w:r>
      <w:r w:rsidR="00A03843">
        <w:rPr>
          <w:bCs/>
          <w:sz w:val="24"/>
          <w:szCs w:val="24"/>
        </w:rPr>
        <w:t>.</w:t>
      </w:r>
    </w:p>
    <w:p w:rsidR="00071CBB" w:rsidRDefault="00071CBB" w:rsidP="001843A1">
      <w:pPr>
        <w:ind w:firstLine="709"/>
        <w:jc w:val="both"/>
        <w:rPr>
          <w:sz w:val="24"/>
          <w:szCs w:val="24"/>
        </w:rPr>
      </w:pPr>
      <w:r>
        <w:rPr>
          <w:sz w:val="24"/>
          <w:szCs w:val="24"/>
        </w:rPr>
        <w:t>В процессе вы</w:t>
      </w:r>
      <w:r w:rsidR="00C004F8">
        <w:rPr>
          <w:sz w:val="24"/>
          <w:szCs w:val="24"/>
        </w:rPr>
        <w:t>полнения самостоятельной работы</w:t>
      </w:r>
      <w:r>
        <w:rPr>
          <w:sz w:val="24"/>
          <w:szCs w:val="24"/>
        </w:rPr>
        <w:t xml:space="preserve"> у обучающегося формируется </w:t>
      </w:r>
      <w:r w:rsidRPr="00FD7772">
        <w:rPr>
          <w:sz w:val="24"/>
          <w:szCs w:val="24"/>
        </w:rPr>
        <w:t>целесообразное планирование рабочего времени</w:t>
      </w:r>
      <w:r>
        <w:rPr>
          <w:sz w:val="24"/>
          <w:szCs w:val="24"/>
        </w:rPr>
        <w:t>, которое</w:t>
      </w:r>
      <w:r w:rsidRPr="00FD7772">
        <w:rPr>
          <w:sz w:val="24"/>
          <w:szCs w:val="24"/>
        </w:rPr>
        <w:t xml:space="preserve"> позволяет </w:t>
      </w:r>
      <w:r w:rsidR="00C004F8">
        <w:rPr>
          <w:sz w:val="24"/>
          <w:szCs w:val="24"/>
        </w:rPr>
        <w:t>ему</w:t>
      </w:r>
      <w:r w:rsidRPr="00FD7772">
        <w:rPr>
          <w:sz w:val="24"/>
          <w:szCs w:val="24"/>
        </w:rPr>
        <w:t xml:space="preserve"> развивать умения и навыки в усвоении и систематизации приобретаемых знаний, обеспечива</w:t>
      </w:r>
      <w:r>
        <w:rPr>
          <w:sz w:val="24"/>
          <w:szCs w:val="24"/>
        </w:rPr>
        <w:t>ет</w:t>
      </w:r>
      <w:r w:rsidRPr="00FD7772">
        <w:rPr>
          <w:sz w:val="24"/>
          <w:szCs w:val="24"/>
        </w:rPr>
        <w:t xml:space="preserve"> высокий уровень успеваемости в период обучения, </w:t>
      </w:r>
      <w:r>
        <w:rPr>
          <w:sz w:val="24"/>
          <w:szCs w:val="24"/>
        </w:rPr>
        <w:t xml:space="preserve">помогает </w:t>
      </w:r>
      <w:r w:rsidRPr="00FD7772">
        <w:rPr>
          <w:sz w:val="24"/>
          <w:szCs w:val="24"/>
        </w:rPr>
        <w:t xml:space="preserve">получить навыки повышения профессионального уровня. </w:t>
      </w:r>
    </w:p>
    <w:p w:rsidR="00071CBB" w:rsidRDefault="00071CBB" w:rsidP="001843A1">
      <w:pPr>
        <w:ind w:firstLine="709"/>
        <w:jc w:val="both"/>
        <w:rPr>
          <w:sz w:val="24"/>
          <w:szCs w:val="24"/>
        </w:rPr>
      </w:pPr>
      <w:r w:rsidRPr="00FD7772">
        <w:rPr>
          <w:sz w:val="24"/>
          <w:szCs w:val="24"/>
        </w:rPr>
        <w:t xml:space="preserve">Методическими материалами, направляющими самостоятельную работу </w:t>
      </w:r>
      <w:proofErr w:type="gramStart"/>
      <w:r>
        <w:rPr>
          <w:sz w:val="24"/>
          <w:szCs w:val="24"/>
        </w:rPr>
        <w:t>обучающихся</w:t>
      </w:r>
      <w:proofErr w:type="gramEnd"/>
      <w:r w:rsidR="00A03843">
        <w:rPr>
          <w:sz w:val="24"/>
          <w:szCs w:val="24"/>
        </w:rPr>
        <w:t xml:space="preserve"> </w:t>
      </w:r>
      <w:r w:rsidRPr="00FD7772">
        <w:rPr>
          <w:sz w:val="24"/>
          <w:szCs w:val="24"/>
        </w:rPr>
        <w:t xml:space="preserve">являются: </w:t>
      </w:r>
    </w:p>
    <w:p w:rsidR="00071CBB" w:rsidRDefault="00071CBB" w:rsidP="001843A1">
      <w:pPr>
        <w:numPr>
          <w:ilvl w:val="0"/>
          <w:numId w:val="22"/>
        </w:numPr>
        <w:tabs>
          <w:tab w:val="left" w:pos="1100"/>
        </w:tabs>
        <w:ind w:left="0" w:firstLine="720"/>
        <w:jc w:val="both"/>
        <w:rPr>
          <w:sz w:val="24"/>
          <w:szCs w:val="24"/>
        </w:rPr>
      </w:pPr>
      <w:r w:rsidRPr="00FD7772">
        <w:rPr>
          <w:sz w:val="24"/>
          <w:szCs w:val="24"/>
        </w:rPr>
        <w:t xml:space="preserve">учебно-методический </w:t>
      </w:r>
      <w:r>
        <w:rPr>
          <w:sz w:val="24"/>
          <w:szCs w:val="24"/>
        </w:rPr>
        <w:t>материал</w:t>
      </w:r>
      <w:r w:rsidRPr="00FD7772">
        <w:rPr>
          <w:sz w:val="24"/>
          <w:szCs w:val="24"/>
        </w:rPr>
        <w:t xml:space="preserve"> по дисциплине;</w:t>
      </w:r>
    </w:p>
    <w:p w:rsidR="00071CBB" w:rsidRDefault="00071CBB" w:rsidP="001843A1">
      <w:pPr>
        <w:numPr>
          <w:ilvl w:val="0"/>
          <w:numId w:val="22"/>
        </w:numPr>
        <w:tabs>
          <w:tab w:val="left" w:pos="1100"/>
        </w:tabs>
        <w:ind w:left="0" w:firstLine="720"/>
        <w:jc w:val="both"/>
        <w:rPr>
          <w:sz w:val="24"/>
          <w:szCs w:val="24"/>
        </w:rPr>
      </w:pPr>
      <w:proofErr w:type="gramStart"/>
      <w:r w:rsidRPr="00FD7772">
        <w:rPr>
          <w:sz w:val="24"/>
          <w:szCs w:val="24"/>
        </w:rPr>
        <w:t xml:space="preserve">методические указания </w:t>
      </w:r>
      <w:r>
        <w:rPr>
          <w:sz w:val="24"/>
          <w:szCs w:val="24"/>
        </w:rPr>
        <w:t>по выполнению контрольных работ (для обучающихся по заочной форме обучения).</w:t>
      </w:r>
      <w:proofErr w:type="gramEnd"/>
    </w:p>
    <w:p w:rsidR="00071CBB" w:rsidRDefault="00071CBB" w:rsidP="001843A1">
      <w:pPr>
        <w:tabs>
          <w:tab w:val="left" w:pos="1100"/>
        </w:tabs>
        <w:ind w:left="720"/>
        <w:jc w:val="both"/>
        <w:rPr>
          <w:sz w:val="24"/>
          <w:szCs w:val="24"/>
        </w:rPr>
      </w:pPr>
    </w:p>
    <w:p w:rsidR="00071CBB" w:rsidRPr="00986668" w:rsidRDefault="00071CBB" w:rsidP="001843A1">
      <w:pPr>
        <w:ind w:firstLine="709"/>
        <w:jc w:val="both"/>
        <w:rPr>
          <w:i/>
          <w:sz w:val="24"/>
          <w:szCs w:val="24"/>
        </w:rPr>
      </w:pPr>
    </w:p>
    <w:p w:rsidR="00071CBB" w:rsidRPr="006C303B" w:rsidRDefault="00071CBB" w:rsidP="0009166D">
      <w:pPr>
        <w:pStyle w:val="afd"/>
        <w:numPr>
          <w:ilvl w:val="1"/>
          <w:numId w:val="26"/>
        </w:numPr>
        <w:shd w:val="clear" w:color="auto" w:fill="FFFFFF"/>
        <w:tabs>
          <w:tab w:val="clear" w:pos="780"/>
          <w:tab w:val="num" w:pos="1276"/>
        </w:tabs>
        <w:spacing w:before="0" w:beforeAutospacing="0" w:after="0" w:afterAutospacing="0"/>
        <w:ind w:left="0" w:firstLine="709"/>
        <w:jc w:val="both"/>
        <w:rPr>
          <w:rStyle w:val="afb"/>
          <w:b w:val="0"/>
          <w:bCs/>
          <w:color w:val="000000"/>
        </w:rPr>
      </w:pPr>
      <w:r w:rsidRPr="006C303B">
        <w:rPr>
          <w:rStyle w:val="afb"/>
          <w:b w:val="0"/>
          <w:bCs/>
          <w:color w:val="000000"/>
        </w:rPr>
        <w:t xml:space="preserve">Методические указания для </w:t>
      </w:r>
      <w:proofErr w:type="gramStart"/>
      <w:r w:rsidRPr="006C303B">
        <w:rPr>
          <w:rStyle w:val="afb"/>
          <w:b w:val="0"/>
          <w:bCs/>
          <w:color w:val="000000"/>
        </w:rPr>
        <w:t>обучающихся</w:t>
      </w:r>
      <w:proofErr w:type="gramEnd"/>
      <w:r w:rsidRPr="006C303B">
        <w:rPr>
          <w:rStyle w:val="afb"/>
          <w:b w:val="0"/>
          <w:bCs/>
          <w:color w:val="000000"/>
        </w:rPr>
        <w:t xml:space="preserve"> по прохождению </w:t>
      </w:r>
      <w:r>
        <w:rPr>
          <w:rStyle w:val="afb"/>
          <w:b w:val="0"/>
          <w:bCs/>
          <w:color w:val="000000"/>
        </w:rPr>
        <w:t>текущего контроля успеваемости.</w:t>
      </w:r>
    </w:p>
    <w:p w:rsidR="00071CBB" w:rsidRDefault="00071CBB" w:rsidP="001843A1">
      <w:pPr>
        <w:ind w:firstLine="709"/>
        <w:jc w:val="both"/>
        <w:rPr>
          <w:sz w:val="24"/>
          <w:szCs w:val="24"/>
        </w:rPr>
      </w:pPr>
      <w:r>
        <w:rPr>
          <w:sz w:val="24"/>
          <w:szCs w:val="24"/>
        </w:rPr>
        <w:t>Текущий контроль успеваемости предусматривает контроль качества знаний обучающихся, осуществляемого в течение семестра с целью оценивания хода освоения дисциплины.</w:t>
      </w:r>
    </w:p>
    <w:p w:rsidR="00B27A2B" w:rsidRPr="00476437" w:rsidRDefault="00B27A2B" w:rsidP="00B27A2B">
      <w:pPr>
        <w:shd w:val="clear" w:color="auto" w:fill="FFFFFF"/>
        <w:ind w:firstLine="708"/>
        <w:jc w:val="both"/>
        <w:rPr>
          <w:sz w:val="24"/>
          <w:szCs w:val="24"/>
        </w:rPr>
      </w:pPr>
      <w:r w:rsidRPr="00476437">
        <w:rPr>
          <w:spacing w:val="-4"/>
          <w:sz w:val="24"/>
          <w:szCs w:val="24"/>
        </w:rPr>
        <w:t xml:space="preserve">Текущий контроль проводится регулярно. Его цель - проверка усвоения новой лексики и грамматики, а также умение применять их на практике. </w:t>
      </w:r>
      <w:r w:rsidRPr="00476437">
        <w:rPr>
          <w:sz w:val="24"/>
          <w:szCs w:val="24"/>
        </w:rPr>
        <w:t xml:space="preserve">Текущий контроль включает в себя активную работу на практических занятиях, устные опросы и письменные ответы на вопросы по лексическим и грамматическим темам. В течение семестра преподаватель может назначать дополнительные задания по темам </w:t>
      </w:r>
      <w:r>
        <w:rPr>
          <w:sz w:val="24"/>
          <w:szCs w:val="24"/>
        </w:rPr>
        <w:t xml:space="preserve">практических </w:t>
      </w:r>
      <w:r w:rsidRPr="00476437">
        <w:rPr>
          <w:sz w:val="24"/>
          <w:szCs w:val="24"/>
        </w:rPr>
        <w:t xml:space="preserve">занятий, которые </w:t>
      </w:r>
      <w:r w:rsidRPr="00476437">
        <w:rPr>
          <w:sz w:val="24"/>
          <w:szCs w:val="24"/>
        </w:rPr>
        <w:lastRenderedPageBreak/>
        <w:t>требуют от обучающегося выполнения самостоятельной работы</w:t>
      </w:r>
      <w:r>
        <w:rPr>
          <w:sz w:val="24"/>
          <w:szCs w:val="24"/>
        </w:rPr>
        <w:t xml:space="preserve"> и загрузки отчетных материалов в ЭИОС ГУАП</w:t>
      </w:r>
      <w:r w:rsidRPr="00476437">
        <w:rPr>
          <w:sz w:val="24"/>
          <w:szCs w:val="24"/>
        </w:rPr>
        <w:t xml:space="preserve">. </w:t>
      </w:r>
    </w:p>
    <w:p w:rsidR="00B27A2B" w:rsidRPr="00476437" w:rsidRDefault="00B27A2B" w:rsidP="00B27A2B">
      <w:pPr>
        <w:shd w:val="clear" w:color="auto" w:fill="FFFFFF"/>
        <w:ind w:firstLine="708"/>
        <w:jc w:val="both"/>
        <w:rPr>
          <w:sz w:val="24"/>
          <w:szCs w:val="24"/>
        </w:rPr>
      </w:pPr>
      <w:r w:rsidRPr="00476437">
        <w:rPr>
          <w:sz w:val="24"/>
          <w:szCs w:val="24"/>
        </w:rPr>
        <w:t>Оценка текущих знаний может осуществляться либо в рейтинговых баллах, либо</w:t>
      </w:r>
    </w:p>
    <w:p w:rsidR="00B27A2B" w:rsidRPr="00476437" w:rsidRDefault="00B27A2B" w:rsidP="00B27A2B">
      <w:pPr>
        <w:shd w:val="clear" w:color="auto" w:fill="FFFFFF"/>
        <w:jc w:val="both"/>
        <w:rPr>
          <w:sz w:val="24"/>
          <w:szCs w:val="24"/>
        </w:rPr>
      </w:pPr>
      <w:r w:rsidRPr="00476437">
        <w:rPr>
          <w:sz w:val="24"/>
          <w:szCs w:val="24"/>
        </w:rPr>
        <w:t>по пятибалльной системе в соответствии с Таблицей 14</w:t>
      </w:r>
      <w:r>
        <w:rPr>
          <w:sz w:val="24"/>
          <w:szCs w:val="24"/>
        </w:rPr>
        <w:t>.</w:t>
      </w:r>
      <w:r w:rsidRPr="00476437">
        <w:rPr>
          <w:sz w:val="24"/>
          <w:szCs w:val="24"/>
        </w:rPr>
        <w:t xml:space="preserve"> Порогом прохождения текущего контроля успеваемости считается принятые преподавателем задания в объеме не менее 51% от назначенных заданий в течение семестра. Если минимальный порог не </w:t>
      </w:r>
      <w:proofErr w:type="gramStart"/>
      <w:r w:rsidRPr="00476437">
        <w:rPr>
          <w:sz w:val="24"/>
          <w:szCs w:val="24"/>
        </w:rPr>
        <w:t>был</w:t>
      </w:r>
      <w:proofErr w:type="gramEnd"/>
      <w:r>
        <w:rPr>
          <w:sz w:val="24"/>
          <w:szCs w:val="24"/>
        </w:rPr>
        <w:t xml:space="preserve"> </w:t>
      </w:r>
      <w:r w:rsidRPr="00476437">
        <w:rPr>
          <w:sz w:val="24"/>
          <w:szCs w:val="24"/>
        </w:rPr>
        <w:t>достигнут обучающимся, то преподаватель может выдать дополнительный вопрос по темам практических занятий, из перечня вопросов (задач) для зачета/экзамена, указанных в Таблице 15 или тестовое задание из Таблицы 18.</w:t>
      </w:r>
    </w:p>
    <w:p w:rsidR="00071CBB" w:rsidRDefault="00071CBB" w:rsidP="001843A1">
      <w:pPr>
        <w:pStyle w:val="afd"/>
        <w:shd w:val="clear" w:color="auto" w:fill="FFFFFF"/>
        <w:spacing w:before="0" w:beforeAutospacing="0" w:after="0" w:afterAutospacing="0"/>
        <w:ind w:left="709"/>
        <w:jc w:val="both"/>
        <w:rPr>
          <w:rStyle w:val="afb"/>
          <w:b w:val="0"/>
          <w:bCs/>
          <w:color w:val="000000"/>
        </w:rPr>
      </w:pPr>
    </w:p>
    <w:p w:rsidR="00071CBB" w:rsidRPr="006C303B" w:rsidRDefault="00071CBB" w:rsidP="0009166D">
      <w:pPr>
        <w:pStyle w:val="afd"/>
        <w:numPr>
          <w:ilvl w:val="1"/>
          <w:numId w:val="26"/>
        </w:numPr>
        <w:shd w:val="clear" w:color="auto" w:fill="FFFFFF"/>
        <w:tabs>
          <w:tab w:val="clear" w:pos="780"/>
          <w:tab w:val="num" w:pos="1276"/>
        </w:tabs>
        <w:spacing w:before="0" w:beforeAutospacing="0" w:after="0" w:afterAutospacing="0"/>
        <w:ind w:left="0" w:firstLine="709"/>
        <w:jc w:val="both"/>
        <w:rPr>
          <w:rStyle w:val="afb"/>
          <w:b w:val="0"/>
          <w:bCs/>
          <w:color w:val="000000"/>
        </w:rPr>
      </w:pPr>
      <w:r w:rsidRPr="006C303B">
        <w:rPr>
          <w:rStyle w:val="afb"/>
          <w:b w:val="0"/>
          <w:bCs/>
          <w:color w:val="000000"/>
        </w:rPr>
        <w:t xml:space="preserve">Методические указания для </w:t>
      </w:r>
      <w:proofErr w:type="gramStart"/>
      <w:r w:rsidRPr="006C303B">
        <w:rPr>
          <w:rStyle w:val="afb"/>
          <w:b w:val="0"/>
          <w:bCs/>
          <w:color w:val="000000"/>
        </w:rPr>
        <w:t>обучающихся</w:t>
      </w:r>
      <w:proofErr w:type="gramEnd"/>
      <w:r w:rsidRPr="006C303B">
        <w:rPr>
          <w:rStyle w:val="afb"/>
          <w:b w:val="0"/>
          <w:bCs/>
          <w:color w:val="000000"/>
        </w:rPr>
        <w:t xml:space="preserve"> по прохо</w:t>
      </w:r>
      <w:r>
        <w:rPr>
          <w:rStyle w:val="afb"/>
          <w:b w:val="0"/>
          <w:bCs/>
          <w:color w:val="000000"/>
        </w:rPr>
        <w:t>ждению промежуточной аттестации.</w:t>
      </w:r>
    </w:p>
    <w:p w:rsidR="00071CBB" w:rsidRPr="005F3082" w:rsidRDefault="00071CBB" w:rsidP="001843A1">
      <w:pPr>
        <w:ind w:firstLine="709"/>
        <w:jc w:val="both"/>
        <w:rPr>
          <w:sz w:val="24"/>
          <w:szCs w:val="24"/>
        </w:rPr>
      </w:pPr>
      <w:r w:rsidRPr="00F66001">
        <w:rPr>
          <w:sz w:val="24"/>
          <w:szCs w:val="24"/>
        </w:rPr>
        <w:t xml:space="preserve">Промежуточная аттестация обучающихся </w:t>
      </w:r>
      <w:r>
        <w:rPr>
          <w:sz w:val="24"/>
          <w:szCs w:val="24"/>
        </w:rPr>
        <w:t xml:space="preserve">предусматривает </w:t>
      </w:r>
      <w:r w:rsidRPr="00F66001">
        <w:rPr>
          <w:sz w:val="24"/>
          <w:szCs w:val="24"/>
        </w:rPr>
        <w:t>оценивание промежуточных и окончательных резул</w:t>
      </w:r>
      <w:r>
        <w:rPr>
          <w:sz w:val="24"/>
          <w:szCs w:val="24"/>
        </w:rPr>
        <w:t xml:space="preserve">ьтатов </w:t>
      </w:r>
      <w:proofErr w:type="gramStart"/>
      <w:r>
        <w:rPr>
          <w:sz w:val="24"/>
          <w:szCs w:val="24"/>
        </w:rPr>
        <w:t>обучения по дисциплине</w:t>
      </w:r>
      <w:proofErr w:type="gramEnd"/>
      <w:r>
        <w:rPr>
          <w:sz w:val="24"/>
          <w:szCs w:val="24"/>
        </w:rPr>
        <w:t xml:space="preserve">. Она </w:t>
      </w:r>
      <w:r w:rsidRPr="00B3496A">
        <w:rPr>
          <w:sz w:val="24"/>
          <w:szCs w:val="24"/>
        </w:rPr>
        <w:t>включает</w:t>
      </w:r>
      <w:r>
        <w:rPr>
          <w:sz w:val="24"/>
          <w:szCs w:val="24"/>
        </w:rPr>
        <w:t xml:space="preserve"> в себя</w:t>
      </w:r>
      <w:r w:rsidRPr="005F3082">
        <w:rPr>
          <w:sz w:val="24"/>
          <w:szCs w:val="24"/>
        </w:rPr>
        <w:t>:</w:t>
      </w:r>
    </w:p>
    <w:p w:rsidR="00071CBB" w:rsidRDefault="002F0FB6" w:rsidP="001843A1">
      <w:pPr>
        <w:numPr>
          <w:ilvl w:val="0"/>
          <w:numId w:val="22"/>
        </w:numPr>
        <w:tabs>
          <w:tab w:val="left" w:pos="1100"/>
        </w:tabs>
        <w:ind w:left="0" w:firstLine="720"/>
        <w:jc w:val="both"/>
        <w:rPr>
          <w:sz w:val="24"/>
          <w:szCs w:val="24"/>
        </w:rPr>
      </w:pPr>
      <w:r>
        <w:rPr>
          <w:sz w:val="24"/>
          <w:szCs w:val="24"/>
        </w:rPr>
        <w:t xml:space="preserve">дифференцированный </w:t>
      </w:r>
      <w:r w:rsidR="00071CBB" w:rsidRPr="00FC3E26">
        <w:rPr>
          <w:sz w:val="24"/>
          <w:szCs w:val="24"/>
          <w:lang w:eastAsia="en-US"/>
        </w:rPr>
        <w:t xml:space="preserve">зачет </w:t>
      </w:r>
      <w:r w:rsidR="00071CBB" w:rsidRPr="005F3082">
        <w:rPr>
          <w:sz w:val="24"/>
          <w:szCs w:val="24"/>
        </w:rPr>
        <w:t xml:space="preserve">– это форма оценки знаний, полученных </w:t>
      </w:r>
      <w:r w:rsidR="00071CBB">
        <w:rPr>
          <w:sz w:val="24"/>
          <w:szCs w:val="24"/>
        </w:rPr>
        <w:t>обучающимся</w:t>
      </w:r>
      <w:r w:rsidR="00071CBB" w:rsidRPr="005F3082">
        <w:rPr>
          <w:sz w:val="24"/>
          <w:szCs w:val="24"/>
        </w:rPr>
        <w:t xml:space="preserve"> при изучении дисциплины, при выполнении курсовых проектов, курсовых работ, научно-исследовательских работ и прохождении практик с аттестационной оценкой «отлично», «хорошо», «удовлетворительно», «неудовлетворительно».</w:t>
      </w:r>
    </w:p>
    <w:p w:rsidR="00071CBB" w:rsidRPr="002C4E54" w:rsidRDefault="00B27A2B" w:rsidP="002C4E54">
      <w:pPr>
        <w:ind w:firstLine="709"/>
        <w:jc w:val="both"/>
        <w:rPr>
          <w:i/>
          <w:sz w:val="24"/>
          <w:szCs w:val="24"/>
        </w:rPr>
      </w:pPr>
      <w:r>
        <w:rPr>
          <w:sz w:val="24"/>
          <w:szCs w:val="24"/>
        </w:rPr>
        <w:t xml:space="preserve">Дифференцированный зачет </w:t>
      </w:r>
      <w:r w:rsidRPr="00E653FD">
        <w:rPr>
          <w:sz w:val="24"/>
          <w:szCs w:val="24"/>
        </w:rPr>
        <w:t xml:space="preserve">включает в себя устный и письменный ответ на два вопроса (в случае прохождения ТКУ не менее чем на </w:t>
      </w:r>
      <w:r w:rsidRPr="002E2649">
        <w:rPr>
          <w:sz w:val="24"/>
          <w:szCs w:val="24"/>
        </w:rPr>
        <w:t>51%</w:t>
      </w:r>
      <w:r w:rsidRPr="00E653FD">
        <w:rPr>
          <w:sz w:val="24"/>
          <w:szCs w:val="24"/>
        </w:rPr>
        <w:t>) и дополнительные вопросы/задания, при отсутствии минимального порога прохождения ТКУ</w:t>
      </w:r>
      <w:r>
        <w:rPr>
          <w:sz w:val="24"/>
          <w:szCs w:val="24"/>
        </w:rPr>
        <w:t>.</w:t>
      </w:r>
    </w:p>
    <w:p w:rsidR="00071CBB" w:rsidRDefault="00071CBB" w:rsidP="001843A1">
      <w:pPr>
        <w:spacing w:line="276" w:lineRule="auto"/>
        <w:jc w:val="center"/>
        <w:rPr>
          <w:sz w:val="24"/>
          <w:szCs w:val="24"/>
        </w:rPr>
      </w:pPr>
    </w:p>
    <w:p w:rsidR="00071CBB" w:rsidRPr="00D41073" w:rsidRDefault="00071CBB" w:rsidP="006C6B58">
      <w:pPr>
        <w:spacing w:line="276" w:lineRule="auto"/>
        <w:jc w:val="center"/>
        <w:outlineLvl w:val="0"/>
        <w:rPr>
          <w:sz w:val="24"/>
          <w:szCs w:val="24"/>
        </w:rPr>
      </w:pPr>
      <w:r>
        <w:rPr>
          <w:color w:val="000000"/>
          <w:sz w:val="24"/>
          <w:szCs w:val="24"/>
        </w:rPr>
        <w:br w:type="page"/>
      </w:r>
      <w:r w:rsidRPr="00D41073">
        <w:rPr>
          <w:sz w:val="24"/>
          <w:szCs w:val="24"/>
        </w:rPr>
        <w:lastRenderedPageBreak/>
        <w:t>Лист внесения изменений в рабочую программу дисциплины</w:t>
      </w:r>
    </w:p>
    <w:p w:rsidR="00071CBB" w:rsidRPr="00AE02A3" w:rsidRDefault="00071CBB" w:rsidP="001843A1">
      <w:pPr>
        <w:tabs>
          <w:tab w:val="left" w:pos="1080"/>
        </w:tabs>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9"/>
        <w:gridCol w:w="4665"/>
        <w:gridCol w:w="1598"/>
        <w:gridCol w:w="1309"/>
      </w:tblGrid>
      <w:tr w:rsidR="00071CBB" w:rsidRPr="00AE02A3" w:rsidTr="001111A2">
        <w:trPr>
          <w:trHeight w:val="938"/>
        </w:trPr>
        <w:tc>
          <w:tcPr>
            <w:tcW w:w="1044" w:type="pct"/>
            <w:vAlign w:val="center"/>
          </w:tcPr>
          <w:p w:rsidR="00071CBB" w:rsidRPr="00AE02A3" w:rsidRDefault="00071CBB" w:rsidP="001111A2">
            <w:pPr>
              <w:tabs>
                <w:tab w:val="left" w:pos="1080"/>
              </w:tabs>
              <w:jc w:val="center"/>
              <w:rPr>
                <w:bCs/>
                <w:sz w:val="22"/>
                <w:szCs w:val="22"/>
              </w:rPr>
            </w:pPr>
            <w:r w:rsidRPr="00AE02A3">
              <w:rPr>
                <w:bCs/>
                <w:sz w:val="22"/>
                <w:szCs w:val="22"/>
              </w:rPr>
              <w:t>Дата внесения изменений и дополнений.</w:t>
            </w:r>
          </w:p>
          <w:p w:rsidR="00071CBB" w:rsidRPr="00AE02A3" w:rsidRDefault="00071CBB" w:rsidP="001111A2">
            <w:pPr>
              <w:tabs>
                <w:tab w:val="left" w:pos="1080"/>
              </w:tabs>
              <w:jc w:val="center"/>
              <w:rPr>
                <w:bCs/>
                <w:sz w:val="22"/>
                <w:szCs w:val="22"/>
              </w:rPr>
            </w:pPr>
            <w:r w:rsidRPr="00AE02A3">
              <w:rPr>
                <w:bCs/>
                <w:sz w:val="22"/>
                <w:szCs w:val="22"/>
              </w:rPr>
              <w:t>Подпись внесшего изменения</w:t>
            </w:r>
          </w:p>
        </w:tc>
        <w:tc>
          <w:tcPr>
            <w:tcW w:w="2437" w:type="pct"/>
            <w:vAlign w:val="center"/>
          </w:tcPr>
          <w:p w:rsidR="00071CBB" w:rsidRPr="00AE02A3" w:rsidRDefault="00071CBB" w:rsidP="001111A2">
            <w:pPr>
              <w:tabs>
                <w:tab w:val="left" w:pos="1080"/>
              </w:tabs>
              <w:jc w:val="center"/>
              <w:rPr>
                <w:bCs/>
                <w:sz w:val="22"/>
                <w:szCs w:val="22"/>
              </w:rPr>
            </w:pPr>
            <w:r w:rsidRPr="00AE02A3">
              <w:rPr>
                <w:bCs/>
                <w:sz w:val="22"/>
                <w:szCs w:val="22"/>
              </w:rPr>
              <w:t>Содержание изменений и дополнений</w:t>
            </w:r>
          </w:p>
        </w:tc>
        <w:tc>
          <w:tcPr>
            <w:tcW w:w="835" w:type="pct"/>
            <w:vAlign w:val="center"/>
          </w:tcPr>
          <w:p w:rsidR="00071CBB" w:rsidRPr="00AE02A3" w:rsidRDefault="00071CBB" w:rsidP="001111A2">
            <w:pPr>
              <w:tabs>
                <w:tab w:val="left" w:pos="1080"/>
              </w:tabs>
              <w:jc w:val="center"/>
              <w:rPr>
                <w:bCs/>
                <w:sz w:val="22"/>
                <w:szCs w:val="22"/>
              </w:rPr>
            </w:pPr>
            <w:r w:rsidRPr="00AE02A3">
              <w:rPr>
                <w:bCs/>
                <w:sz w:val="22"/>
                <w:szCs w:val="22"/>
              </w:rPr>
              <w:t>Дата и № протокола заседания кафедры</w:t>
            </w:r>
          </w:p>
        </w:tc>
        <w:tc>
          <w:tcPr>
            <w:tcW w:w="684" w:type="pct"/>
            <w:vAlign w:val="center"/>
          </w:tcPr>
          <w:p w:rsidR="00071CBB" w:rsidRPr="00AE02A3" w:rsidRDefault="00071CBB" w:rsidP="001111A2">
            <w:pPr>
              <w:tabs>
                <w:tab w:val="left" w:pos="1080"/>
              </w:tabs>
              <w:jc w:val="center"/>
              <w:rPr>
                <w:bCs/>
                <w:sz w:val="22"/>
                <w:szCs w:val="22"/>
              </w:rPr>
            </w:pPr>
            <w:r w:rsidRPr="00AE02A3">
              <w:rPr>
                <w:bCs/>
                <w:sz w:val="22"/>
                <w:szCs w:val="22"/>
              </w:rPr>
              <w:t>Подпись зав. кафедрой</w:t>
            </w:r>
          </w:p>
        </w:tc>
      </w:tr>
      <w:tr w:rsidR="00071CBB" w:rsidRPr="00AE02A3" w:rsidTr="001111A2">
        <w:trPr>
          <w:trHeight w:val="313"/>
        </w:trPr>
        <w:tc>
          <w:tcPr>
            <w:tcW w:w="1044" w:type="pct"/>
            <w:vAlign w:val="center"/>
          </w:tcPr>
          <w:p w:rsidR="00071CBB" w:rsidRPr="00AE02A3" w:rsidRDefault="00071CBB" w:rsidP="001111A2">
            <w:pPr>
              <w:tabs>
                <w:tab w:val="left" w:pos="1080"/>
              </w:tabs>
              <w:ind w:firstLine="709"/>
              <w:jc w:val="center"/>
              <w:rPr>
                <w:b/>
                <w:bCs/>
                <w:sz w:val="28"/>
                <w:szCs w:val="28"/>
              </w:rPr>
            </w:pPr>
          </w:p>
        </w:tc>
        <w:tc>
          <w:tcPr>
            <w:tcW w:w="2437" w:type="pct"/>
            <w:vAlign w:val="center"/>
          </w:tcPr>
          <w:p w:rsidR="00071CBB" w:rsidRPr="00AE02A3" w:rsidRDefault="00071CBB" w:rsidP="001111A2">
            <w:pPr>
              <w:tabs>
                <w:tab w:val="left" w:pos="1080"/>
              </w:tabs>
              <w:ind w:firstLine="709"/>
              <w:jc w:val="center"/>
              <w:rPr>
                <w:b/>
                <w:bCs/>
                <w:sz w:val="28"/>
                <w:szCs w:val="28"/>
              </w:rPr>
            </w:pPr>
          </w:p>
        </w:tc>
        <w:tc>
          <w:tcPr>
            <w:tcW w:w="835" w:type="pct"/>
            <w:vAlign w:val="center"/>
          </w:tcPr>
          <w:p w:rsidR="00071CBB" w:rsidRPr="00AE02A3" w:rsidRDefault="00071CBB" w:rsidP="001111A2">
            <w:pPr>
              <w:tabs>
                <w:tab w:val="left" w:pos="1080"/>
              </w:tabs>
              <w:ind w:firstLine="709"/>
              <w:jc w:val="center"/>
              <w:rPr>
                <w:b/>
                <w:bCs/>
                <w:sz w:val="28"/>
                <w:szCs w:val="28"/>
              </w:rPr>
            </w:pPr>
          </w:p>
        </w:tc>
        <w:tc>
          <w:tcPr>
            <w:tcW w:w="684" w:type="pct"/>
            <w:vAlign w:val="center"/>
          </w:tcPr>
          <w:p w:rsidR="00071CBB" w:rsidRPr="00AE02A3" w:rsidRDefault="00071CBB" w:rsidP="001111A2">
            <w:pPr>
              <w:tabs>
                <w:tab w:val="left" w:pos="1080"/>
              </w:tabs>
              <w:ind w:firstLine="709"/>
              <w:jc w:val="center"/>
              <w:rPr>
                <w:b/>
                <w:bCs/>
                <w:sz w:val="28"/>
                <w:szCs w:val="28"/>
              </w:rPr>
            </w:pPr>
          </w:p>
        </w:tc>
      </w:tr>
      <w:tr w:rsidR="00071CBB" w:rsidRPr="00AE02A3" w:rsidTr="001111A2">
        <w:trPr>
          <w:trHeight w:val="313"/>
        </w:trPr>
        <w:tc>
          <w:tcPr>
            <w:tcW w:w="1044" w:type="pct"/>
            <w:vAlign w:val="center"/>
          </w:tcPr>
          <w:p w:rsidR="00071CBB" w:rsidRPr="00AE02A3" w:rsidRDefault="00071CBB" w:rsidP="001111A2">
            <w:pPr>
              <w:tabs>
                <w:tab w:val="left" w:pos="1080"/>
              </w:tabs>
              <w:ind w:firstLine="709"/>
              <w:jc w:val="center"/>
              <w:rPr>
                <w:b/>
                <w:bCs/>
                <w:sz w:val="28"/>
                <w:szCs w:val="28"/>
              </w:rPr>
            </w:pPr>
          </w:p>
        </w:tc>
        <w:tc>
          <w:tcPr>
            <w:tcW w:w="2437" w:type="pct"/>
            <w:vAlign w:val="center"/>
          </w:tcPr>
          <w:p w:rsidR="00071CBB" w:rsidRPr="00AE02A3" w:rsidRDefault="00071CBB" w:rsidP="001111A2">
            <w:pPr>
              <w:tabs>
                <w:tab w:val="left" w:pos="1080"/>
              </w:tabs>
              <w:ind w:firstLine="709"/>
              <w:jc w:val="center"/>
              <w:rPr>
                <w:b/>
                <w:bCs/>
                <w:sz w:val="28"/>
                <w:szCs w:val="28"/>
              </w:rPr>
            </w:pPr>
          </w:p>
        </w:tc>
        <w:tc>
          <w:tcPr>
            <w:tcW w:w="835" w:type="pct"/>
            <w:vAlign w:val="center"/>
          </w:tcPr>
          <w:p w:rsidR="00071CBB" w:rsidRPr="00AE02A3" w:rsidRDefault="00071CBB" w:rsidP="001111A2">
            <w:pPr>
              <w:tabs>
                <w:tab w:val="left" w:pos="1080"/>
              </w:tabs>
              <w:ind w:firstLine="709"/>
              <w:jc w:val="center"/>
              <w:rPr>
                <w:b/>
                <w:bCs/>
                <w:sz w:val="28"/>
                <w:szCs w:val="28"/>
              </w:rPr>
            </w:pPr>
          </w:p>
        </w:tc>
        <w:tc>
          <w:tcPr>
            <w:tcW w:w="684" w:type="pct"/>
            <w:vAlign w:val="center"/>
          </w:tcPr>
          <w:p w:rsidR="00071CBB" w:rsidRPr="00AE02A3" w:rsidRDefault="00071CBB" w:rsidP="001111A2">
            <w:pPr>
              <w:tabs>
                <w:tab w:val="left" w:pos="1080"/>
              </w:tabs>
              <w:ind w:firstLine="709"/>
              <w:jc w:val="center"/>
              <w:rPr>
                <w:b/>
                <w:bCs/>
                <w:sz w:val="28"/>
                <w:szCs w:val="28"/>
              </w:rPr>
            </w:pPr>
          </w:p>
        </w:tc>
      </w:tr>
      <w:tr w:rsidR="00071CBB" w:rsidRPr="00AE02A3" w:rsidTr="001111A2">
        <w:trPr>
          <w:trHeight w:val="313"/>
        </w:trPr>
        <w:tc>
          <w:tcPr>
            <w:tcW w:w="1044" w:type="pct"/>
            <w:vAlign w:val="center"/>
          </w:tcPr>
          <w:p w:rsidR="00071CBB" w:rsidRPr="00AE02A3" w:rsidRDefault="00071CBB" w:rsidP="001111A2">
            <w:pPr>
              <w:tabs>
                <w:tab w:val="left" w:pos="1080"/>
              </w:tabs>
              <w:ind w:firstLine="709"/>
              <w:jc w:val="center"/>
              <w:rPr>
                <w:b/>
                <w:bCs/>
                <w:sz w:val="28"/>
                <w:szCs w:val="28"/>
              </w:rPr>
            </w:pPr>
          </w:p>
        </w:tc>
        <w:tc>
          <w:tcPr>
            <w:tcW w:w="2437" w:type="pct"/>
            <w:vAlign w:val="center"/>
          </w:tcPr>
          <w:p w:rsidR="00071CBB" w:rsidRPr="00AE02A3" w:rsidRDefault="00071CBB" w:rsidP="001111A2">
            <w:pPr>
              <w:tabs>
                <w:tab w:val="left" w:pos="1080"/>
              </w:tabs>
              <w:ind w:firstLine="709"/>
              <w:jc w:val="center"/>
              <w:rPr>
                <w:b/>
                <w:bCs/>
                <w:sz w:val="28"/>
                <w:szCs w:val="28"/>
              </w:rPr>
            </w:pPr>
          </w:p>
        </w:tc>
        <w:tc>
          <w:tcPr>
            <w:tcW w:w="835" w:type="pct"/>
            <w:vAlign w:val="center"/>
          </w:tcPr>
          <w:p w:rsidR="00071CBB" w:rsidRPr="00AE02A3" w:rsidRDefault="00071CBB" w:rsidP="001111A2">
            <w:pPr>
              <w:tabs>
                <w:tab w:val="left" w:pos="1080"/>
              </w:tabs>
              <w:ind w:firstLine="709"/>
              <w:jc w:val="center"/>
              <w:rPr>
                <w:b/>
                <w:bCs/>
                <w:sz w:val="28"/>
                <w:szCs w:val="28"/>
              </w:rPr>
            </w:pPr>
          </w:p>
        </w:tc>
        <w:tc>
          <w:tcPr>
            <w:tcW w:w="684" w:type="pct"/>
            <w:vAlign w:val="center"/>
          </w:tcPr>
          <w:p w:rsidR="00071CBB" w:rsidRPr="00AE02A3" w:rsidRDefault="00071CBB" w:rsidP="001111A2">
            <w:pPr>
              <w:tabs>
                <w:tab w:val="left" w:pos="1080"/>
              </w:tabs>
              <w:ind w:firstLine="709"/>
              <w:jc w:val="center"/>
              <w:rPr>
                <w:b/>
                <w:bCs/>
                <w:sz w:val="28"/>
                <w:szCs w:val="28"/>
              </w:rPr>
            </w:pPr>
          </w:p>
        </w:tc>
      </w:tr>
      <w:tr w:rsidR="00071CBB" w:rsidRPr="00AE02A3" w:rsidTr="001111A2">
        <w:trPr>
          <w:trHeight w:val="313"/>
        </w:trPr>
        <w:tc>
          <w:tcPr>
            <w:tcW w:w="1044" w:type="pct"/>
            <w:vAlign w:val="center"/>
          </w:tcPr>
          <w:p w:rsidR="00071CBB" w:rsidRPr="00AE02A3" w:rsidRDefault="00071CBB" w:rsidP="001111A2">
            <w:pPr>
              <w:tabs>
                <w:tab w:val="left" w:pos="1080"/>
              </w:tabs>
              <w:ind w:firstLine="709"/>
              <w:jc w:val="center"/>
              <w:rPr>
                <w:b/>
                <w:bCs/>
                <w:sz w:val="28"/>
                <w:szCs w:val="28"/>
              </w:rPr>
            </w:pPr>
          </w:p>
        </w:tc>
        <w:tc>
          <w:tcPr>
            <w:tcW w:w="2437" w:type="pct"/>
            <w:vAlign w:val="center"/>
          </w:tcPr>
          <w:p w:rsidR="00071CBB" w:rsidRPr="00AE02A3" w:rsidRDefault="00071CBB" w:rsidP="001111A2">
            <w:pPr>
              <w:tabs>
                <w:tab w:val="left" w:pos="1080"/>
              </w:tabs>
              <w:ind w:firstLine="709"/>
              <w:jc w:val="center"/>
              <w:rPr>
                <w:b/>
                <w:bCs/>
                <w:sz w:val="28"/>
                <w:szCs w:val="28"/>
              </w:rPr>
            </w:pPr>
          </w:p>
        </w:tc>
        <w:tc>
          <w:tcPr>
            <w:tcW w:w="835" w:type="pct"/>
            <w:vAlign w:val="center"/>
          </w:tcPr>
          <w:p w:rsidR="00071CBB" w:rsidRPr="00AE02A3" w:rsidRDefault="00071CBB" w:rsidP="001111A2">
            <w:pPr>
              <w:tabs>
                <w:tab w:val="left" w:pos="1080"/>
              </w:tabs>
              <w:ind w:firstLine="709"/>
              <w:jc w:val="center"/>
              <w:rPr>
                <w:b/>
                <w:bCs/>
                <w:sz w:val="28"/>
                <w:szCs w:val="28"/>
              </w:rPr>
            </w:pPr>
          </w:p>
        </w:tc>
        <w:tc>
          <w:tcPr>
            <w:tcW w:w="684" w:type="pct"/>
            <w:vAlign w:val="center"/>
          </w:tcPr>
          <w:p w:rsidR="00071CBB" w:rsidRPr="00AE02A3" w:rsidRDefault="00071CBB" w:rsidP="001111A2">
            <w:pPr>
              <w:tabs>
                <w:tab w:val="left" w:pos="1080"/>
              </w:tabs>
              <w:ind w:firstLine="709"/>
              <w:jc w:val="center"/>
              <w:rPr>
                <w:b/>
                <w:bCs/>
                <w:sz w:val="28"/>
                <w:szCs w:val="28"/>
              </w:rPr>
            </w:pPr>
          </w:p>
        </w:tc>
      </w:tr>
      <w:tr w:rsidR="00071CBB" w:rsidRPr="00AE02A3" w:rsidTr="001111A2">
        <w:trPr>
          <w:trHeight w:val="313"/>
        </w:trPr>
        <w:tc>
          <w:tcPr>
            <w:tcW w:w="1044" w:type="pct"/>
            <w:vAlign w:val="center"/>
          </w:tcPr>
          <w:p w:rsidR="00071CBB" w:rsidRPr="00AE02A3" w:rsidRDefault="00071CBB" w:rsidP="001111A2">
            <w:pPr>
              <w:tabs>
                <w:tab w:val="left" w:pos="1080"/>
              </w:tabs>
              <w:ind w:firstLine="709"/>
              <w:jc w:val="center"/>
              <w:rPr>
                <w:b/>
                <w:bCs/>
                <w:sz w:val="28"/>
                <w:szCs w:val="28"/>
              </w:rPr>
            </w:pPr>
          </w:p>
        </w:tc>
        <w:tc>
          <w:tcPr>
            <w:tcW w:w="2437" w:type="pct"/>
            <w:vAlign w:val="center"/>
          </w:tcPr>
          <w:p w:rsidR="00071CBB" w:rsidRPr="00AE02A3" w:rsidRDefault="00071CBB" w:rsidP="001111A2">
            <w:pPr>
              <w:tabs>
                <w:tab w:val="left" w:pos="1080"/>
              </w:tabs>
              <w:ind w:firstLine="709"/>
              <w:jc w:val="center"/>
              <w:rPr>
                <w:b/>
                <w:bCs/>
                <w:sz w:val="28"/>
                <w:szCs w:val="28"/>
              </w:rPr>
            </w:pPr>
          </w:p>
        </w:tc>
        <w:tc>
          <w:tcPr>
            <w:tcW w:w="835" w:type="pct"/>
            <w:vAlign w:val="center"/>
          </w:tcPr>
          <w:p w:rsidR="00071CBB" w:rsidRPr="00AE02A3" w:rsidRDefault="00071CBB" w:rsidP="001111A2">
            <w:pPr>
              <w:tabs>
                <w:tab w:val="left" w:pos="1080"/>
              </w:tabs>
              <w:ind w:firstLine="709"/>
              <w:jc w:val="center"/>
              <w:rPr>
                <w:b/>
                <w:bCs/>
                <w:sz w:val="28"/>
                <w:szCs w:val="28"/>
              </w:rPr>
            </w:pPr>
          </w:p>
        </w:tc>
        <w:tc>
          <w:tcPr>
            <w:tcW w:w="684" w:type="pct"/>
            <w:vAlign w:val="center"/>
          </w:tcPr>
          <w:p w:rsidR="00071CBB" w:rsidRPr="00AE02A3" w:rsidRDefault="00071CBB" w:rsidP="001111A2">
            <w:pPr>
              <w:tabs>
                <w:tab w:val="left" w:pos="1080"/>
              </w:tabs>
              <w:ind w:firstLine="709"/>
              <w:jc w:val="center"/>
              <w:rPr>
                <w:b/>
                <w:bCs/>
                <w:sz w:val="28"/>
                <w:szCs w:val="28"/>
              </w:rPr>
            </w:pPr>
          </w:p>
        </w:tc>
      </w:tr>
    </w:tbl>
    <w:p w:rsidR="00071CBB" w:rsidRPr="00AE02A3" w:rsidRDefault="00071CBB" w:rsidP="001843A1">
      <w:pPr>
        <w:tabs>
          <w:tab w:val="left" w:pos="1080"/>
        </w:tabs>
        <w:rPr>
          <w:sz w:val="28"/>
        </w:rPr>
      </w:pPr>
    </w:p>
    <w:p w:rsidR="00071CBB" w:rsidRPr="009507A8" w:rsidRDefault="00071CBB" w:rsidP="001843A1">
      <w:pPr>
        <w:ind w:firstLine="567"/>
        <w:jc w:val="both"/>
        <w:rPr>
          <w:sz w:val="24"/>
          <w:szCs w:val="24"/>
        </w:rPr>
      </w:pPr>
    </w:p>
    <w:p w:rsidR="00071CBB" w:rsidRDefault="00071CBB"/>
    <w:sectPr w:rsidR="00071CBB" w:rsidSect="00AF2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5386"/>
    <w:multiLevelType w:val="multilevel"/>
    <w:tmpl w:val="2598A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D6896"/>
    <w:multiLevelType w:val="multilevel"/>
    <w:tmpl w:val="68089184"/>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534" w:hanging="108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592" w:hanging="1440"/>
      </w:pPr>
      <w:rPr>
        <w:rFonts w:cs="Times New Roman" w:hint="default"/>
      </w:rPr>
    </w:lvl>
  </w:abstractNum>
  <w:abstractNum w:abstractNumId="2">
    <w:nsid w:val="02DB3CF7"/>
    <w:multiLevelType w:val="multilevel"/>
    <w:tmpl w:val="0A20E1CC"/>
    <w:lvl w:ilvl="0">
      <w:start w:val="1"/>
      <w:numFmt w:val="decimal"/>
      <w:lvlText w:val="%1"/>
      <w:lvlJc w:val="left"/>
      <w:pPr>
        <w:tabs>
          <w:tab w:val="num" w:pos="360"/>
        </w:tabs>
        <w:ind w:left="360" w:hanging="360"/>
      </w:pPr>
      <w:rPr>
        <w:rFonts w:cs="Times New Roman" w:hint="default"/>
        <w:color w:val="000000"/>
      </w:rPr>
    </w:lvl>
    <w:lvl w:ilvl="1">
      <w:start w:val="1"/>
      <w:numFmt w:val="decimal"/>
      <w:lvlText w:val="%1.%2"/>
      <w:lvlJc w:val="left"/>
      <w:pPr>
        <w:tabs>
          <w:tab w:val="num" w:pos="927"/>
        </w:tabs>
        <w:ind w:left="927" w:hanging="360"/>
      </w:pPr>
      <w:rPr>
        <w:rFonts w:cs="Times New Roman" w:hint="default"/>
        <w:color w:val="000000"/>
      </w:rPr>
    </w:lvl>
    <w:lvl w:ilvl="2">
      <w:start w:val="1"/>
      <w:numFmt w:val="decimal"/>
      <w:lvlText w:val="%1.%2.%3"/>
      <w:lvlJc w:val="left"/>
      <w:pPr>
        <w:tabs>
          <w:tab w:val="num" w:pos="1854"/>
        </w:tabs>
        <w:ind w:left="1854" w:hanging="720"/>
      </w:pPr>
      <w:rPr>
        <w:rFonts w:cs="Times New Roman" w:hint="default"/>
        <w:color w:val="000000"/>
      </w:rPr>
    </w:lvl>
    <w:lvl w:ilvl="3">
      <w:start w:val="1"/>
      <w:numFmt w:val="decimal"/>
      <w:lvlText w:val="%1.%2.%3.%4"/>
      <w:lvlJc w:val="left"/>
      <w:pPr>
        <w:tabs>
          <w:tab w:val="num" w:pos="2421"/>
        </w:tabs>
        <w:ind w:left="2421" w:hanging="720"/>
      </w:pPr>
      <w:rPr>
        <w:rFonts w:cs="Times New Roman" w:hint="default"/>
        <w:color w:val="000000"/>
      </w:rPr>
    </w:lvl>
    <w:lvl w:ilvl="4">
      <w:start w:val="1"/>
      <w:numFmt w:val="decimal"/>
      <w:lvlText w:val="%1.%2.%3.%4.%5"/>
      <w:lvlJc w:val="left"/>
      <w:pPr>
        <w:tabs>
          <w:tab w:val="num" w:pos="3348"/>
        </w:tabs>
        <w:ind w:left="3348" w:hanging="1080"/>
      </w:pPr>
      <w:rPr>
        <w:rFonts w:cs="Times New Roman" w:hint="default"/>
        <w:color w:val="000000"/>
      </w:rPr>
    </w:lvl>
    <w:lvl w:ilvl="5">
      <w:start w:val="1"/>
      <w:numFmt w:val="decimal"/>
      <w:lvlText w:val="%1.%2.%3.%4.%5.%6"/>
      <w:lvlJc w:val="left"/>
      <w:pPr>
        <w:tabs>
          <w:tab w:val="num" w:pos="3915"/>
        </w:tabs>
        <w:ind w:left="3915" w:hanging="1080"/>
      </w:pPr>
      <w:rPr>
        <w:rFonts w:cs="Times New Roman" w:hint="default"/>
        <w:color w:val="000000"/>
      </w:rPr>
    </w:lvl>
    <w:lvl w:ilvl="6">
      <w:start w:val="1"/>
      <w:numFmt w:val="decimal"/>
      <w:lvlText w:val="%1.%2.%3.%4.%5.%6.%7"/>
      <w:lvlJc w:val="left"/>
      <w:pPr>
        <w:tabs>
          <w:tab w:val="num" w:pos="4842"/>
        </w:tabs>
        <w:ind w:left="4842" w:hanging="1440"/>
      </w:pPr>
      <w:rPr>
        <w:rFonts w:cs="Times New Roman" w:hint="default"/>
        <w:color w:val="000000"/>
      </w:rPr>
    </w:lvl>
    <w:lvl w:ilvl="7">
      <w:start w:val="1"/>
      <w:numFmt w:val="decimal"/>
      <w:lvlText w:val="%1.%2.%3.%4.%5.%6.%7.%8"/>
      <w:lvlJc w:val="left"/>
      <w:pPr>
        <w:tabs>
          <w:tab w:val="num" w:pos="5409"/>
        </w:tabs>
        <w:ind w:left="5409" w:hanging="1440"/>
      </w:pPr>
      <w:rPr>
        <w:rFonts w:cs="Times New Roman" w:hint="default"/>
        <w:color w:val="000000"/>
      </w:rPr>
    </w:lvl>
    <w:lvl w:ilvl="8">
      <w:start w:val="1"/>
      <w:numFmt w:val="decimal"/>
      <w:lvlText w:val="%1.%2.%3.%4.%5.%6.%7.%8.%9"/>
      <w:lvlJc w:val="left"/>
      <w:pPr>
        <w:tabs>
          <w:tab w:val="num" w:pos="6336"/>
        </w:tabs>
        <w:ind w:left="6336" w:hanging="1800"/>
      </w:pPr>
      <w:rPr>
        <w:rFonts w:cs="Times New Roman" w:hint="default"/>
        <w:color w:val="000000"/>
      </w:rPr>
    </w:lvl>
  </w:abstractNum>
  <w:abstractNum w:abstractNumId="3">
    <w:nsid w:val="06C0179C"/>
    <w:multiLevelType w:val="hybridMultilevel"/>
    <w:tmpl w:val="D80856CA"/>
    <w:lvl w:ilvl="0" w:tplc="BFACA38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
    <w:nsid w:val="08C929BA"/>
    <w:multiLevelType w:val="multilevel"/>
    <w:tmpl w:val="006ED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86658A"/>
    <w:multiLevelType w:val="multilevel"/>
    <w:tmpl w:val="7954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81121F"/>
    <w:multiLevelType w:val="multilevel"/>
    <w:tmpl w:val="EA56A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2216EF"/>
    <w:multiLevelType w:val="multilevel"/>
    <w:tmpl w:val="244A760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i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8">
    <w:nsid w:val="17B35973"/>
    <w:multiLevelType w:val="multilevel"/>
    <w:tmpl w:val="87C4F5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nsid w:val="1D5627FD"/>
    <w:multiLevelType w:val="hybridMultilevel"/>
    <w:tmpl w:val="22C8ADE6"/>
    <w:lvl w:ilvl="0" w:tplc="5F1E9C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ED3546"/>
    <w:multiLevelType w:val="multilevel"/>
    <w:tmpl w:val="1E42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A185D"/>
    <w:multiLevelType w:val="multilevel"/>
    <w:tmpl w:val="3BEE9AB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2">
    <w:nsid w:val="247D7B15"/>
    <w:multiLevelType w:val="multilevel"/>
    <w:tmpl w:val="4B78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175330"/>
    <w:multiLevelType w:val="hybridMultilevel"/>
    <w:tmpl w:val="2AF0C848"/>
    <w:lvl w:ilvl="0" w:tplc="BFACA38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953"/>
        </w:tabs>
        <w:ind w:left="1953" w:hanging="360"/>
      </w:pPr>
      <w:rPr>
        <w:rFonts w:ascii="Courier New" w:hAnsi="Courier New" w:hint="default"/>
      </w:rPr>
    </w:lvl>
    <w:lvl w:ilvl="2" w:tplc="04190005" w:tentative="1">
      <w:start w:val="1"/>
      <w:numFmt w:val="bullet"/>
      <w:lvlText w:val=""/>
      <w:lvlJc w:val="left"/>
      <w:pPr>
        <w:tabs>
          <w:tab w:val="num" w:pos="2673"/>
        </w:tabs>
        <w:ind w:left="2673" w:hanging="360"/>
      </w:pPr>
      <w:rPr>
        <w:rFonts w:ascii="Wingdings" w:hAnsi="Wingdings" w:hint="default"/>
      </w:rPr>
    </w:lvl>
    <w:lvl w:ilvl="3" w:tplc="04190001" w:tentative="1">
      <w:start w:val="1"/>
      <w:numFmt w:val="bullet"/>
      <w:lvlText w:val=""/>
      <w:lvlJc w:val="left"/>
      <w:pPr>
        <w:tabs>
          <w:tab w:val="num" w:pos="3393"/>
        </w:tabs>
        <w:ind w:left="3393" w:hanging="360"/>
      </w:pPr>
      <w:rPr>
        <w:rFonts w:ascii="Symbol" w:hAnsi="Symbol" w:hint="default"/>
      </w:rPr>
    </w:lvl>
    <w:lvl w:ilvl="4" w:tplc="04190003" w:tentative="1">
      <w:start w:val="1"/>
      <w:numFmt w:val="bullet"/>
      <w:lvlText w:val="o"/>
      <w:lvlJc w:val="left"/>
      <w:pPr>
        <w:tabs>
          <w:tab w:val="num" w:pos="4113"/>
        </w:tabs>
        <w:ind w:left="4113" w:hanging="360"/>
      </w:pPr>
      <w:rPr>
        <w:rFonts w:ascii="Courier New" w:hAnsi="Courier New" w:hint="default"/>
      </w:rPr>
    </w:lvl>
    <w:lvl w:ilvl="5" w:tplc="04190005" w:tentative="1">
      <w:start w:val="1"/>
      <w:numFmt w:val="bullet"/>
      <w:lvlText w:val=""/>
      <w:lvlJc w:val="left"/>
      <w:pPr>
        <w:tabs>
          <w:tab w:val="num" w:pos="4833"/>
        </w:tabs>
        <w:ind w:left="4833" w:hanging="360"/>
      </w:pPr>
      <w:rPr>
        <w:rFonts w:ascii="Wingdings" w:hAnsi="Wingdings" w:hint="default"/>
      </w:rPr>
    </w:lvl>
    <w:lvl w:ilvl="6" w:tplc="04190001" w:tentative="1">
      <w:start w:val="1"/>
      <w:numFmt w:val="bullet"/>
      <w:lvlText w:val=""/>
      <w:lvlJc w:val="left"/>
      <w:pPr>
        <w:tabs>
          <w:tab w:val="num" w:pos="5553"/>
        </w:tabs>
        <w:ind w:left="5553" w:hanging="360"/>
      </w:pPr>
      <w:rPr>
        <w:rFonts w:ascii="Symbol" w:hAnsi="Symbol" w:hint="default"/>
      </w:rPr>
    </w:lvl>
    <w:lvl w:ilvl="7" w:tplc="04190003" w:tentative="1">
      <w:start w:val="1"/>
      <w:numFmt w:val="bullet"/>
      <w:lvlText w:val="o"/>
      <w:lvlJc w:val="left"/>
      <w:pPr>
        <w:tabs>
          <w:tab w:val="num" w:pos="6273"/>
        </w:tabs>
        <w:ind w:left="6273" w:hanging="360"/>
      </w:pPr>
      <w:rPr>
        <w:rFonts w:ascii="Courier New" w:hAnsi="Courier New" w:hint="default"/>
      </w:rPr>
    </w:lvl>
    <w:lvl w:ilvl="8" w:tplc="04190005" w:tentative="1">
      <w:start w:val="1"/>
      <w:numFmt w:val="bullet"/>
      <w:lvlText w:val=""/>
      <w:lvlJc w:val="left"/>
      <w:pPr>
        <w:tabs>
          <w:tab w:val="num" w:pos="6993"/>
        </w:tabs>
        <w:ind w:left="6993" w:hanging="360"/>
      </w:pPr>
      <w:rPr>
        <w:rFonts w:ascii="Wingdings" w:hAnsi="Wingdings" w:hint="default"/>
      </w:rPr>
    </w:lvl>
  </w:abstractNum>
  <w:abstractNum w:abstractNumId="14">
    <w:nsid w:val="2931719E"/>
    <w:multiLevelType w:val="multilevel"/>
    <w:tmpl w:val="75DC1834"/>
    <w:lvl w:ilvl="0">
      <w:start w:val="1"/>
      <w:numFmt w:val="bullet"/>
      <w:lvlText w:val="—"/>
      <w:lvlJc w:val="left"/>
      <w:pPr>
        <w:ind w:left="1460" w:hanging="360"/>
      </w:pPr>
      <w:rPr>
        <w:rFonts w:ascii="Vladimir Script" w:hAnsi="Vladimir Script" w:hint="default"/>
      </w:rPr>
    </w:lvl>
    <w:lvl w:ilvl="1">
      <w:start w:val="1"/>
      <w:numFmt w:val="bullet"/>
      <w:lvlText w:val="o"/>
      <w:lvlJc w:val="left"/>
      <w:pPr>
        <w:ind w:left="2180" w:hanging="360"/>
      </w:pPr>
      <w:rPr>
        <w:rFonts w:ascii="Courier New" w:hAnsi="Courier New" w:hint="default"/>
      </w:rPr>
    </w:lvl>
    <w:lvl w:ilvl="2">
      <w:start w:val="1"/>
      <w:numFmt w:val="bullet"/>
      <w:lvlText w:val=""/>
      <w:lvlJc w:val="left"/>
      <w:pPr>
        <w:ind w:left="2900" w:hanging="360"/>
      </w:pPr>
      <w:rPr>
        <w:rFonts w:ascii="Wingdings" w:hAnsi="Wingdings" w:hint="default"/>
      </w:rPr>
    </w:lvl>
    <w:lvl w:ilvl="3">
      <w:start w:val="1"/>
      <w:numFmt w:val="bullet"/>
      <w:lvlText w:val=""/>
      <w:lvlJc w:val="left"/>
      <w:pPr>
        <w:ind w:left="3620" w:hanging="360"/>
      </w:pPr>
      <w:rPr>
        <w:rFonts w:ascii="Symbol" w:hAnsi="Symbol" w:hint="default"/>
      </w:rPr>
    </w:lvl>
    <w:lvl w:ilvl="4">
      <w:start w:val="1"/>
      <w:numFmt w:val="bullet"/>
      <w:lvlText w:val="o"/>
      <w:lvlJc w:val="left"/>
      <w:pPr>
        <w:ind w:left="4340" w:hanging="360"/>
      </w:pPr>
      <w:rPr>
        <w:rFonts w:ascii="Courier New" w:hAnsi="Courier New" w:hint="default"/>
      </w:rPr>
    </w:lvl>
    <w:lvl w:ilvl="5">
      <w:start w:val="1"/>
      <w:numFmt w:val="bullet"/>
      <w:lvlText w:val=""/>
      <w:lvlJc w:val="left"/>
      <w:pPr>
        <w:ind w:left="5060" w:hanging="360"/>
      </w:pPr>
      <w:rPr>
        <w:rFonts w:ascii="Wingdings" w:hAnsi="Wingdings" w:hint="default"/>
      </w:rPr>
    </w:lvl>
    <w:lvl w:ilvl="6">
      <w:start w:val="1"/>
      <w:numFmt w:val="bullet"/>
      <w:lvlText w:val=""/>
      <w:lvlJc w:val="left"/>
      <w:pPr>
        <w:ind w:left="5780" w:hanging="360"/>
      </w:pPr>
      <w:rPr>
        <w:rFonts w:ascii="Symbol" w:hAnsi="Symbol" w:hint="default"/>
      </w:rPr>
    </w:lvl>
    <w:lvl w:ilvl="7">
      <w:start w:val="1"/>
      <w:numFmt w:val="bullet"/>
      <w:lvlText w:val="o"/>
      <w:lvlJc w:val="left"/>
      <w:pPr>
        <w:ind w:left="6500" w:hanging="360"/>
      </w:pPr>
      <w:rPr>
        <w:rFonts w:ascii="Courier New" w:hAnsi="Courier New" w:hint="default"/>
      </w:rPr>
    </w:lvl>
    <w:lvl w:ilvl="8">
      <w:start w:val="1"/>
      <w:numFmt w:val="bullet"/>
      <w:lvlText w:val=""/>
      <w:lvlJc w:val="left"/>
      <w:pPr>
        <w:ind w:left="7220" w:hanging="360"/>
      </w:pPr>
      <w:rPr>
        <w:rFonts w:ascii="Wingdings" w:hAnsi="Wingdings" w:hint="default"/>
      </w:rPr>
    </w:lvl>
  </w:abstractNum>
  <w:abstractNum w:abstractNumId="15">
    <w:nsid w:val="2C9A4FE7"/>
    <w:multiLevelType w:val="hybridMultilevel"/>
    <w:tmpl w:val="1F682600"/>
    <w:lvl w:ilvl="0" w:tplc="8CEA7256">
      <w:start w:val="1"/>
      <w:numFmt w:val="russianLower"/>
      <w:lvlText w:val="%1)"/>
      <w:lvlJc w:val="left"/>
      <w:pPr>
        <w:tabs>
          <w:tab w:val="num" w:pos="1080"/>
        </w:tabs>
        <w:ind w:left="1080" w:hanging="360"/>
      </w:pPr>
      <w:rPr>
        <w:rFonts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09D2487"/>
    <w:multiLevelType w:val="multilevel"/>
    <w:tmpl w:val="D06C754C"/>
    <w:lvl w:ilvl="0">
      <w:start w:val="1"/>
      <w:numFmt w:val="russianLower"/>
      <w:lvlText w:val="%1)"/>
      <w:lvlJc w:val="left"/>
      <w:pPr>
        <w:tabs>
          <w:tab w:val="num" w:pos="502"/>
        </w:tabs>
        <w:ind w:left="502" w:hanging="360"/>
      </w:pPr>
      <w:rPr>
        <w:rFonts w:cs="Times New Roman" w:hint="default"/>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7">
    <w:nsid w:val="3164756B"/>
    <w:multiLevelType w:val="multilevel"/>
    <w:tmpl w:val="F51AA408"/>
    <w:lvl w:ilvl="0">
      <w:start w:val="1"/>
      <w:numFmt w:val="decimal"/>
      <w:lvlText w:val="%1."/>
      <w:lvlJc w:val="left"/>
      <w:pPr>
        <w:tabs>
          <w:tab w:val="num" w:pos="1985"/>
        </w:tabs>
        <w:ind w:left="3140" w:hanging="1155"/>
      </w:pPr>
      <w:rPr>
        <w:rFonts w:cs="Times New Roman" w:hint="default"/>
      </w:rPr>
    </w:lvl>
    <w:lvl w:ilvl="1">
      <w:start w:val="1"/>
      <w:numFmt w:val="decimal"/>
      <w:lvlText w:val="%1.%2."/>
      <w:lvlJc w:val="left"/>
      <w:pPr>
        <w:tabs>
          <w:tab w:val="num" w:pos="426"/>
        </w:tabs>
        <w:ind w:left="2290" w:hanging="1155"/>
      </w:pPr>
      <w:rPr>
        <w:rFonts w:cs="Times New Roman" w:hint="default"/>
      </w:rPr>
    </w:lvl>
    <w:lvl w:ilvl="2">
      <w:start w:val="1"/>
      <w:numFmt w:val="decimal"/>
      <w:lvlText w:val="%1.%2.%3"/>
      <w:lvlJc w:val="left"/>
      <w:pPr>
        <w:tabs>
          <w:tab w:val="num" w:pos="0"/>
        </w:tabs>
        <w:ind w:left="2573" w:hanging="1155"/>
      </w:pPr>
      <w:rPr>
        <w:rFonts w:cs="Times New Roman" w:hint="default"/>
      </w:rPr>
    </w:lvl>
    <w:lvl w:ilvl="3">
      <w:start w:val="1"/>
      <w:numFmt w:val="decimal"/>
      <w:lvlText w:val="%1.%2.%3.%4"/>
      <w:lvlJc w:val="left"/>
      <w:pPr>
        <w:tabs>
          <w:tab w:val="num" w:pos="0"/>
        </w:tabs>
        <w:ind w:left="3282" w:hanging="1155"/>
      </w:pPr>
      <w:rPr>
        <w:rFonts w:cs="Times New Roman" w:hint="default"/>
      </w:rPr>
    </w:lvl>
    <w:lvl w:ilvl="4">
      <w:start w:val="1"/>
      <w:numFmt w:val="decimal"/>
      <w:lvlText w:val="%1.%2.%3.%4.%5"/>
      <w:lvlJc w:val="left"/>
      <w:pPr>
        <w:tabs>
          <w:tab w:val="num" w:pos="0"/>
        </w:tabs>
        <w:ind w:left="3991" w:hanging="1155"/>
      </w:pPr>
      <w:rPr>
        <w:rFonts w:cs="Times New Roman" w:hint="default"/>
      </w:rPr>
    </w:lvl>
    <w:lvl w:ilvl="5">
      <w:start w:val="1"/>
      <w:numFmt w:val="decimal"/>
      <w:lvlText w:val="%1.%2.%3.%4.%5.%6"/>
      <w:lvlJc w:val="left"/>
      <w:pPr>
        <w:tabs>
          <w:tab w:val="num" w:pos="0"/>
        </w:tabs>
        <w:ind w:left="4700" w:hanging="1155"/>
      </w:pPr>
      <w:rPr>
        <w:rFonts w:cs="Times New Roman" w:hint="default"/>
      </w:rPr>
    </w:lvl>
    <w:lvl w:ilvl="6">
      <w:start w:val="1"/>
      <w:numFmt w:val="decimal"/>
      <w:lvlText w:val="%1.%2.%3.%4.%5.%6.%7"/>
      <w:lvlJc w:val="left"/>
      <w:pPr>
        <w:tabs>
          <w:tab w:val="num" w:pos="0"/>
        </w:tabs>
        <w:ind w:left="5694" w:hanging="1440"/>
      </w:pPr>
      <w:rPr>
        <w:rFonts w:cs="Times New Roman" w:hint="default"/>
      </w:rPr>
    </w:lvl>
    <w:lvl w:ilvl="7">
      <w:start w:val="1"/>
      <w:numFmt w:val="decimal"/>
      <w:lvlText w:val="%1.%2.%3.%4.%5.%6.%7.%8"/>
      <w:lvlJc w:val="left"/>
      <w:pPr>
        <w:tabs>
          <w:tab w:val="num" w:pos="0"/>
        </w:tabs>
        <w:ind w:left="6403" w:hanging="1440"/>
      </w:pPr>
      <w:rPr>
        <w:rFonts w:cs="Times New Roman" w:hint="default"/>
      </w:rPr>
    </w:lvl>
    <w:lvl w:ilvl="8">
      <w:start w:val="1"/>
      <w:numFmt w:val="decimal"/>
      <w:lvlText w:val="%1.%2.%3.%4.%5.%6.%7.%8.%9"/>
      <w:lvlJc w:val="left"/>
      <w:pPr>
        <w:tabs>
          <w:tab w:val="num" w:pos="0"/>
        </w:tabs>
        <w:ind w:left="7472" w:hanging="1800"/>
      </w:pPr>
      <w:rPr>
        <w:rFonts w:cs="Times New Roman" w:hint="default"/>
      </w:rPr>
    </w:lvl>
  </w:abstractNum>
  <w:abstractNum w:abstractNumId="18">
    <w:nsid w:val="3BC948E2"/>
    <w:multiLevelType w:val="hybridMultilevel"/>
    <w:tmpl w:val="98D0D5F4"/>
    <w:lvl w:ilvl="0" w:tplc="BFACA38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CF0D75"/>
    <w:multiLevelType w:val="hybridMultilevel"/>
    <w:tmpl w:val="4CAE345A"/>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E14A60"/>
    <w:multiLevelType w:val="hybridMultilevel"/>
    <w:tmpl w:val="03926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86398C"/>
    <w:multiLevelType w:val="multilevel"/>
    <w:tmpl w:val="C658D6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4AE920B5"/>
    <w:multiLevelType w:val="multilevel"/>
    <w:tmpl w:val="65CE312A"/>
    <w:lvl w:ilvl="0">
      <w:start w:val="1"/>
      <w:numFmt w:val="decimal"/>
      <w:lvlText w:val="%1"/>
      <w:lvlJc w:val="left"/>
      <w:pPr>
        <w:tabs>
          <w:tab w:val="num" w:pos="1985"/>
        </w:tabs>
        <w:ind w:left="3140" w:hanging="1155"/>
      </w:pPr>
      <w:rPr>
        <w:rFonts w:cs="Times New Roman" w:hint="default"/>
      </w:rPr>
    </w:lvl>
    <w:lvl w:ilvl="1">
      <w:start w:val="1"/>
      <w:numFmt w:val="decimal"/>
      <w:lvlText w:val="%1.%2."/>
      <w:lvlJc w:val="left"/>
      <w:pPr>
        <w:tabs>
          <w:tab w:val="num" w:pos="426"/>
        </w:tabs>
        <w:ind w:left="2290" w:hanging="1155"/>
      </w:pPr>
      <w:rPr>
        <w:rFonts w:cs="Times New Roman" w:hint="default"/>
      </w:rPr>
    </w:lvl>
    <w:lvl w:ilvl="2">
      <w:start w:val="1"/>
      <w:numFmt w:val="decimal"/>
      <w:lvlText w:val="%1.%2.%3"/>
      <w:lvlJc w:val="left"/>
      <w:pPr>
        <w:tabs>
          <w:tab w:val="num" w:pos="0"/>
        </w:tabs>
        <w:ind w:left="2573" w:hanging="1155"/>
      </w:pPr>
      <w:rPr>
        <w:rFonts w:cs="Times New Roman" w:hint="default"/>
      </w:rPr>
    </w:lvl>
    <w:lvl w:ilvl="3">
      <w:start w:val="1"/>
      <w:numFmt w:val="decimal"/>
      <w:lvlText w:val="%1.%2.%3.%4"/>
      <w:lvlJc w:val="left"/>
      <w:pPr>
        <w:tabs>
          <w:tab w:val="num" w:pos="0"/>
        </w:tabs>
        <w:ind w:left="3282" w:hanging="1155"/>
      </w:pPr>
      <w:rPr>
        <w:rFonts w:cs="Times New Roman" w:hint="default"/>
      </w:rPr>
    </w:lvl>
    <w:lvl w:ilvl="4">
      <w:start w:val="1"/>
      <w:numFmt w:val="decimal"/>
      <w:lvlText w:val="%1.%2.%3.%4.%5"/>
      <w:lvlJc w:val="left"/>
      <w:pPr>
        <w:tabs>
          <w:tab w:val="num" w:pos="0"/>
        </w:tabs>
        <w:ind w:left="3991" w:hanging="1155"/>
      </w:pPr>
      <w:rPr>
        <w:rFonts w:cs="Times New Roman" w:hint="default"/>
      </w:rPr>
    </w:lvl>
    <w:lvl w:ilvl="5">
      <w:start w:val="1"/>
      <w:numFmt w:val="decimal"/>
      <w:lvlText w:val="%1.%2.%3.%4.%5.%6"/>
      <w:lvlJc w:val="left"/>
      <w:pPr>
        <w:tabs>
          <w:tab w:val="num" w:pos="0"/>
        </w:tabs>
        <w:ind w:left="4700" w:hanging="1155"/>
      </w:pPr>
      <w:rPr>
        <w:rFonts w:cs="Times New Roman" w:hint="default"/>
      </w:rPr>
    </w:lvl>
    <w:lvl w:ilvl="6">
      <w:start w:val="1"/>
      <w:numFmt w:val="decimal"/>
      <w:lvlText w:val="%1.%2.%3.%4.%5.%6.%7"/>
      <w:lvlJc w:val="left"/>
      <w:pPr>
        <w:tabs>
          <w:tab w:val="num" w:pos="0"/>
        </w:tabs>
        <w:ind w:left="5694" w:hanging="1440"/>
      </w:pPr>
      <w:rPr>
        <w:rFonts w:cs="Times New Roman" w:hint="default"/>
      </w:rPr>
    </w:lvl>
    <w:lvl w:ilvl="7">
      <w:start w:val="1"/>
      <w:numFmt w:val="decimal"/>
      <w:lvlText w:val="%1.%2.%3.%4.%5.%6.%7.%8"/>
      <w:lvlJc w:val="left"/>
      <w:pPr>
        <w:tabs>
          <w:tab w:val="num" w:pos="0"/>
        </w:tabs>
        <w:ind w:left="6403" w:hanging="1440"/>
      </w:pPr>
      <w:rPr>
        <w:rFonts w:cs="Times New Roman" w:hint="default"/>
      </w:rPr>
    </w:lvl>
    <w:lvl w:ilvl="8">
      <w:start w:val="1"/>
      <w:numFmt w:val="decimal"/>
      <w:lvlText w:val="%1.%2.%3.%4.%5.%6.%7.%8.%9"/>
      <w:lvlJc w:val="left"/>
      <w:pPr>
        <w:tabs>
          <w:tab w:val="num" w:pos="0"/>
        </w:tabs>
        <w:ind w:left="7472" w:hanging="1800"/>
      </w:pPr>
      <w:rPr>
        <w:rFonts w:cs="Times New Roman" w:hint="default"/>
      </w:rPr>
    </w:lvl>
  </w:abstractNum>
  <w:abstractNum w:abstractNumId="23">
    <w:nsid w:val="4C924EB2"/>
    <w:multiLevelType w:val="multilevel"/>
    <w:tmpl w:val="72B2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A7787D"/>
    <w:multiLevelType w:val="multilevel"/>
    <w:tmpl w:val="318060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4CB62742"/>
    <w:multiLevelType w:val="multilevel"/>
    <w:tmpl w:val="3BEE9AB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6">
    <w:nsid w:val="4D476DBB"/>
    <w:multiLevelType w:val="multilevel"/>
    <w:tmpl w:val="1D94F900"/>
    <w:lvl w:ilvl="0">
      <w:start w:val="1"/>
      <w:numFmt w:val="russianLower"/>
      <w:lvlText w:val="%1)"/>
      <w:lvlJc w:val="left"/>
      <w:pPr>
        <w:tabs>
          <w:tab w:val="num" w:pos="2345"/>
        </w:tabs>
        <w:ind w:left="2345" w:hanging="360"/>
      </w:pPr>
      <w:rPr>
        <w:rFonts w:cs="Times New Roman" w:hint="default"/>
      </w:rPr>
    </w:lvl>
    <w:lvl w:ilvl="1">
      <w:start w:val="1"/>
      <w:numFmt w:val="decimal"/>
      <w:lvlText w:val="%1.%2."/>
      <w:lvlJc w:val="left"/>
      <w:pPr>
        <w:tabs>
          <w:tab w:val="num" w:pos="0"/>
        </w:tabs>
        <w:ind w:left="1864" w:hanging="1155"/>
      </w:pPr>
      <w:rPr>
        <w:rFonts w:cs="Times New Roman" w:hint="default"/>
      </w:rPr>
    </w:lvl>
    <w:lvl w:ilvl="2">
      <w:start w:val="1"/>
      <w:numFmt w:val="decimal"/>
      <w:lvlText w:val="%1.%2.%3"/>
      <w:lvlJc w:val="left"/>
      <w:pPr>
        <w:tabs>
          <w:tab w:val="num" w:pos="0"/>
        </w:tabs>
        <w:ind w:left="2573" w:hanging="1155"/>
      </w:pPr>
      <w:rPr>
        <w:rFonts w:cs="Times New Roman" w:hint="default"/>
      </w:rPr>
    </w:lvl>
    <w:lvl w:ilvl="3">
      <w:start w:val="1"/>
      <w:numFmt w:val="decimal"/>
      <w:lvlText w:val="%1.%2.%3.%4"/>
      <w:lvlJc w:val="left"/>
      <w:pPr>
        <w:tabs>
          <w:tab w:val="num" w:pos="0"/>
        </w:tabs>
        <w:ind w:left="3282" w:hanging="1155"/>
      </w:pPr>
      <w:rPr>
        <w:rFonts w:cs="Times New Roman" w:hint="default"/>
      </w:rPr>
    </w:lvl>
    <w:lvl w:ilvl="4">
      <w:start w:val="1"/>
      <w:numFmt w:val="decimal"/>
      <w:lvlText w:val="%1.%2.%3.%4.%5"/>
      <w:lvlJc w:val="left"/>
      <w:pPr>
        <w:tabs>
          <w:tab w:val="num" w:pos="0"/>
        </w:tabs>
        <w:ind w:left="3991" w:hanging="1155"/>
      </w:pPr>
      <w:rPr>
        <w:rFonts w:cs="Times New Roman" w:hint="default"/>
      </w:rPr>
    </w:lvl>
    <w:lvl w:ilvl="5">
      <w:start w:val="1"/>
      <w:numFmt w:val="decimal"/>
      <w:lvlText w:val="%1.%2.%3.%4.%5.%6"/>
      <w:lvlJc w:val="left"/>
      <w:pPr>
        <w:tabs>
          <w:tab w:val="num" w:pos="0"/>
        </w:tabs>
        <w:ind w:left="4700" w:hanging="1155"/>
      </w:pPr>
      <w:rPr>
        <w:rFonts w:cs="Times New Roman" w:hint="default"/>
      </w:rPr>
    </w:lvl>
    <w:lvl w:ilvl="6">
      <w:start w:val="1"/>
      <w:numFmt w:val="decimal"/>
      <w:lvlText w:val="%1.%2.%3.%4.%5.%6.%7"/>
      <w:lvlJc w:val="left"/>
      <w:pPr>
        <w:tabs>
          <w:tab w:val="num" w:pos="0"/>
        </w:tabs>
        <w:ind w:left="5694" w:hanging="1440"/>
      </w:pPr>
      <w:rPr>
        <w:rFonts w:cs="Times New Roman" w:hint="default"/>
      </w:rPr>
    </w:lvl>
    <w:lvl w:ilvl="7">
      <w:start w:val="1"/>
      <w:numFmt w:val="decimal"/>
      <w:lvlText w:val="%1.%2.%3.%4.%5.%6.%7.%8"/>
      <w:lvlJc w:val="left"/>
      <w:pPr>
        <w:tabs>
          <w:tab w:val="num" w:pos="0"/>
        </w:tabs>
        <w:ind w:left="6403" w:hanging="1440"/>
      </w:pPr>
      <w:rPr>
        <w:rFonts w:cs="Times New Roman" w:hint="default"/>
      </w:rPr>
    </w:lvl>
    <w:lvl w:ilvl="8">
      <w:start w:val="1"/>
      <w:numFmt w:val="decimal"/>
      <w:lvlText w:val="%1.%2.%3.%4.%5.%6.%7.%8.%9"/>
      <w:lvlJc w:val="left"/>
      <w:pPr>
        <w:tabs>
          <w:tab w:val="num" w:pos="0"/>
        </w:tabs>
        <w:ind w:left="7472" w:hanging="1800"/>
      </w:pPr>
      <w:rPr>
        <w:rFonts w:cs="Times New Roman" w:hint="default"/>
      </w:rPr>
    </w:lvl>
  </w:abstractNum>
  <w:abstractNum w:abstractNumId="27">
    <w:nsid w:val="502B4731"/>
    <w:multiLevelType w:val="multilevel"/>
    <w:tmpl w:val="D8085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457655"/>
    <w:multiLevelType w:val="hybridMultilevel"/>
    <w:tmpl w:val="DBCA63A6"/>
    <w:lvl w:ilvl="0" w:tplc="25A46EBA">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29">
    <w:nsid w:val="54242968"/>
    <w:multiLevelType w:val="multilevel"/>
    <w:tmpl w:val="7684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AA3216"/>
    <w:multiLevelType w:val="multilevel"/>
    <w:tmpl w:val="87C4F5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1">
    <w:nsid w:val="5A4252EE"/>
    <w:multiLevelType w:val="hybridMultilevel"/>
    <w:tmpl w:val="75DC1834"/>
    <w:lvl w:ilvl="0" w:tplc="2326C25C">
      <w:start w:val="1"/>
      <w:numFmt w:val="bullet"/>
      <w:lvlText w:val="—"/>
      <w:lvlJc w:val="left"/>
      <w:pPr>
        <w:ind w:left="1460" w:hanging="360"/>
      </w:pPr>
      <w:rPr>
        <w:rFonts w:ascii="Vladimir Script" w:hAnsi="Vladimir Script"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2">
    <w:nsid w:val="5E8D02D2"/>
    <w:multiLevelType w:val="hybridMultilevel"/>
    <w:tmpl w:val="C72C65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0C24E5E"/>
    <w:multiLevelType w:val="multilevel"/>
    <w:tmpl w:val="68089184"/>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534" w:hanging="108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592" w:hanging="1440"/>
      </w:pPr>
      <w:rPr>
        <w:rFonts w:cs="Times New Roman" w:hint="default"/>
      </w:rPr>
    </w:lvl>
  </w:abstractNum>
  <w:abstractNum w:abstractNumId="34">
    <w:nsid w:val="633365C6"/>
    <w:multiLevelType w:val="multilevel"/>
    <w:tmpl w:val="3350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51457D"/>
    <w:multiLevelType w:val="multilevel"/>
    <w:tmpl w:val="FB42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24369A"/>
    <w:multiLevelType w:val="multilevel"/>
    <w:tmpl w:val="EA2A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6AA4AF4"/>
    <w:multiLevelType w:val="multilevel"/>
    <w:tmpl w:val="87C4F5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8">
    <w:nsid w:val="66FD4CDA"/>
    <w:multiLevelType w:val="hybridMultilevel"/>
    <w:tmpl w:val="02FA8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1517C9"/>
    <w:multiLevelType w:val="multilevel"/>
    <w:tmpl w:val="C72C655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0">
    <w:nsid w:val="6FC65586"/>
    <w:multiLevelType w:val="multilevel"/>
    <w:tmpl w:val="87C4F5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1">
    <w:nsid w:val="735132D1"/>
    <w:multiLevelType w:val="multilevel"/>
    <w:tmpl w:val="03926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74373749"/>
    <w:multiLevelType w:val="multilevel"/>
    <w:tmpl w:val="87C4F5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3">
    <w:nsid w:val="77A9523A"/>
    <w:multiLevelType w:val="multilevel"/>
    <w:tmpl w:val="A3EE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0D237F"/>
    <w:multiLevelType w:val="multilevel"/>
    <w:tmpl w:val="C9DED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0"/>
  </w:num>
  <w:num w:numId="3">
    <w:abstractNumId w:val="38"/>
  </w:num>
  <w:num w:numId="4">
    <w:abstractNumId w:val="9"/>
  </w:num>
  <w:num w:numId="5">
    <w:abstractNumId w:val="13"/>
  </w:num>
  <w:num w:numId="6">
    <w:abstractNumId w:val="26"/>
  </w:num>
  <w:num w:numId="7">
    <w:abstractNumId w:val="32"/>
  </w:num>
  <w:num w:numId="8">
    <w:abstractNumId w:val="1"/>
  </w:num>
  <w:num w:numId="9">
    <w:abstractNumId w:val="19"/>
  </w:num>
  <w:num w:numId="10">
    <w:abstractNumId w:val="33"/>
  </w:num>
  <w:num w:numId="11">
    <w:abstractNumId w:val="31"/>
  </w:num>
  <w:num w:numId="12">
    <w:abstractNumId w:val="36"/>
  </w:num>
  <w:num w:numId="13">
    <w:abstractNumId w:val="43"/>
  </w:num>
  <w:num w:numId="14">
    <w:abstractNumId w:val="39"/>
  </w:num>
  <w:num w:numId="15">
    <w:abstractNumId w:val="15"/>
  </w:num>
  <w:num w:numId="16">
    <w:abstractNumId w:val="11"/>
  </w:num>
  <w:num w:numId="17">
    <w:abstractNumId w:val="16"/>
  </w:num>
  <w:num w:numId="18">
    <w:abstractNumId w:val="2"/>
  </w:num>
  <w:num w:numId="19">
    <w:abstractNumId w:val="41"/>
  </w:num>
  <w:num w:numId="20">
    <w:abstractNumId w:val="18"/>
  </w:num>
  <w:num w:numId="21">
    <w:abstractNumId w:val="14"/>
  </w:num>
  <w:num w:numId="22">
    <w:abstractNumId w:val="3"/>
  </w:num>
  <w:num w:numId="23">
    <w:abstractNumId w:val="25"/>
  </w:num>
  <w:num w:numId="24">
    <w:abstractNumId w:val="28"/>
  </w:num>
  <w:num w:numId="25">
    <w:abstractNumId w:val="22"/>
  </w:num>
  <w:num w:numId="26">
    <w:abstractNumId w:val="37"/>
  </w:num>
  <w:num w:numId="27">
    <w:abstractNumId w:val="7"/>
  </w:num>
  <w:num w:numId="28">
    <w:abstractNumId w:val="8"/>
  </w:num>
  <w:num w:numId="29">
    <w:abstractNumId w:val="42"/>
  </w:num>
  <w:num w:numId="30">
    <w:abstractNumId w:val="40"/>
  </w:num>
  <w:num w:numId="31">
    <w:abstractNumId w:val="30"/>
  </w:num>
  <w:num w:numId="32">
    <w:abstractNumId w:val="23"/>
  </w:num>
  <w:num w:numId="33">
    <w:abstractNumId w:val="24"/>
  </w:num>
  <w:num w:numId="34">
    <w:abstractNumId w:val="21"/>
  </w:num>
  <w:num w:numId="35">
    <w:abstractNumId w:val="5"/>
  </w:num>
  <w:num w:numId="36">
    <w:abstractNumId w:val="0"/>
  </w:num>
  <w:num w:numId="37">
    <w:abstractNumId w:val="27"/>
  </w:num>
  <w:num w:numId="38">
    <w:abstractNumId w:val="4"/>
  </w:num>
  <w:num w:numId="39">
    <w:abstractNumId w:val="29"/>
  </w:num>
  <w:num w:numId="40">
    <w:abstractNumId w:val="6"/>
  </w:num>
  <w:num w:numId="41">
    <w:abstractNumId w:val="35"/>
  </w:num>
  <w:num w:numId="42">
    <w:abstractNumId w:val="10"/>
  </w:num>
  <w:num w:numId="43">
    <w:abstractNumId w:val="12"/>
  </w:num>
  <w:num w:numId="44">
    <w:abstractNumId w:val="44"/>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43A1"/>
    <w:rsid w:val="00007E0C"/>
    <w:rsid w:val="000163FF"/>
    <w:rsid w:val="0002233E"/>
    <w:rsid w:val="00027C1B"/>
    <w:rsid w:val="0004087C"/>
    <w:rsid w:val="0006302E"/>
    <w:rsid w:val="00066C49"/>
    <w:rsid w:val="0007108D"/>
    <w:rsid w:val="00071CBB"/>
    <w:rsid w:val="00074B89"/>
    <w:rsid w:val="0009166D"/>
    <w:rsid w:val="00096798"/>
    <w:rsid w:val="000A10B6"/>
    <w:rsid w:val="000A41B7"/>
    <w:rsid w:val="000A6A1E"/>
    <w:rsid w:val="000B1ED2"/>
    <w:rsid w:val="000C6AE5"/>
    <w:rsid w:val="000D5C4B"/>
    <w:rsid w:val="000F52F1"/>
    <w:rsid w:val="00110272"/>
    <w:rsid w:val="001111A2"/>
    <w:rsid w:val="00142E15"/>
    <w:rsid w:val="00175777"/>
    <w:rsid w:val="00183D53"/>
    <w:rsid w:val="001843A1"/>
    <w:rsid w:val="001874D8"/>
    <w:rsid w:val="00192E20"/>
    <w:rsid w:val="001C2956"/>
    <w:rsid w:val="001D53CF"/>
    <w:rsid w:val="001D5A77"/>
    <w:rsid w:val="001D6AC3"/>
    <w:rsid w:val="001E311B"/>
    <w:rsid w:val="001E5704"/>
    <w:rsid w:val="001F51F5"/>
    <w:rsid w:val="0021314F"/>
    <w:rsid w:val="00213648"/>
    <w:rsid w:val="002215E6"/>
    <w:rsid w:val="002233EF"/>
    <w:rsid w:val="002333C5"/>
    <w:rsid w:val="002559BD"/>
    <w:rsid w:val="002643BE"/>
    <w:rsid w:val="00273B4A"/>
    <w:rsid w:val="00287B87"/>
    <w:rsid w:val="0029512D"/>
    <w:rsid w:val="00297FA8"/>
    <w:rsid w:val="002A219C"/>
    <w:rsid w:val="002A70F6"/>
    <w:rsid w:val="002B7AA5"/>
    <w:rsid w:val="002C008C"/>
    <w:rsid w:val="002C015F"/>
    <w:rsid w:val="002C4E54"/>
    <w:rsid w:val="002C59F3"/>
    <w:rsid w:val="002C64E4"/>
    <w:rsid w:val="002D0F10"/>
    <w:rsid w:val="002E3105"/>
    <w:rsid w:val="002F0FB6"/>
    <w:rsid w:val="003251D6"/>
    <w:rsid w:val="00331BF0"/>
    <w:rsid w:val="00333179"/>
    <w:rsid w:val="00334E61"/>
    <w:rsid w:val="003401E2"/>
    <w:rsid w:val="0035070E"/>
    <w:rsid w:val="00354C5F"/>
    <w:rsid w:val="003A6BB2"/>
    <w:rsid w:val="003B3FF2"/>
    <w:rsid w:val="003B66F4"/>
    <w:rsid w:val="003C20F5"/>
    <w:rsid w:val="003D11BF"/>
    <w:rsid w:val="00402802"/>
    <w:rsid w:val="00434CC2"/>
    <w:rsid w:val="00435E18"/>
    <w:rsid w:val="0043740C"/>
    <w:rsid w:val="0044297E"/>
    <w:rsid w:val="00455A8D"/>
    <w:rsid w:val="004668CC"/>
    <w:rsid w:val="00480E7D"/>
    <w:rsid w:val="00484271"/>
    <w:rsid w:val="004927CB"/>
    <w:rsid w:val="004B0284"/>
    <w:rsid w:val="004C0750"/>
    <w:rsid w:val="005051C5"/>
    <w:rsid w:val="00516A03"/>
    <w:rsid w:val="00525F94"/>
    <w:rsid w:val="00536CFE"/>
    <w:rsid w:val="005406CF"/>
    <w:rsid w:val="00553559"/>
    <w:rsid w:val="0056098F"/>
    <w:rsid w:val="00563CD1"/>
    <w:rsid w:val="005721E4"/>
    <w:rsid w:val="005A4521"/>
    <w:rsid w:val="005B1BF8"/>
    <w:rsid w:val="005B2AA2"/>
    <w:rsid w:val="005B5DEB"/>
    <w:rsid w:val="005C1A0F"/>
    <w:rsid w:val="005E0ED1"/>
    <w:rsid w:val="005F3082"/>
    <w:rsid w:val="005F312D"/>
    <w:rsid w:val="006236C9"/>
    <w:rsid w:val="006542E3"/>
    <w:rsid w:val="0065596E"/>
    <w:rsid w:val="006574B1"/>
    <w:rsid w:val="0066040D"/>
    <w:rsid w:val="00674A47"/>
    <w:rsid w:val="00684980"/>
    <w:rsid w:val="00691D83"/>
    <w:rsid w:val="006942C5"/>
    <w:rsid w:val="006B1137"/>
    <w:rsid w:val="006C303B"/>
    <w:rsid w:val="006C6B58"/>
    <w:rsid w:val="006D6B12"/>
    <w:rsid w:val="006F17C7"/>
    <w:rsid w:val="00701F1E"/>
    <w:rsid w:val="007116B3"/>
    <w:rsid w:val="00715565"/>
    <w:rsid w:val="007171B0"/>
    <w:rsid w:val="00744E76"/>
    <w:rsid w:val="007515B1"/>
    <w:rsid w:val="00755D7A"/>
    <w:rsid w:val="0077329F"/>
    <w:rsid w:val="00777B81"/>
    <w:rsid w:val="0078010C"/>
    <w:rsid w:val="0079705F"/>
    <w:rsid w:val="007A54BE"/>
    <w:rsid w:val="007A74E8"/>
    <w:rsid w:val="007B0136"/>
    <w:rsid w:val="007B07CA"/>
    <w:rsid w:val="007D2BB4"/>
    <w:rsid w:val="007F10A8"/>
    <w:rsid w:val="00803FA9"/>
    <w:rsid w:val="00834F9C"/>
    <w:rsid w:val="00845A6A"/>
    <w:rsid w:val="00846C5C"/>
    <w:rsid w:val="00864BC4"/>
    <w:rsid w:val="0087659A"/>
    <w:rsid w:val="008A00FE"/>
    <w:rsid w:val="008B4F36"/>
    <w:rsid w:val="008B5A68"/>
    <w:rsid w:val="008B5D55"/>
    <w:rsid w:val="008D10B1"/>
    <w:rsid w:val="008D2B6F"/>
    <w:rsid w:val="008E54AB"/>
    <w:rsid w:val="008E6597"/>
    <w:rsid w:val="008E6875"/>
    <w:rsid w:val="008F177C"/>
    <w:rsid w:val="00912F93"/>
    <w:rsid w:val="00924E86"/>
    <w:rsid w:val="00935C28"/>
    <w:rsid w:val="00947D2B"/>
    <w:rsid w:val="009507A8"/>
    <w:rsid w:val="009602DB"/>
    <w:rsid w:val="00986668"/>
    <w:rsid w:val="0099183D"/>
    <w:rsid w:val="009952AB"/>
    <w:rsid w:val="009C3BAF"/>
    <w:rsid w:val="009E0AEB"/>
    <w:rsid w:val="00A03843"/>
    <w:rsid w:val="00A13B80"/>
    <w:rsid w:val="00A15796"/>
    <w:rsid w:val="00A216E5"/>
    <w:rsid w:val="00A243DC"/>
    <w:rsid w:val="00A324C5"/>
    <w:rsid w:val="00A3772F"/>
    <w:rsid w:val="00A42BB9"/>
    <w:rsid w:val="00A50205"/>
    <w:rsid w:val="00A50561"/>
    <w:rsid w:val="00A819A0"/>
    <w:rsid w:val="00A841DB"/>
    <w:rsid w:val="00A92802"/>
    <w:rsid w:val="00A96A32"/>
    <w:rsid w:val="00AA709A"/>
    <w:rsid w:val="00AB3069"/>
    <w:rsid w:val="00AC234F"/>
    <w:rsid w:val="00AC3022"/>
    <w:rsid w:val="00AC39E2"/>
    <w:rsid w:val="00AD3480"/>
    <w:rsid w:val="00AE02A3"/>
    <w:rsid w:val="00AF2338"/>
    <w:rsid w:val="00AF7A5A"/>
    <w:rsid w:val="00B07627"/>
    <w:rsid w:val="00B1097D"/>
    <w:rsid w:val="00B10B2A"/>
    <w:rsid w:val="00B138FE"/>
    <w:rsid w:val="00B14303"/>
    <w:rsid w:val="00B17887"/>
    <w:rsid w:val="00B24B35"/>
    <w:rsid w:val="00B27A2B"/>
    <w:rsid w:val="00B3496A"/>
    <w:rsid w:val="00B34EE7"/>
    <w:rsid w:val="00B35B57"/>
    <w:rsid w:val="00B37E7E"/>
    <w:rsid w:val="00B51BF3"/>
    <w:rsid w:val="00B55C58"/>
    <w:rsid w:val="00B668D6"/>
    <w:rsid w:val="00B77187"/>
    <w:rsid w:val="00B772FC"/>
    <w:rsid w:val="00B85598"/>
    <w:rsid w:val="00B85E4E"/>
    <w:rsid w:val="00B86475"/>
    <w:rsid w:val="00B87FF0"/>
    <w:rsid w:val="00BA554A"/>
    <w:rsid w:val="00BA7502"/>
    <w:rsid w:val="00BC5968"/>
    <w:rsid w:val="00C004F8"/>
    <w:rsid w:val="00C01DE5"/>
    <w:rsid w:val="00C13C80"/>
    <w:rsid w:val="00C148E8"/>
    <w:rsid w:val="00C22887"/>
    <w:rsid w:val="00C41CF1"/>
    <w:rsid w:val="00C45727"/>
    <w:rsid w:val="00C71F7B"/>
    <w:rsid w:val="00C763D9"/>
    <w:rsid w:val="00C84BA2"/>
    <w:rsid w:val="00C938C9"/>
    <w:rsid w:val="00CA3BF5"/>
    <w:rsid w:val="00CB3FC8"/>
    <w:rsid w:val="00CD2039"/>
    <w:rsid w:val="00CE301C"/>
    <w:rsid w:val="00CE40B0"/>
    <w:rsid w:val="00CF0A99"/>
    <w:rsid w:val="00CF293B"/>
    <w:rsid w:val="00CF29DE"/>
    <w:rsid w:val="00D034EB"/>
    <w:rsid w:val="00D05B87"/>
    <w:rsid w:val="00D12C5A"/>
    <w:rsid w:val="00D33B59"/>
    <w:rsid w:val="00D41073"/>
    <w:rsid w:val="00D4656F"/>
    <w:rsid w:val="00D529C4"/>
    <w:rsid w:val="00D715F7"/>
    <w:rsid w:val="00D725EA"/>
    <w:rsid w:val="00D72F35"/>
    <w:rsid w:val="00D74030"/>
    <w:rsid w:val="00D80CEE"/>
    <w:rsid w:val="00D80F8F"/>
    <w:rsid w:val="00D829CE"/>
    <w:rsid w:val="00D95B78"/>
    <w:rsid w:val="00D9711D"/>
    <w:rsid w:val="00DB28FE"/>
    <w:rsid w:val="00DB3298"/>
    <w:rsid w:val="00DB425B"/>
    <w:rsid w:val="00DC0075"/>
    <w:rsid w:val="00DC6932"/>
    <w:rsid w:val="00DD4D29"/>
    <w:rsid w:val="00DD7A4A"/>
    <w:rsid w:val="00DE4E36"/>
    <w:rsid w:val="00E319B0"/>
    <w:rsid w:val="00E50613"/>
    <w:rsid w:val="00E518DE"/>
    <w:rsid w:val="00E618FE"/>
    <w:rsid w:val="00E66103"/>
    <w:rsid w:val="00E9008A"/>
    <w:rsid w:val="00EC62EF"/>
    <w:rsid w:val="00ED19E6"/>
    <w:rsid w:val="00EE0979"/>
    <w:rsid w:val="00EE475C"/>
    <w:rsid w:val="00EE665E"/>
    <w:rsid w:val="00EE7ABF"/>
    <w:rsid w:val="00EF1C19"/>
    <w:rsid w:val="00F07DCD"/>
    <w:rsid w:val="00F152D8"/>
    <w:rsid w:val="00F27718"/>
    <w:rsid w:val="00F44D54"/>
    <w:rsid w:val="00F61956"/>
    <w:rsid w:val="00F66001"/>
    <w:rsid w:val="00F6795F"/>
    <w:rsid w:val="00F75CE9"/>
    <w:rsid w:val="00F82670"/>
    <w:rsid w:val="00F8470B"/>
    <w:rsid w:val="00FA2D0D"/>
    <w:rsid w:val="00FA3A1C"/>
    <w:rsid w:val="00FC247F"/>
    <w:rsid w:val="00FC3E26"/>
    <w:rsid w:val="00FC65D3"/>
    <w:rsid w:val="00FD24E3"/>
    <w:rsid w:val="00FD7772"/>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1843A1"/>
    <w:rPr>
      <w:rFonts w:ascii="Times New Roman" w:eastAsia="Times New Roman" w:hAnsi="Times New Roman"/>
    </w:rPr>
  </w:style>
  <w:style w:type="paragraph" w:styleId="1">
    <w:name w:val="heading 1"/>
    <w:basedOn w:val="a"/>
    <w:next w:val="a"/>
    <w:link w:val="10"/>
    <w:uiPriority w:val="99"/>
    <w:qFormat/>
    <w:rsid w:val="001843A1"/>
    <w:pPr>
      <w:keepNext/>
      <w:jc w:val="center"/>
      <w:outlineLvl w:val="0"/>
    </w:pPr>
    <w:rPr>
      <w:rFonts w:eastAsia="Calibri"/>
      <w:lang/>
    </w:rPr>
  </w:style>
  <w:style w:type="paragraph" w:styleId="2">
    <w:name w:val="heading 2"/>
    <w:basedOn w:val="a"/>
    <w:next w:val="a"/>
    <w:link w:val="20"/>
    <w:uiPriority w:val="99"/>
    <w:qFormat/>
    <w:rsid w:val="001843A1"/>
    <w:pPr>
      <w:keepNext/>
      <w:ind w:left="720" w:firstLine="720"/>
      <w:outlineLvl w:val="1"/>
    </w:pPr>
    <w:rPr>
      <w:rFonts w:eastAsia="Calibri"/>
      <w:lang/>
    </w:rPr>
  </w:style>
  <w:style w:type="paragraph" w:styleId="3">
    <w:name w:val="heading 3"/>
    <w:basedOn w:val="a"/>
    <w:next w:val="a"/>
    <w:link w:val="30"/>
    <w:uiPriority w:val="99"/>
    <w:qFormat/>
    <w:rsid w:val="001843A1"/>
    <w:pPr>
      <w:keepNext/>
      <w:outlineLvl w:val="2"/>
    </w:pPr>
    <w:rPr>
      <w:rFonts w:eastAsia="Calibri"/>
      <w:lang/>
    </w:rPr>
  </w:style>
  <w:style w:type="paragraph" w:styleId="4">
    <w:name w:val="heading 4"/>
    <w:basedOn w:val="a"/>
    <w:next w:val="a"/>
    <w:link w:val="40"/>
    <w:uiPriority w:val="99"/>
    <w:qFormat/>
    <w:rsid w:val="001843A1"/>
    <w:pPr>
      <w:keepNext/>
      <w:spacing w:before="240" w:after="60"/>
      <w:outlineLvl w:val="3"/>
    </w:pPr>
    <w:rPr>
      <w:rFonts w:eastAsia="Calibri"/>
      <w:b/>
      <w:bCs/>
      <w:sz w:val="28"/>
      <w:szCs w:val="28"/>
      <w:lang/>
    </w:rPr>
  </w:style>
  <w:style w:type="paragraph" w:styleId="5">
    <w:name w:val="heading 5"/>
    <w:basedOn w:val="a"/>
    <w:next w:val="a"/>
    <w:link w:val="50"/>
    <w:uiPriority w:val="99"/>
    <w:qFormat/>
    <w:rsid w:val="001843A1"/>
    <w:pPr>
      <w:keepNext/>
      <w:jc w:val="center"/>
      <w:outlineLvl w:val="4"/>
    </w:pPr>
    <w:rPr>
      <w:rFonts w:eastAsia="Calibri"/>
      <w:lang/>
    </w:rPr>
  </w:style>
  <w:style w:type="paragraph" w:styleId="6">
    <w:name w:val="heading 6"/>
    <w:basedOn w:val="a"/>
    <w:next w:val="a"/>
    <w:link w:val="60"/>
    <w:uiPriority w:val="99"/>
    <w:qFormat/>
    <w:rsid w:val="001843A1"/>
    <w:pPr>
      <w:keepNext/>
      <w:ind w:left="6096"/>
      <w:outlineLvl w:val="5"/>
    </w:pPr>
    <w:rPr>
      <w:rFonts w:eastAsia="Calibri"/>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43A1"/>
    <w:rPr>
      <w:rFonts w:ascii="Times New Roman" w:hAnsi="Times New Roman" w:cs="Times New Roman"/>
      <w:sz w:val="20"/>
      <w:szCs w:val="20"/>
      <w:lang w:eastAsia="ru-RU"/>
    </w:rPr>
  </w:style>
  <w:style w:type="character" w:customStyle="1" w:styleId="20">
    <w:name w:val="Заголовок 2 Знак"/>
    <w:link w:val="2"/>
    <w:uiPriority w:val="99"/>
    <w:locked/>
    <w:rsid w:val="001843A1"/>
    <w:rPr>
      <w:rFonts w:ascii="Times New Roman" w:hAnsi="Times New Roman" w:cs="Times New Roman"/>
      <w:sz w:val="20"/>
      <w:szCs w:val="20"/>
      <w:lang w:eastAsia="ru-RU"/>
    </w:rPr>
  </w:style>
  <w:style w:type="character" w:customStyle="1" w:styleId="30">
    <w:name w:val="Заголовок 3 Знак"/>
    <w:link w:val="3"/>
    <w:uiPriority w:val="99"/>
    <w:locked/>
    <w:rsid w:val="001843A1"/>
    <w:rPr>
      <w:rFonts w:ascii="Times New Roman" w:hAnsi="Times New Roman" w:cs="Times New Roman"/>
      <w:sz w:val="20"/>
      <w:szCs w:val="20"/>
      <w:lang w:eastAsia="ru-RU"/>
    </w:rPr>
  </w:style>
  <w:style w:type="character" w:customStyle="1" w:styleId="40">
    <w:name w:val="Заголовок 4 Знак"/>
    <w:link w:val="4"/>
    <w:uiPriority w:val="99"/>
    <w:locked/>
    <w:rsid w:val="001843A1"/>
    <w:rPr>
      <w:rFonts w:ascii="Times New Roman" w:hAnsi="Times New Roman" w:cs="Times New Roman"/>
      <w:b/>
      <w:bCs/>
      <w:sz w:val="28"/>
      <w:szCs w:val="28"/>
      <w:lang w:eastAsia="ru-RU"/>
    </w:rPr>
  </w:style>
  <w:style w:type="character" w:customStyle="1" w:styleId="50">
    <w:name w:val="Заголовок 5 Знак"/>
    <w:link w:val="5"/>
    <w:uiPriority w:val="99"/>
    <w:locked/>
    <w:rsid w:val="001843A1"/>
    <w:rPr>
      <w:rFonts w:ascii="Times New Roman" w:hAnsi="Times New Roman" w:cs="Times New Roman"/>
      <w:sz w:val="20"/>
      <w:szCs w:val="20"/>
      <w:lang w:eastAsia="ru-RU"/>
    </w:rPr>
  </w:style>
  <w:style w:type="character" w:customStyle="1" w:styleId="60">
    <w:name w:val="Заголовок 6 Знак"/>
    <w:link w:val="6"/>
    <w:uiPriority w:val="99"/>
    <w:locked/>
    <w:rsid w:val="001843A1"/>
    <w:rPr>
      <w:rFonts w:ascii="Times New Roman" w:hAnsi="Times New Roman" w:cs="Times New Roman"/>
      <w:sz w:val="20"/>
      <w:szCs w:val="20"/>
      <w:lang w:val="en-US" w:eastAsia="ru-RU"/>
    </w:rPr>
  </w:style>
  <w:style w:type="paragraph" w:styleId="a3">
    <w:name w:val="Plain Text"/>
    <w:basedOn w:val="a"/>
    <w:link w:val="a4"/>
    <w:uiPriority w:val="99"/>
    <w:rsid w:val="001843A1"/>
    <w:rPr>
      <w:rFonts w:ascii="Courier New" w:eastAsia="Calibri" w:hAnsi="Courier New"/>
      <w:lang/>
    </w:rPr>
  </w:style>
  <w:style w:type="character" w:customStyle="1" w:styleId="a4">
    <w:name w:val="Текст Знак"/>
    <w:link w:val="a3"/>
    <w:uiPriority w:val="99"/>
    <w:locked/>
    <w:rsid w:val="001843A1"/>
    <w:rPr>
      <w:rFonts w:ascii="Courier New" w:hAnsi="Courier New" w:cs="Times New Roman"/>
      <w:sz w:val="20"/>
      <w:szCs w:val="20"/>
      <w:lang w:eastAsia="ru-RU"/>
    </w:rPr>
  </w:style>
  <w:style w:type="paragraph" w:styleId="a5">
    <w:name w:val="Body Text"/>
    <w:basedOn w:val="a"/>
    <w:link w:val="a6"/>
    <w:uiPriority w:val="99"/>
    <w:rsid w:val="001843A1"/>
    <w:pPr>
      <w:jc w:val="center"/>
    </w:pPr>
    <w:rPr>
      <w:rFonts w:eastAsia="Calibri"/>
      <w:lang/>
    </w:rPr>
  </w:style>
  <w:style w:type="character" w:customStyle="1" w:styleId="a6">
    <w:name w:val="Основной текст Знак"/>
    <w:link w:val="a5"/>
    <w:uiPriority w:val="99"/>
    <w:locked/>
    <w:rsid w:val="001843A1"/>
    <w:rPr>
      <w:rFonts w:ascii="Times New Roman" w:hAnsi="Times New Roman" w:cs="Times New Roman"/>
      <w:sz w:val="20"/>
      <w:szCs w:val="20"/>
      <w:lang w:eastAsia="ru-RU"/>
    </w:rPr>
  </w:style>
  <w:style w:type="paragraph" w:styleId="a7">
    <w:name w:val="Body Text Indent"/>
    <w:basedOn w:val="a"/>
    <w:link w:val="a8"/>
    <w:uiPriority w:val="99"/>
    <w:rsid w:val="001843A1"/>
    <w:pPr>
      <w:ind w:firstLine="709"/>
      <w:jc w:val="both"/>
    </w:pPr>
    <w:rPr>
      <w:rFonts w:eastAsia="Calibri"/>
      <w:lang/>
    </w:rPr>
  </w:style>
  <w:style w:type="character" w:customStyle="1" w:styleId="a8">
    <w:name w:val="Основной текст с отступом Знак"/>
    <w:link w:val="a7"/>
    <w:uiPriority w:val="99"/>
    <w:locked/>
    <w:rsid w:val="001843A1"/>
    <w:rPr>
      <w:rFonts w:ascii="Times New Roman" w:hAnsi="Times New Roman" w:cs="Times New Roman"/>
      <w:sz w:val="20"/>
      <w:szCs w:val="20"/>
      <w:lang w:eastAsia="ru-RU"/>
    </w:rPr>
  </w:style>
  <w:style w:type="paragraph" w:styleId="a9">
    <w:name w:val="footer"/>
    <w:basedOn w:val="a"/>
    <w:link w:val="aa"/>
    <w:uiPriority w:val="99"/>
    <w:rsid w:val="001843A1"/>
    <w:pPr>
      <w:tabs>
        <w:tab w:val="center" w:pos="4677"/>
        <w:tab w:val="right" w:pos="9355"/>
      </w:tabs>
    </w:pPr>
    <w:rPr>
      <w:rFonts w:eastAsia="Calibri"/>
      <w:lang/>
    </w:rPr>
  </w:style>
  <w:style w:type="character" w:customStyle="1" w:styleId="aa">
    <w:name w:val="Нижний колонтитул Знак"/>
    <w:link w:val="a9"/>
    <w:uiPriority w:val="99"/>
    <w:locked/>
    <w:rsid w:val="001843A1"/>
    <w:rPr>
      <w:rFonts w:ascii="Times New Roman" w:hAnsi="Times New Roman" w:cs="Times New Roman"/>
      <w:sz w:val="20"/>
      <w:szCs w:val="20"/>
      <w:lang w:eastAsia="ru-RU"/>
    </w:rPr>
  </w:style>
  <w:style w:type="character" w:styleId="ab">
    <w:name w:val="page number"/>
    <w:uiPriority w:val="99"/>
    <w:rsid w:val="001843A1"/>
    <w:rPr>
      <w:rFonts w:cs="Times New Roman"/>
    </w:rPr>
  </w:style>
  <w:style w:type="paragraph" w:styleId="21">
    <w:name w:val="Body Text 2"/>
    <w:basedOn w:val="a"/>
    <w:link w:val="22"/>
    <w:uiPriority w:val="99"/>
    <w:rsid w:val="001843A1"/>
    <w:pPr>
      <w:spacing w:after="120" w:line="480" w:lineRule="auto"/>
    </w:pPr>
    <w:rPr>
      <w:rFonts w:eastAsia="Calibri"/>
      <w:lang/>
    </w:rPr>
  </w:style>
  <w:style w:type="character" w:customStyle="1" w:styleId="22">
    <w:name w:val="Основной текст 2 Знак"/>
    <w:link w:val="21"/>
    <w:uiPriority w:val="99"/>
    <w:locked/>
    <w:rsid w:val="001843A1"/>
    <w:rPr>
      <w:rFonts w:ascii="Times New Roman" w:hAnsi="Times New Roman" w:cs="Times New Roman"/>
      <w:sz w:val="20"/>
      <w:szCs w:val="20"/>
      <w:lang w:eastAsia="ru-RU"/>
    </w:rPr>
  </w:style>
  <w:style w:type="paragraph" w:styleId="31">
    <w:name w:val="Body Text 3"/>
    <w:basedOn w:val="a"/>
    <w:link w:val="32"/>
    <w:uiPriority w:val="99"/>
    <w:rsid w:val="001843A1"/>
    <w:pPr>
      <w:spacing w:after="120"/>
    </w:pPr>
    <w:rPr>
      <w:rFonts w:eastAsia="Calibri"/>
      <w:sz w:val="16"/>
      <w:szCs w:val="16"/>
      <w:lang/>
    </w:rPr>
  </w:style>
  <w:style w:type="character" w:customStyle="1" w:styleId="32">
    <w:name w:val="Основной текст 3 Знак"/>
    <w:link w:val="31"/>
    <w:uiPriority w:val="99"/>
    <w:locked/>
    <w:rsid w:val="001843A1"/>
    <w:rPr>
      <w:rFonts w:ascii="Times New Roman" w:hAnsi="Times New Roman" w:cs="Times New Roman"/>
      <w:sz w:val="16"/>
      <w:szCs w:val="16"/>
      <w:lang w:eastAsia="ru-RU"/>
    </w:rPr>
  </w:style>
  <w:style w:type="paragraph" w:styleId="23">
    <w:name w:val="Body Text Indent 2"/>
    <w:basedOn w:val="a"/>
    <w:link w:val="24"/>
    <w:uiPriority w:val="99"/>
    <w:rsid w:val="001843A1"/>
    <w:pPr>
      <w:spacing w:after="120" w:line="480" w:lineRule="auto"/>
      <w:ind w:left="283"/>
    </w:pPr>
    <w:rPr>
      <w:rFonts w:eastAsia="Calibri"/>
      <w:lang/>
    </w:rPr>
  </w:style>
  <w:style w:type="character" w:customStyle="1" w:styleId="24">
    <w:name w:val="Основной текст с отступом 2 Знак"/>
    <w:link w:val="23"/>
    <w:uiPriority w:val="99"/>
    <w:locked/>
    <w:rsid w:val="001843A1"/>
    <w:rPr>
      <w:rFonts w:ascii="Times New Roman" w:hAnsi="Times New Roman" w:cs="Times New Roman"/>
      <w:sz w:val="20"/>
      <w:szCs w:val="20"/>
      <w:lang w:eastAsia="ru-RU"/>
    </w:rPr>
  </w:style>
  <w:style w:type="paragraph" w:styleId="ac">
    <w:name w:val="footnote text"/>
    <w:basedOn w:val="a"/>
    <w:link w:val="ad"/>
    <w:uiPriority w:val="99"/>
    <w:semiHidden/>
    <w:rsid w:val="001843A1"/>
    <w:rPr>
      <w:rFonts w:eastAsia="Calibri"/>
      <w:lang/>
    </w:rPr>
  </w:style>
  <w:style w:type="character" w:customStyle="1" w:styleId="ad">
    <w:name w:val="Текст сноски Знак"/>
    <w:link w:val="ac"/>
    <w:uiPriority w:val="99"/>
    <w:semiHidden/>
    <w:locked/>
    <w:rsid w:val="001843A1"/>
    <w:rPr>
      <w:rFonts w:ascii="Times New Roman" w:hAnsi="Times New Roman" w:cs="Times New Roman"/>
      <w:sz w:val="20"/>
      <w:szCs w:val="20"/>
      <w:lang w:eastAsia="ru-RU"/>
    </w:rPr>
  </w:style>
  <w:style w:type="paragraph" w:styleId="ae">
    <w:name w:val="header"/>
    <w:basedOn w:val="a"/>
    <w:link w:val="af"/>
    <w:uiPriority w:val="99"/>
    <w:rsid w:val="001843A1"/>
    <w:pPr>
      <w:tabs>
        <w:tab w:val="center" w:pos="4153"/>
        <w:tab w:val="right" w:pos="8306"/>
      </w:tabs>
    </w:pPr>
    <w:rPr>
      <w:rFonts w:eastAsia="Calibri"/>
      <w:lang/>
    </w:rPr>
  </w:style>
  <w:style w:type="character" w:customStyle="1" w:styleId="af">
    <w:name w:val="Верхний колонтитул Знак"/>
    <w:link w:val="ae"/>
    <w:uiPriority w:val="99"/>
    <w:locked/>
    <w:rsid w:val="001843A1"/>
    <w:rPr>
      <w:rFonts w:ascii="Times New Roman" w:hAnsi="Times New Roman" w:cs="Times New Roman"/>
      <w:sz w:val="20"/>
      <w:szCs w:val="20"/>
      <w:lang w:eastAsia="ru-RU"/>
    </w:rPr>
  </w:style>
  <w:style w:type="table" w:styleId="af0">
    <w:name w:val="Table Grid"/>
    <w:basedOn w:val="a1"/>
    <w:uiPriority w:val="99"/>
    <w:rsid w:val="001843A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
    <w:link w:val="34"/>
    <w:uiPriority w:val="99"/>
    <w:rsid w:val="001843A1"/>
    <w:pPr>
      <w:ind w:firstLine="709"/>
      <w:jc w:val="both"/>
    </w:pPr>
    <w:rPr>
      <w:rFonts w:eastAsia="Calibri"/>
      <w:b/>
      <w:bCs/>
      <w:sz w:val="28"/>
      <w:szCs w:val="28"/>
      <w:lang/>
    </w:rPr>
  </w:style>
  <w:style w:type="character" w:customStyle="1" w:styleId="34">
    <w:name w:val="Основной текст с отступом 3 Знак"/>
    <w:link w:val="33"/>
    <w:uiPriority w:val="99"/>
    <w:locked/>
    <w:rsid w:val="001843A1"/>
    <w:rPr>
      <w:rFonts w:ascii="Times New Roman" w:hAnsi="Times New Roman" w:cs="Times New Roman"/>
      <w:b/>
      <w:bCs/>
      <w:sz w:val="28"/>
      <w:szCs w:val="28"/>
      <w:lang w:eastAsia="ru-RU"/>
    </w:rPr>
  </w:style>
  <w:style w:type="character" w:styleId="af1">
    <w:name w:val="Hyperlink"/>
    <w:uiPriority w:val="99"/>
    <w:rsid w:val="001843A1"/>
    <w:rPr>
      <w:rFonts w:cs="Times New Roman"/>
      <w:color w:val="0000FF"/>
      <w:u w:val="single"/>
    </w:rPr>
  </w:style>
  <w:style w:type="paragraph" w:customStyle="1" w:styleId="11">
    <w:name w:val="Обычный1"/>
    <w:uiPriority w:val="99"/>
    <w:rsid w:val="001843A1"/>
    <w:pPr>
      <w:widowControl w:val="0"/>
      <w:spacing w:line="260" w:lineRule="auto"/>
      <w:ind w:left="520" w:firstLine="300"/>
      <w:jc w:val="both"/>
    </w:pPr>
    <w:rPr>
      <w:rFonts w:ascii="Times New Roman" w:eastAsia="Times New Roman" w:hAnsi="Times New Roman"/>
      <w:sz w:val="22"/>
    </w:rPr>
  </w:style>
  <w:style w:type="paragraph" w:customStyle="1" w:styleId="e9">
    <w:name w:val="ОбычныЇe9"/>
    <w:uiPriority w:val="99"/>
    <w:rsid w:val="001843A1"/>
    <w:pPr>
      <w:widowControl w:val="0"/>
      <w:autoSpaceDE w:val="0"/>
      <w:autoSpaceDN w:val="0"/>
      <w:adjustRightInd w:val="0"/>
    </w:pPr>
    <w:rPr>
      <w:rFonts w:ascii="Times New Roman" w:eastAsia="Times New Roman" w:hAnsi="Times New Roman"/>
      <w:sz w:val="28"/>
      <w:szCs w:val="28"/>
    </w:rPr>
  </w:style>
  <w:style w:type="paragraph" w:styleId="af2">
    <w:name w:val="List Paragraph"/>
    <w:basedOn w:val="a"/>
    <w:uiPriority w:val="99"/>
    <w:qFormat/>
    <w:rsid w:val="001843A1"/>
    <w:pPr>
      <w:ind w:left="720"/>
    </w:pPr>
    <w:rPr>
      <w:sz w:val="24"/>
      <w:szCs w:val="24"/>
    </w:rPr>
  </w:style>
  <w:style w:type="paragraph" w:customStyle="1" w:styleId="Default">
    <w:name w:val="Default"/>
    <w:uiPriority w:val="99"/>
    <w:rsid w:val="001843A1"/>
    <w:pPr>
      <w:autoSpaceDE w:val="0"/>
      <w:autoSpaceDN w:val="0"/>
      <w:adjustRightInd w:val="0"/>
    </w:pPr>
    <w:rPr>
      <w:rFonts w:ascii="Times New Roman" w:hAnsi="Times New Roman"/>
      <w:color w:val="000000"/>
      <w:sz w:val="24"/>
      <w:szCs w:val="24"/>
      <w:lang w:eastAsia="en-US"/>
    </w:rPr>
  </w:style>
  <w:style w:type="character" w:styleId="af3">
    <w:name w:val="annotation reference"/>
    <w:uiPriority w:val="99"/>
    <w:semiHidden/>
    <w:rsid w:val="001843A1"/>
    <w:rPr>
      <w:rFonts w:cs="Times New Roman"/>
      <w:sz w:val="16"/>
    </w:rPr>
  </w:style>
  <w:style w:type="paragraph" w:styleId="af4">
    <w:name w:val="Block Text"/>
    <w:basedOn w:val="a"/>
    <w:uiPriority w:val="99"/>
    <w:rsid w:val="001843A1"/>
    <w:pPr>
      <w:autoSpaceDE w:val="0"/>
      <w:autoSpaceDN w:val="0"/>
      <w:ind w:left="567" w:right="-1"/>
    </w:pPr>
    <w:rPr>
      <w:sz w:val="28"/>
      <w:szCs w:val="28"/>
    </w:rPr>
  </w:style>
  <w:style w:type="paragraph" w:customStyle="1" w:styleId="12">
    <w:name w:val="Абзац списка1"/>
    <w:basedOn w:val="a"/>
    <w:uiPriority w:val="99"/>
    <w:rsid w:val="001843A1"/>
    <w:pPr>
      <w:spacing w:after="200" w:line="276" w:lineRule="auto"/>
      <w:ind w:left="720"/>
    </w:pPr>
    <w:rPr>
      <w:rFonts w:ascii="Calibri" w:hAnsi="Calibri"/>
      <w:sz w:val="22"/>
      <w:szCs w:val="22"/>
      <w:lang w:eastAsia="en-US"/>
    </w:rPr>
  </w:style>
  <w:style w:type="paragraph" w:styleId="af5">
    <w:name w:val="annotation text"/>
    <w:basedOn w:val="a"/>
    <w:link w:val="af6"/>
    <w:uiPriority w:val="99"/>
    <w:semiHidden/>
    <w:rsid w:val="001843A1"/>
    <w:rPr>
      <w:rFonts w:eastAsia="Calibri"/>
      <w:lang/>
    </w:rPr>
  </w:style>
  <w:style w:type="character" w:customStyle="1" w:styleId="af6">
    <w:name w:val="Текст примечания Знак"/>
    <w:link w:val="af5"/>
    <w:uiPriority w:val="99"/>
    <w:locked/>
    <w:rsid w:val="001843A1"/>
    <w:rPr>
      <w:rFonts w:ascii="Times New Roman" w:hAnsi="Times New Roman" w:cs="Times New Roman"/>
      <w:sz w:val="20"/>
      <w:szCs w:val="20"/>
      <w:lang w:eastAsia="ru-RU"/>
    </w:rPr>
  </w:style>
  <w:style w:type="paragraph" w:styleId="af7">
    <w:name w:val="annotation subject"/>
    <w:basedOn w:val="af5"/>
    <w:next w:val="af5"/>
    <w:link w:val="af8"/>
    <w:uiPriority w:val="99"/>
    <w:semiHidden/>
    <w:rsid w:val="001843A1"/>
    <w:rPr>
      <w:b/>
      <w:bCs/>
    </w:rPr>
  </w:style>
  <w:style w:type="character" w:customStyle="1" w:styleId="af8">
    <w:name w:val="Тема примечания Знак"/>
    <w:link w:val="af7"/>
    <w:uiPriority w:val="99"/>
    <w:locked/>
    <w:rsid w:val="001843A1"/>
    <w:rPr>
      <w:rFonts w:ascii="Times New Roman" w:hAnsi="Times New Roman" w:cs="Times New Roman"/>
      <w:b/>
      <w:bCs/>
      <w:sz w:val="20"/>
      <w:szCs w:val="20"/>
      <w:lang w:eastAsia="ru-RU"/>
    </w:rPr>
  </w:style>
  <w:style w:type="paragraph" w:styleId="af9">
    <w:name w:val="Balloon Text"/>
    <w:basedOn w:val="a"/>
    <w:link w:val="afa"/>
    <w:uiPriority w:val="99"/>
    <w:semiHidden/>
    <w:rsid w:val="001843A1"/>
    <w:rPr>
      <w:rFonts w:ascii="Tahoma" w:eastAsia="Calibri" w:hAnsi="Tahoma"/>
      <w:sz w:val="16"/>
      <w:szCs w:val="16"/>
      <w:lang/>
    </w:rPr>
  </w:style>
  <w:style w:type="character" w:customStyle="1" w:styleId="afa">
    <w:name w:val="Текст выноски Знак"/>
    <w:link w:val="af9"/>
    <w:uiPriority w:val="99"/>
    <w:locked/>
    <w:rsid w:val="001843A1"/>
    <w:rPr>
      <w:rFonts w:ascii="Tahoma" w:hAnsi="Tahoma" w:cs="Times New Roman"/>
      <w:sz w:val="16"/>
      <w:szCs w:val="16"/>
      <w:lang w:eastAsia="ru-RU"/>
    </w:rPr>
  </w:style>
  <w:style w:type="character" w:customStyle="1" w:styleId="0pt">
    <w:name w:val="Основной текст + Интервал 0 pt"/>
    <w:uiPriority w:val="99"/>
    <w:rsid w:val="001843A1"/>
    <w:rPr>
      <w:rFonts w:ascii="Times New Roman" w:hAnsi="Times New Roman"/>
      <w:color w:val="000000"/>
      <w:spacing w:val="-10"/>
      <w:sz w:val="28"/>
      <w:lang w:eastAsia="ru-RU"/>
    </w:rPr>
  </w:style>
  <w:style w:type="paragraph" w:customStyle="1" w:styleId="ConsPlusNormal">
    <w:name w:val="ConsPlusNormal"/>
    <w:uiPriority w:val="99"/>
    <w:rsid w:val="001843A1"/>
    <w:pPr>
      <w:widowControl w:val="0"/>
      <w:autoSpaceDE w:val="0"/>
      <w:autoSpaceDN w:val="0"/>
      <w:adjustRightInd w:val="0"/>
    </w:pPr>
    <w:rPr>
      <w:rFonts w:ascii="Arial" w:eastAsia="Times New Roman" w:hAnsi="Arial" w:cs="Arial"/>
    </w:rPr>
  </w:style>
  <w:style w:type="character" w:customStyle="1" w:styleId="apple-converted-space">
    <w:name w:val="apple-converted-space"/>
    <w:uiPriority w:val="99"/>
    <w:rsid w:val="001843A1"/>
    <w:rPr>
      <w:rFonts w:cs="Times New Roman"/>
    </w:rPr>
  </w:style>
  <w:style w:type="paragraph" w:customStyle="1" w:styleId="CharChar">
    <w:name w:val="Char Char"/>
    <w:basedOn w:val="a"/>
    <w:uiPriority w:val="99"/>
    <w:rsid w:val="001843A1"/>
    <w:pPr>
      <w:spacing w:after="160" w:line="240" w:lineRule="exact"/>
      <w:jc w:val="both"/>
    </w:pPr>
    <w:rPr>
      <w:rFonts w:ascii="Verdana" w:hAnsi="Verdana" w:cs="Verdana"/>
      <w:lang w:val="en-US" w:eastAsia="en-US"/>
    </w:rPr>
  </w:style>
  <w:style w:type="character" w:styleId="afb">
    <w:name w:val="Strong"/>
    <w:uiPriority w:val="22"/>
    <w:qFormat/>
    <w:rsid w:val="001843A1"/>
    <w:rPr>
      <w:rFonts w:cs="Times New Roman"/>
      <w:b/>
    </w:rPr>
  </w:style>
  <w:style w:type="character" w:styleId="afc">
    <w:name w:val="Emphasis"/>
    <w:uiPriority w:val="20"/>
    <w:qFormat/>
    <w:rsid w:val="001843A1"/>
    <w:rPr>
      <w:rFonts w:cs="Times New Roman"/>
      <w:i/>
    </w:rPr>
  </w:style>
  <w:style w:type="paragraph" w:styleId="afd">
    <w:name w:val="Normal (Web)"/>
    <w:basedOn w:val="a"/>
    <w:uiPriority w:val="99"/>
    <w:rsid w:val="001843A1"/>
    <w:pPr>
      <w:spacing w:before="100" w:beforeAutospacing="1" w:after="100" w:afterAutospacing="1"/>
    </w:pPr>
    <w:rPr>
      <w:sz w:val="24"/>
      <w:szCs w:val="24"/>
    </w:rPr>
  </w:style>
  <w:style w:type="paragraph" w:styleId="afe">
    <w:name w:val="TOC Heading"/>
    <w:basedOn w:val="1"/>
    <w:next w:val="a"/>
    <w:uiPriority w:val="99"/>
    <w:qFormat/>
    <w:rsid w:val="001843A1"/>
    <w:pPr>
      <w:keepLines/>
      <w:spacing w:before="480" w:line="276" w:lineRule="auto"/>
      <w:jc w:val="left"/>
      <w:outlineLvl w:val="9"/>
    </w:pPr>
    <w:rPr>
      <w:rFonts w:ascii="Cambria" w:hAnsi="Cambria"/>
      <w:b/>
      <w:bCs/>
      <w:color w:val="365F91"/>
      <w:sz w:val="28"/>
      <w:szCs w:val="28"/>
      <w:lang w:eastAsia="en-US"/>
    </w:rPr>
  </w:style>
  <w:style w:type="paragraph" w:styleId="35">
    <w:name w:val="toc 3"/>
    <w:basedOn w:val="a"/>
    <w:next w:val="a"/>
    <w:autoRedefine/>
    <w:uiPriority w:val="99"/>
    <w:semiHidden/>
    <w:rsid w:val="001843A1"/>
    <w:pPr>
      <w:ind w:left="400"/>
    </w:pPr>
  </w:style>
  <w:style w:type="paragraph" w:styleId="13">
    <w:name w:val="toc 1"/>
    <w:basedOn w:val="a"/>
    <w:next w:val="a"/>
    <w:autoRedefine/>
    <w:uiPriority w:val="99"/>
    <w:semiHidden/>
    <w:rsid w:val="001843A1"/>
  </w:style>
  <w:style w:type="paragraph" w:styleId="aff">
    <w:name w:val="Document Map"/>
    <w:basedOn w:val="a"/>
    <w:link w:val="aff0"/>
    <w:uiPriority w:val="99"/>
    <w:semiHidden/>
    <w:unhideWhenUsed/>
    <w:locked/>
    <w:rsid w:val="006C6B58"/>
    <w:rPr>
      <w:rFonts w:ascii="Tahoma" w:hAnsi="Tahoma"/>
      <w:sz w:val="16"/>
      <w:szCs w:val="16"/>
      <w:lang/>
    </w:rPr>
  </w:style>
  <w:style w:type="character" w:customStyle="1" w:styleId="aff0">
    <w:name w:val="Схема документа Знак"/>
    <w:link w:val="aff"/>
    <w:uiPriority w:val="99"/>
    <w:semiHidden/>
    <w:rsid w:val="006C6B58"/>
    <w:rPr>
      <w:rFonts w:ascii="Tahoma" w:eastAsia="Times New Roman" w:hAnsi="Tahoma" w:cs="Tahoma"/>
      <w:sz w:val="16"/>
      <w:szCs w:val="16"/>
    </w:rPr>
  </w:style>
  <w:style w:type="character" w:styleId="aff1">
    <w:name w:val="FollowedHyperlink"/>
    <w:basedOn w:val="a0"/>
    <w:uiPriority w:val="99"/>
    <w:semiHidden/>
    <w:unhideWhenUsed/>
    <w:locked/>
    <w:rsid w:val="002C008C"/>
    <w:rPr>
      <w:color w:val="800080"/>
      <w:u w:val="single"/>
    </w:rPr>
  </w:style>
  <w:style w:type="character" w:customStyle="1" w:styleId="futurismarkdown-word">
    <w:name w:val="futurismarkdown-word"/>
    <w:basedOn w:val="a0"/>
    <w:rsid w:val="00027C1B"/>
  </w:style>
</w:styles>
</file>

<file path=word/webSettings.xml><?xml version="1.0" encoding="utf-8"?>
<w:webSettings xmlns:r="http://schemas.openxmlformats.org/officeDocument/2006/relationships" xmlns:w="http://schemas.openxmlformats.org/wordprocessingml/2006/main">
  <w:divs>
    <w:div w:id="57440112">
      <w:bodyDiv w:val="1"/>
      <w:marLeft w:val="0"/>
      <w:marRight w:val="0"/>
      <w:marTop w:val="0"/>
      <w:marBottom w:val="0"/>
      <w:divBdr>
        <w:top w:val="none" w:sz="0" w:space="0" w:color="auto"/>
        <w:left w:val="none" w:sz="0" w:space="0" w:color="auto"/>
        <w:bottom w:val="none" w:sz="0" w:space="0" w:color="auto"/>
        <w:right w:val="none" w:sz="0" w:space="0" w:color="auto"/>
      </w:divBdr>
    </w:div>
    <w:div w:id="84965627">
      <w:bodyDiv w:val="1"/>
      <w:marLeft w:val="0"/>
      <w:marRight w:val="0"/>
      <w:marTop w:val="0"/>
      <w:marBottom w:val="0"/>
      <w:divBdr>
        <w:top w:val="none" w:sz="0" w:space="0" w:color="auto"/>
        <w:left w:val="none" w:sz="0" w:space="0" w:color="auto"/>
        <w:bottom w:val="none" w:sz="0" w:space="0" w:color="auto"/>
        <w:right w:val="none" w:sz="0" w:space="0" w:color="auto"/>
      </w:divBdr>
      <w:divsChild>
        <w:div w:id="1487358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784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8146831">
      <w:bodyDiv w:val="1"/>
      <w:marLeft w:val="0"/>
      <w:marRight w:val="0"/>
      <w:marTop w:val="0"/>
      <w:marBottom w:val="0"/>
      <w:divBdr>
        <w:top w:val="none" w:sz="0" w:space="0" w:color="auto"/>
        <w:left w:val="none" w:sz="0" w:space="0" w:color="auto"/>
        <w:bottom w:val="none" w:sz="0" w:space="0" w:color="auto"/>
        <w:right w:val="none" w:sz="0" w:space="0" w:color="auto"/>
      </w:divBdr>
    </w:div>
    <w:div w:id="314459828">
      <w:bodyDiv w:val="1"/>
      <w:marLeft w:val="0"/>
      <w:marRight w:val="0"/>
      <w:marTop w:val="0"/>
      <w:marBottom w:val="0"/>
      <w:divBdr>
        <w:top w:val="none" w:sz="0" w:space="0" w:color="auto"/>
        <w:left w:val="none" w:sz="0" w:space="0" w:color="auto"/>
        <w:bottom w:val="none" w:sz="0" w:space="0" w:color="auto"/>
        <w:right w:val="none" w:sz="0" w:space="0" w:color="auto"/>
      </w:divBdr>
    </w:div>
    <w:div w:id="446780266">
      <w:bodyDiv w:val="1"/>
      <w:marLeft w:val="0"/>
      <w:marRight w:val="0"/>
      <w:marTop w:val="0"/>
      <w:marBottom w:val="0"/>
      <w:divBdr>
        <w:top w:val="none" w:sz="0" w:space="0" w:color="auto"/>
        <w:left w:val="none" w:sz="0" w:space="0" w:color="auto"/>
        <w:bottom w:val="none" w:sz="0" w:space="0" w:color="auto"/>
        <w:right w:val="none" w:sz="0" w:space="0" w:color="auto"/>
      </w:divBdr>
    </w:div>
    <w:div w:id="479732571">
      <w:bodyDiv w:val="1"/>
      <w:marLeft w:val="0"/>
      <w:marRight w:val="0"/>
      <w:marTop w:val="0"/>
      <w:marBottom w:val="0"/>
      <w:divBdr>
        <w:top w:val="none" w:sz="0" w:space="0" w:color="auto"/>
        <w:left w:val="none" w:sz="0" w:space="0" w:color="auto"/>
        <w:bottom w:val="none" w:sz="0" w:space="0" w:color="auto"/>
        <w:right w:val="none" w:sz="0" w:space="0" w:color="auto"/>
      </w:divBdr>
    </w:div>
    <w:div w:id="499807824">
      <w:bodyDiv w:val="1"/>
      <w:marLeft w:val="0"/>
      <w:marRight w:val="0"/>
      <w:marTop w:val="0"/>
      <w:marBottom w:val="0"/>
      <w:divBdr>
        <w:top w:val="none" w:sz="0" w:space="0" w:color="auto"/>
        <w:left w:val="none" w:sz="0" w:space="0" w:color="auto"/>
        <w:bottom w:val="none" w:sz="0" w:space="0" w:color="auto"/>
        <w:right w:val="none" w:sz="0" w:space="0" w:color="auto"/>
      </w:divBdr>
    </w:div>
    <w:div w:id="512841055">
      <w:bodyDiv w:val="1"/>
      <w:marLeft w:val="0"/>
      <w:marRight w:val="0"/>
      <w:marTop w:val="0"/>
      <w:marBottom w:val="0"/>
      <w:divBdr>
        <w:top w:val="none" w:sz="0" w:space="0" w:color="auto"/>
        <w:left w:val="none" w:sz="0" w:space="0" w:color="auto"/>
        <w:bottom w:val="none" w:sz="0" w:space="0" w:color="auto"/>
        <w:right w:val="none" w:sz="0" w:space="0" w:color="auto"/>
      </w:divBdr>
    </w:div>
    <w:div w:id="766343866">
      <w:bodyDiv w:val="1"/>
      <w:marLeft w:val="0"/>
      <w:marRight w:val="0"/>
      <w:marTop w:val="0"/>
      <w:marBottom w:val="0"/>
      <w:divBdr>
        <w:top w:val="none" w:sz="0" w:space="0" w:color="auto"/>
        <w:left w:val="none" w:sz="0" w:space="0" w:color="auto"/>
        <w:bottom w:val="none" w:sz="0" w:space="0" w:color="auto"/>
        <w:right w:val="none" w:sz="0" w:space="0" w:color="auto"/>
      </w:divBdr>
    </w:div>
    <w:div w:id="882058007">
      <w:bodyDiv w:val="1"/>
      <w:marLeft w:val="0"/>
      <w:marRight w:val="0"/>
      <w:marTop w:val="0"/>
      <w:marBottom w:val="0"/>
      <w:divBdr>
        <w:top w:val="none" w:sz="0" w:space="0" w:color="auto"/>
        <w:left w:val="none" w:sz="0" w:space="0" w:color="auto"/>
        <w:bottom w:val="none" w:sz="0" w:space="0" w:color="auto"/>
        <w:right w:val="none" w:sz="0" w:space="0" w:color="auto"/>
      </w:divBdr>
    </w:div>
    <w:div w:id="923414726">
      <w:bodyDiv w:val="1"/>
      <w:marLeft w:val="0"/>
      <w:marRight w:val="0"/>
      <w:marTop w:val="0"/>
      <w:marBottom w:val="0"/>
      <w:divBdr>
        <w:top w:val="none" w:sz="0" w:space="0" w:color="auto"/>
        <w:left w:val="none" w:sz="0" w:space="0" w:color="auto"/>
        <w:bottom w:val="none" w:sz="0" w:space="0" w:color="auto"/>
        <w:right w:val="none" w:sz="0" w:space="0" w:color="auto"/>
      </w:divBdr>
    </w:div>
    <w:div w:id="1046755552">
      <w:bodyDiv w:val="1"/>
      <w:marLeft w:val="0"/>
      <w:marRight w:val="0"/>
      <w:marTop w:val="0"/>
      <w:marBottom w:val="0"/>
      <w:divBdr>
        <w:top w:val="none" w:sz="0" w:space="0" w:color="auto"/>
        <w:left w:val="none" w:sz="0" w:space="0" w:color="auto"/>
        <w:bottom w:val="none" w:sz="0" w:space="0" w:color="auto"/>
        <w:right w:val="none" w:sz="0" w:space="0" w:color="auto"/>
      </w:divBdr>
    </w:div>
    <w:div w:id="1099328855">
      <w:bodyDiv w:val="1"/>
      <w:marLeft w:val="0"/>
      <w:marRight w:val="0"/>
      <w:marTop w:val="0"/>
      <w:marBottom w:val="0"/>
      <w:divBdr>
        <w:top w:val="none" w:sz="0" w:space="0" w:color="auto"/>
        <w:left w:val="none" w:sz="0" w:space="0" w:color="auto"/>
        <w:bottom w:val="none" w:sz="0" w:space="0" w:color="auto"/>
        <w:right w:val="none" w:sz="0" w:space="0" w:color="auto"/>
      </w:divBdr>
    </w:div>
    <w:div w:id="1106585444">
      <w:bodyDiv w:val="1"/>
      <w:marLeft w:val="0"/>
      <w:marRight w:val="0"/>
      <w:marTop w:val="0"/>
      <w:marBottom w:val="0"/>
      <w:divBdr>
        <w:top w:val="none" w:sz="0" w:space="0" w:color="auto"/>
        <w:left w:val="none" w:sz="0" w:space="0" w:color="auto"/>
        <w:bottom w:val="none" w:sz="0" w:space="0" w:color="auto"/>
        <w:right w:val="none" w:sz="0" w:space="0" w:color="auto"/>
      </w:divBdr>
    </w:div>
    <w:div w:id="1323776773">
      <w:bodyDiv w:val="1"/>
      <w:marLeft w:val="0"/>
      <w:marRight w:val="0"/>
      <w:marTop w:val="0"/>
      <w:marBottom w:val="0"/>
      <w:divBdr>
        <w:top w:val="none" w:sz="0" w:space="0" w:color="auto"/>
        <w:left w:val="none" w:sz="0" w:space="0" w:color="auto"/>
        <w:bottom w:val="none" w:sz="0" w:space="0" w:color="auto"/>
        <w:right w:val="none" w:sz="0" w:space="0" w:color="auto"/>
      </w:divBdr>
    </w:div>
    <w:div w:id="1398750494">
      <w:bodyDiv w:val="1"/>
      <w:marLeft w:val="0"/>
      <w:marRight w:val="0"/>
      <w:marTop w:val="0"/>
      <w:marBottom w:val="0"/>
      <w:divBdr>
        <w:top w:val="none" w:sz="0" w:space="0" w:color="auto"/>
        <w:left w:val="none" w:sz="0" w:space="0" w:color="auto"/>
        <w:bottom w:val="none" w:sz="0" w:space="0" w:color="auto"/>
        <w:right w:val="none" w:sz="0" w:space="0" w:color="auto"/>
      </w:divBdr>
    </w:div>
    <w:div w:id="1468008161">
      <w:bodyDiv w:val="1"/>
      <w:marLeft w:val="0"/>
      <w:marRight w:val="0"/>
      <w:marTop w:val="0"/>
      <w:marBottom w:val="0"/>
      <w:divBdr>
        <w:top w:val="none" w:sz="0" w:space="0" w:color="auto"/>
        <w:left w:val="none" w:sz="0" w:space="0" w:color="auto"/>
        <w:bottom w:val="none" w:sz="0" w:space="0" w:color="auto"/>
        <w:right w:val="none" w:sz="0" w:space="0" w:color="auto"/>
      </w:divBdr>
    </w:div>
    <w:div w:id="1619489644">
      <w:bodyDiv w:val="1"/>
      <w:marLeft w:val="0"/>
      <w:marRight w:val="0"/>
      <w:marTop w:val="0"/>
      <w:marBottom w:val="0"/>
      <w:divBdr>
        <w:top w:val="none" w:sz="0" w:space="0" w:color="auto"/>
        <w:left w:val="none" w:sz="0" w:space="0" w:color="auto"/>
        <w:bottom w:val="none" w:sz="0" w:space="0" w:color="auto"/>
        <w:right w:val="none" w:sz="0" w:space="0" w:color="auto"/>
      </w:divBdr>
    </w:div>
    <w:div w:id="1675961127">
      <w:bodyDiv w:val="1"/>
      <w:marLeft w:val="0"/>
      <w:marRight w:val="0"/>
      <w:marTop w:val="0"/>
      <w:marBottom w:val="0"/>
      <w:divBdr>
        <w:top w:val="none" w:sz="0" w:space="0" w:color="auto"/>
        <w:left w:val="none" w:sz="0" w:space="0" w:color="auto"/>
        <w:bottom w:val="none" w:sz="0" w:space="0" w:color="auto"/>
        <w:right w:val="none" w:sz="0" w:space="0" w:color="auto"/>
      </w:divBdr>
    </w:div>
    <w:div w:id="1831292007">
      <w:bodyDiv w:val="1"/>
      <w:marLeft w:val="0"/>
      <w:marRight w:val="0"/>
      <w:marTop w:val="0"/>
      <w:marBottom w:val="0"/>
      <w:divBdr>
        <w:top w:val="none" w:sz="0" w:space="0" w:color="auto"/>
        <w:left w:val="none" w:sz="0" w:space="0" w:color="auto"/>
        <w:bottom w:val="none" w:sz="0" w:space="0" w:color="auto"/>
        <w:right w:val="none" w:sz="0" w:space="0" w:color="auto"/>
      </w:divBdr>
    </w:div>
    <w:div w:id="2087340618">
      <w:bodyDiv w:val="1"/>
      <w:marLeft w:val="0"/>
      <w:marRight w:val="0"/>
      <w:marTop w:val="0"/>
      <w:marBottom w:val="0"/>
      <w:divBdr>
        <w:top w:val="none" w:sz="0" w:space="0" w:color="auto"/>
        <w:left w:val="none" w:sz="0" w:space="0" w:color="auto"/>
        <w:bottom w:val="none" w:sz="0" w:space="0" w:color="auto"/>
        <w:right w:val="none" w:sz="0" w:space="0" w:color="auto"/>
      </w:divBdr>
    </w:div>
    <w:div w:id="212284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2221023" TargetMode="External"/><Relationship Id="rId13" Type="http://schemas.openxmlformats.org/officeDocument/2006/relationships/hyperlink" Target="https://lerne-deutsch.ru" TargetMode="External"/><Relationship Id="rId18" Type="http://schemas.openxmlformats.org/officeDocument/2006/relationships/hyperlink" Target="http://www.deutsch-uni.com.ru/gram/grammatik.php" TargetMode="External"/><Relationship Id="rId3" Type="http://schemas.openxmlformats.org/officeDocument/2006/relationships/styles" Target="styles.xml"/><Relationship Id="rId21" Type="http://schemas.openxmlformats.org/officeDocument/2006/relationships/hyperlink" Target="http://www.i-bux.com/Sieben_Erfolgsprinzipien.html" TargetMode="External"/><Relationship Id="rId7" Type="http://schemas.openxmlformats.org/officeDocument/2006/relationships/hyperlink" Target="https://znanium.ru/catalog/product/1308407" TargetMode="External"/><Relationship Id="rId12" Type="http://schemas.openxmlformats.org/officeDocument/2006/relationships/hyperlink" Target="http://www.deutschesprache.ru/" TargetMode="External"/><Relationship Id="rId17" Type="http://schemas.openxmlformats.org/officeDocument/2006/relationships/hyperlink" Target="http://www.stadtfuehrer-berlin.de/" TargetMode="External"/><Relationship Id="rId2" Type="http://schemas.openxmlformats.org/officeDocument/2006/relationships/numbering" Target="numbering.xml"/><Relationship Id="rId16" Type="http://schemas.openxmlformats.org/officeDocument/2006/relationships/hyperlink" Target="http://www.deutsch-uni.com.ru/themen/them_deut_brd.php" TargetMode="External"/><Relationship Id="rId20" Type="http://schemas.openxmlformats.org/officeDocument/2006/relationships/hyperlink" Target="http://www.paradisi.de/Freizeit_und_Erholung/Gesellschaft/Charakter/Artikel/3332.php" TargetMode="External"/><Relationship Id="rId1" Type="http://schemas.openxmlformats.org/officeDocument/2006/relationships/customXml" Target="../customXml/item1.xml"/><Relationship Id="rId6" Type="http://schemas.openxmlformats.org/officeDocument/2006/relationships/hyperlink" Target="https://znanium.ru/catalog/product/2252564" TargetMode="External"/><Relationship Id="rId11" Type="http://schemas.openxmlformats.org/officeDocument/2006/relationships/hyperlink" Target="http://www.languages-study.com/deutsch-links.html" TargetMode="External"/><Relationship Id="rId5" Type="http://schemas.openxmlformats.org/officeDocument/2006/relationships/webSettings" Target="webSettings.xml"/><Relationship Id="rId15" Type="http://schemas.openxmlformats.org/officeDocument/2006/relationships/hyperlink" Target="http://www.berlin.citysam.de/berlin-geschichte.htm" TargetMode="External"/><Relationship Id="rId23" Type="http://schemas.openxmlformats.org/officeDocument/2006/relationships/theme" Target="theme/theme1.xml"/><Relationship Id="rId10" Type="http://schemas.openxmlformats.org/officeDocument/2006/relationships/hyperlink" Target="https://www.deutschland.de/" TargetMode="External"/><Relationship Id="rId19" Type="http://schemas.openxmlformats.org/officeDocument/2006/relationships/hyperlink" Target="http://de.wikiquote.org/wiki/Charakter" TargetMode="External"/><Relationship Id="rId4" Type="http://schemas.openxmlformats.org/officeDocument/2006/relationships/settings" Target="settings.xml"/><Relationship Id="rId9" Type="http://schemas.openxmlformats.org/officeDocument/2006/relationships/hyperlink" Target="http://www.klett.de" TargetMode="External"/><Relationship Id="rId14" Type="http://schemas.openxmlformats.org/officeDocument/2006/relationships/hyperlink" Target="http://www.wissen.d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E49AE-A4B5-4C28-9DC2-D53A1956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5318</TotalTime>
  <Pages>26</Pages>
  <Words>7258</Words>
  <Characters>41373</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cp:lastModifiedBy>stanya s</cp:lastModifiedBy>
  <cp:revision>43</cp:revision>
  <cp:lastPrinted>2026-06-26T08:30:00Z</cp:lastPrinted>
  <dcterms:created xsi:type="dcterms:W3CDTF">2026-08-18T13:46:00Z</dcterms:created>
  <dcterms:modified xsi:type="dcterms:W3CDTF">2026-08-25T16:40:00Z</dcterms:modified>
</cp:coreProperties>
</file>