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90" w:rsidRPr="00AF5396" w:rsidRDefault="00A52790" w:rsidP="00A52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396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A52790" w:rsidRPr="00AF5396" w:rsidRDefault="00A52790" w:rsidP="00A52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396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</w:t>
      </w:r>
      <w:r w:rsidRPr="00AF5396">
        <w:rPr>
          <w:rFonts w:ascii="Times New Roman" w:hAnsi="Times New Roman" w:cs="Times New Roman"/>
          <w:sz w:val="24"/>
          <w:szCs w:val="24"/>
        </w:rPr>
        <w:br/>
        <w:t>высшего профессионального образования</w:t>
      </w:r>
    </w:p>
    <w:p w:rsidR="00A52790" w:rsidRPr="003E19B6" w:rsidRDefault="00A52790" w:rsidP="00A52790">
      <w:pPr>
        <w:spacing w:after="0" w:line="240" w:lineRule="auto"/>
        <w:jc w:val="center"/>
      </w:pPr>
      <w:r w:rsidRPr="00AF5396">
        <w:rPr>
          <w:rFonts w:ascii="Times New Roman" w:hAnsi="Times New Roman" w:cs="Times New Roman"/>
          <w:sz w:val="24"/>
          <w:szCs w:val="24"/>
        </w:rPr>
        <w:t>«САНКТ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F5396">
        <w:rPr>
          <w:rFonts w:ascii="Times New Roman" w:hAnsi="Times New Roman" w:cs="Times New Roman"/>
          <w:sz w:val="24"/>
          <w:szCs w:val="24"/>
        </w:rPr>
        <w:t>ПЕТЕРБУРГСКИЙ ГОСУДАРСТВЕННЫЙ УНИВЕРСИТЕТ АЭРОКОСМИЧЕСКОГО ПРИБОРОСТРОЕНИЯ»</w:t>
      </w:r>
    </w:p>
    <w:p w:rsidR="00A52790" w:rsidRPr="003E19B6" w:rsidRDefault="00A52790" w:rsidP="00A52790">
      <w:pPr>
        <w:spacing w:line="360" w:lineRule="auto"/>
      </w:pPr>
    </w:p>
    <w:p w:rsidR="00A52790" w:rsidRPr="00AF5396" w:rsidRDefault="00A52790" w:rsidP="00A527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5396">
        <w:rPr>
          <w:rFonts w:ascii="Times New Roman" w:hAnsi="Times New Roman" w:cs="Times New Roman"/>
          <w:sz w:val="24"/>
          <w:szCs w:val="24"/>
        </w:rPr>
        <w:t>УТВЕРЖДАЮ</w:t>
      </w:r>
    </w:p>
    <w:p w:rsidR="00A52790" w:rsidRPr="00541C71" w:rsidRDefault="00A52790" w:rsidP="00A527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539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уководитель направления </w:t>
      </w:r>
      <w:r w:rsidRPr="00541C71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.03.02</w:t>
      </w:r>
    </w:p>
    <w:p w:rsidR="00A52790" w:rsidRPr="00AF5396" w:rsidRDefault="00A52790" w:rsidP="00A527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филологических наук, доцент</w:t>
      </w:r>
    </w:p>
    <w:p w:rsidR="00A52790" w:rsidRPr="00AF5396" w:rsidRDefault="00A52790" w:rsidP="00A527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А. Чиханова</w:t>
      </w:r>
    </w:p>
    <w:p w:rsidR="00A52790" w:rsidRPr="00AF5396" w:rsidRDefault="00A41999" w:rsidP="00A527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199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057275" cy="733425"/>
            <wp:effectExtent l="19050" t="0" r="9525" b="0"/>
            <wp:docPr id="2" name="Рисунок 2" descr="C:\Users\user1\Downloads\Чиханов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ownloads\Чиханова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396">
        <w:rPr>
          <w:rFonts w:ascii="Times New Roman" w:hAnsi="Times New Roman" w:cs="Times New Roman"/>
          <w:sz w:val="24"/>
          <w:szCs w:val="24"/>
        </w:rPr>
        <w:t xml:space="preserve"> </w:t>
      </w:r>
      <w:r w:rsidR="00A52790" w:rsidRPr="00AF5396">
        <w:rPr>
          <w:rFonts w:ascii="Times New Roman" w:hAnsi="Times New Roman" w:cs="Times New Roman"/>
          <w:sz w:val="24"/>
          <w:szCs w:val="24"/>
        </w:rPr>
        <w:t>(подпись)</w:t>
      </w:r>
      <w:r w:rsidR="00A5279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2790" w:rsidRPr="00AF5396">
        <w:rPr>
          <w:rFonts w:ascii="Times New Roman" w:hAnsi="Times New Roman" w:cs="Times New Roman"/>
          <w:sz w:val="24"/>
          <w:szCs w:val="24"/>
        </w:rPr>
        <w:t>(ФИО)</w:t>
      </w:r>
    </w:p>
    <w:p w:rsidR="00A52790" w:rsidRPr="00AF5396" w:rsidRDefault="000E0F82" w:rsidP="00A527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''</w:t>
      </w:r>
      <w:r w:rsidR="00A41999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A52790" w:rsidRPr="00D36BEC">
        <w:rPr>
          <w:rFonts w:ascii="Times New Roman" w:hAnsi="Times New Roman" w:cs="Times New Roman"/>
          <w:sz w:val="24"/>
          <w:szCs w:val="24"/>
        </w:rPr>
        <w:t>''</w:t>
      </w:r>
      <w:r w:rsidR="00A41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5B67">
        <w:rPr>
          <w:rFonts w:ascii="Times New Roman" w:hAnsi="Times New Roman" w:cs="Times New Roman"/>
          <w:sz w:val="24"/>
          <w:szCs w:val="24"/>
        </w:rPr>
        <w:t>июня 201</w:t>
      </w:r>
      <w:r w:rsidR="00A4199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A52790" w:rsidRPr="00AF5396">
        <w:rPr>
          <w:rFonts w:ascii="Times New Roman" w:hAnsi="Times New Roman" w:cs="Times New Roman"/>
          <w:sz w:val="24"/>
          <w:szCs w:val="24"/>
        </w:rPr>
        <w:t xml:space="preserve"> г</w:t>
      </w:r>
      <w:r w:rsidR="00A52790">
        <w:rPr>
          <w:rFonts w:ascii="Times New Roman" w:hAnsi="Times New Roman" w:cs="Times New Roman"/>
          <w:sz w:val="24"/>
          <w:szCs w:val="24"/>
        </w:rPr>
        <w:t>.</w:t>
      </w:r>
    </w:p>
    <w:p w:rsidR="00A52790" w:rsidRPr="00AF5396" w:rsidRDefault="00A52790" w:rsidP="00A527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790" w:rsidRPr="00AF5396" w:rsidRDefault="00A52790" w:rsidP="00A527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790" w:rsidRPr="00AF5396" w:rsidRDefault="00A52790" w:rsidP="00A527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396">
        <w:rPr>
          <w:rFonts w:ascii="Times New Roman" w:hAnsi="Times New Roman" w:cs="Times New Roman"/>
          <w:sz w:val="24"/>
          <w:szCs w:val="24"/>
        </w:rPr>
        <w:t>ОБЩАЯ ХАРАКТЕРИСТИКА ОБРАЗОВАТЕЛЬНОЙ ПРОГРАММЫ</w:t>
      </w:r>
      <w:r w:rsidRPr="00AF5396">
        <w:rPr>
          <w:rFonts w:ascii="Times New Roman" w:hAnsi="Times New Roman" w:cs="Times New Roman"/>
          <w:sz w:val="24"/>
          <w:szCs w:val="24"/>
        </w:rPr>
        <w:br/>
        <w:t>ВЫСШЕГО ОБРАЗОВАНИЯ</w:t>
      </w:r>
    </w:p>
    <w:p w:rsidR="00A52790" w:rsidRPr="00AF5396" w:rsidRDefault="00A52790" w:rsidP="00A527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790" w:rsidRDefault="00A52790" w:rsidP="00A52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6">
        <w:rPr>
          <w:rFonts w:ascii="Times New Roman" w:hAnsi="Times New Roman" w:cs="Times New Roman"/>
          <w:bCs/>
          <w:sz w:val="24"/>
          <w:szCs w:val="24"/>
        </w:rPr>
        <w:t xml:space="preserve">Укрупненная группа подготовки: </w:t>
      </w:r>
      <w:r>
        <w:rPr>
          <w:rFonts w:ascii="Times New Roman" w:hAnsi="Times New Roman" w:cs="Times New Roman"/>
          <w:bCs/>
          <w:sz w:val="24"/>
          <w:szCs w:val="24"/>
        </w:rPr>
        <w:t>45.00.00</w:t>
      </w:r>
      <w:r w:rsidRPr="00AF539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Языкознание и литературоведение</w:t>
      </w:r>
    </w:p>
    <w:p w:rsidR="00A52790" w:rsidRPr="00AF5396" w:rsidRDefault="00A52790" w:rsidP="00A52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6">
        <w:rPr>
          <w:rFonts w:ascii="Times New Roman" w:hAnsi="Times New Roman" w:cs="Times New Roman"/>
          <w:sz w:val="24"/>
          <w:szCs w:val="24"/>
        </w:rPr>
        <w:t xml:space="preserve">Уровень высшего образования: </w:t>
      </w:r>
      <w:proofErr w:type="spellStart"/>
      <w:r w:rsidRPr="00AF5396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</w:p>
    <w:p w:rsidR="00A52790" w:rsidRPr="00AF5396" w:rsidRDefault="00A52790" w:rsidP="00A52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6">
        <w:rPr>
          <w:rFonts w:ascii="Times New Roman" w:hAnsi="Times New Roman" w:cs="Times New Roman"/>
          <w:bCs/>
          <w:sz w:val="24"/>
          <w:szCs w:val="24"/>
        </w:rPr>
        <w:t xml:space="preserve">Направление подготовки: </w:t>
      </w:r>
      <w:r>
        <w:rPr>
          <w:rFonts w:ascii="Times New Roman" w:hAnsi="Times New Roman" w:cs="Times New Roman"/>
          <w:bCs/>
          <w:sz w:val="24"/>
          <w:szCs w:val="24"/>
        </w:rPr>
        <w:t>45</w:t>
      </w:r>
      <w:r w:rsidRPr="00AF5396">
        <w:rPr>
          <w:rFonts w:ascii="Times New Roman" w:hAnsi="Times New Roman" w:cs="Times New Roman"/>
          <w:bCs/>
          <w:sz w:val="24"/>
          <w:szCs w:val="24"/>
        </w:rPr>
        <w:t>.03.0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AF539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Лингвистика</w:t>
      </w:r>
    </w:p>
    <w:p w:rsidR="00A52790" w:rsidRPr="00AF5396" w:rsidRDefault="00A52790" w:rsidP="00A52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6">
        <w:rPr>
          <w:rFonts w:ascii="Times New Roman" w:hAnsi="Times New Roman" w:cs="Times New Roman"/>
          <w:sz w:val="24"/>
          <w:szCs w:val="24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AF5396">
        <w:rPr>
          <w:rFonts w:ascii="Times New Roman" w:hAnsi="Times New Roman" w:cs="Times New Roman"/>
          <w:sz w:val="24"/>
          <w:szCs w:val="24"/>
        </w:rPr>
        <w:t>.03.0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F539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F5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Теоретическая и прикладная лингвистика</w:t>
      </w:r>
    </w:p>
    <w:p w:rsidR="00A52790" w:rsidRPr="00AF5396" w:rsidRDefault="00A52790" w:rsidP="00A52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2790" w:rsidRPr="00AF5396" w:rsidRDefault="00A52790" w:rsidP="00A52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6">
        <w:rPr>
          <w:rFonts w:ascii="Times New Roman" w:hAnsi="Times New Roman" w:cs="Times New Roman"/>
          <w:sz w:val="24"/>
          <w:szCs w:val="24"/>
        </w:rPr>
        <w:t>Виды профессиональной деятельности выпускников:</w:t>
      </w:r>
    </w:p>
    <w:p w:rsidR="00A52790" w:rsidRPr="004D5812" w:rsidRDefault="00A52790" w:rsidP="00A52790">
      <w:pPr>
        <w:pStyle w:val="a3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0" w:firstLine="540"/>
        <w:rPr>
          <w:rFonts w:ascii="Times New Roman" w:hAnsi="Times New Roman"/>
          <w:sz w:val="24"/>
          <w:szCs w:val="24"/>
        </w:rPr>
      </w:pPr>
      <w:r w:rsidRPr="00FC79BB">
        <w:rPr>
          <w:rFonts w:ascii="Times New Roman" w:hAnsi="Times New Roman"/>
          <w:sz w:val="24"/>
          <w:szCs w:val="24"/>
        </w:rPr>
        <w:t>лингводидактическая</w:t>
      </w:r>
      <w:r w:rsidRPr="004D5812">
        <w:rPr>
          <w:rFonts w:ascii="Times New Roman" w:hAnsi="Times New Roman"/>
          <w:sz w:val="24"/>
          <w:szCs w:val="24"/>
        </w:rPr>
        <w:t xml:space="preserve"> деятельность; </w:t>
      </w:r>
    </w:p>
    <w:p w:rsidR="00A52790" w:rsidRPr="004D5812" w:rsidRDefault="00A52790" w:rsidP="00A52790">
      <w:pPr>
        <w:pStyle w:val="a3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0" w:firstLine="540"/>
        <w:rPr>
          <w:rFonts w:ascii="Times New Roman" w:hAnsi="Times New Roman"/>
          <w:sz w:val="24"/>
          <w:szCs w:val="24"/>
        </w:rPr>
      </w:pPr>
      <w:r w:rsidRPr="004D5812">
        <w:rPr>
          <w:rFonts w:ascii="Times New Roman" w:hAnsi="Times New Roman"/>
          <w:sz w:val="24"/>
          <w:szCs w:val="24"/>
        </w:rPr>
        <w:t xml:space="preserve">переводческая деятельность; </w:t>
      </w:r>
    </w:p>
    <w:p w:rsidR="00A52790" w:rsidRPr="004D5812" w:rsidRDefault="00A52790" w:rsidP="00A52790">
      <w:pPr>
        <w:pStyle w:val="a3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0" w:firstLine="540"/>
        <w:rPr>
          <w:rFonts w:ascii="Times New Roman" w:hAnsi="Times New Roman"/>
          <w:sz w:val="24"/>
          <w:szCs w:val="24"/>
        </w:rPr>
      </w:pPr>
      <w:r w:rsidRPr="004D5812">
        <w:rPr>
          <w:rFonts w:ascii="Times New Roman" w:hAnsi="Times New Roman"/>
          <w:sz w:val="24"/>
          <w:szCs w:val="24"/>
        </w:rPr>
        <w:t xml:space="preserve">консультативно-коммуникативная деятельность; </w:t>
      </w:r>
    </w:p>
    <w:p w:rsidR="00A52790" w:rsidRPr="004D5812" w:rsidRDefault="00A52790" w:rsidP="00A52790">
      <w:pPr>
        <w:pStyle w:val="a3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0" w:firstLine="540"/>
        <w:rPr>
          <w:rFonts w:ascii="Times New Roman" w:hAnsi="Times New Roman"/>
          <w:sz w:val="24"/>
          <w:szCs w:val="24"/>
        </w:rPr>
      </w:pPr>
      <w:r w:rsidRPr="004D5812">
        <w:rPr>
          <w:rFonts w:ascii="Times New Roman" w:hAnsi="Times New Roman"/>
          <w:sz w:val="24"/>
          <w:szCs w:val="24"/>
        </w:rPr>
        <w:t xml:space="preserve">информационно-лингвистическая деятельность; </w:t>
      </w:r>
    </w:p>
    <w:p w:rsidR="00A52790" w:rsidRPr="004D5812" w:rsidRDefault="00A52790" w:rsidP="00A52790">
      <w:pPr>
        <w:pStyle w:val="a3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0" w:firstLine="540"/>
        <w:rPr>
          <w:rFonts w:ascii="Times New Roman" w:hAnsi="Times New Roman"/>
          <w:sz w:val="24"/>
          <w:szCs w:val="24"/>
        </w:rPr>
      </w:pPr>
      <w:r w:rsidRPr="004D5812">
        <w:rPr>
          <w:rFonts w:ascii="Times New Roman" w:hAnsi="Times New Roman"/>
          <w:sz w:val="24"/>
          <w:szCs w:val="24"/>
        </w:rPr>
        <w:t>научно-исследовательская деятельность;</w:t>
      </w:r>
    </w:p>
    <w:p w:rsidR="00A52790" w:rsidRPr="00AF5396" w:rsidRDefault="00A52790" w:rsidP="00A52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6">
        <w:rPr>
          <w:rFonts w:ascii="Times New Roman" w:hAnsi="Times New Roman" w:cs="Times New Roman"/>
          <w:sz w:val="24"/>
          <w:szCs w:val="24"/>
        </w:rPr>
        <w:t>Выпускнику присваивается квалификация: «</w:t>
      </w:r>
      <w:r w:rsidRPr="00F2271C">
        <w:rPr>
          <w:rFonts w:ascii="Times New Roman" w:hAnsi="Times New Roman" w:cs="Times New Roman"/>
          <w:sz w:val="24"/>
          <w:szCs w:val="24"/>
        </w:rPr>
        <w:t>академический бакалавр».</w:t>
      </w:r>
    </w:p>
    <w:p w:rsidR="00A52790" w:rsidRPr="00AF5396" w:rsidRDefault="00A52790" w:rsidP="00A52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6">
        <w:rPr>
          <w:rFonts w:ascii="Times New Roman" w:hAnsi="Times New Roman" w:cs="Times New Roman"/>
          <w:sz w:val="24"/>
          <w:szCs w:val="24"/>
        </w:rPr>
        <w:t xml:space="preserve">Формы и нормативные сроки обучения: </w:t>
      </w:r>
    </w:p>
    <w:p w:rsidR="00A52790" w:rsidRPr="00AF5396" w:rsidRDefault="00A52790" w:rsidP="00A52790">
      <w:pPr>
        <w:pStyle w:val="a3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0" w:firstLine="540"/>
        <w:rPr>
          <w:rFonts w:ascii="Times New Roman" w:hAnsi="Times New Roman"/>
          <w:sz w:val="24"/>
          <w:szCs w:val="24"/>
        </w:rPr>
      </w:pPr>
      <w:r w:rsidRPr="00AF5396">
        <w:rPr>
          <w:rFonts w:ascii="Times New Roman" w:hAnsi="Times New Roman"/>
          <w:sz w:val="24"/>
          <w:szCs w:val="24"/>
        </w:rPr>
        <w:t>Очное обучение 4 года</w:t>
      </w:r>
    </w:p>
    <w:p w:rsidR="00A52790" w:rsidRDefault="00A52790" w:rsidP="00A52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6">
        <w:rPr>
          <w:rFonts w:ascii="Times New Roman" w:hAnsi="Times New Roman" w:cs="Times New Roman"/>
          <w:sz w:val="24"/>
          <w:szCs w:val="24"/>
        </w:rPr>
        <w:t xml:space="preserve">Выпускающая кафедра: Кафедра </w:t>
      </w:r>
      <w:r>
        <w:rPr>
          <w:rFonts w:ascii="Times New Roman" w:hAnsi="Times New Roman" w:cs="Times New Roman"/>
          <w:sz w:val="24"/>
          <w:szCs w:val="24"/>
        </w:rPr>
        <w:t>иностранных языков</w:t>
      </w:r>
      <w:r w:rsidRPr="00AF5396">
        <w:rPr>
          <w:rFonts w:ascii="Times New Roman" w:hAnsi="Times New Roman" w:cs="Times New Roman"/>
          <w:sz w:val="24"/>
          <w:szCs w:val="24"/>
        </w:rPr>
        <w:t xml:space="preserve"> (№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AF5396">
        <w:rPr>
          <w:rFonts w:ascii="Times New Roman" w:hAnsi="Times New Roman" w:cs="Times New Roman"/>
          <w:sz w:val="24"/>
          <w:szCs w:val="24"/>
        </w:rPr>
        <w:t>)</w:t>
      </w:r>
    </w:p>
    <w:p w:rsidR="00A52790" w:rsidRPr="00AF5396" w:rsidRDefault="00A52790" w:rsidP="00A52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E71">
        <w:rPr>
          <w:rFonts w:ascii="Times New Roman" w:hAnsi="Times New Roman" w:cs="Times New Roman"/>
          <w:sz w:val="24"/>
          <w:szCs w:val="24"/>
        </w:rPr>
        <w:t>Язык, на котором осуществляется образовательная деятельность: русский</w:t>
      </w:r>
    </w:p>
    <w:p w:rsidR="00A52790" w:rsidRPr="003E19B6" w:rsidRDefault="00A52790" w:rsidP="00A52790">
      <w:pPr>
        <w:numPr>
          <w:ilvl w:val="0"/>
          <w:numId w:val="2"/>
        </w:numPr>
        <w:tabs>
          <w:tab w:val="left" w:pos="1260"/>
        </w:tabs>
        <w:spacing w:after="0" w:line="360" w:lineRule="auto"/>
        <w:ind w:left="0" w:firstLine="720"/>
        <w:rPr>
          <w:rStyle w:val="FontStyle12"/>
          <w:b/>
          <w:sz w:val="24"/>
          <w:szCs w:val="24"/>
        </w:rPr>
      </w:pPr>
      <w:r w:rsidRPr="003E19B6">
        <w:br w:type="page"/>
      </w:r>
      <w:r w:rsidRPr="003E19B6">
        <w:rPr>
          <w:rStyle w:val="FontStyle12"/>
          <w:b/>
          <w:sz w:val="24"/>
          <w:szCs w:val="24"/>
        </w:rPr>
        <w:lastRenderedPageBreak/>
        <w:t>Планируемые</w:t>
      </w:r>
      <w:r>
        <w:rPr>
          <w:rStyle w:val="FontStyle12"/>
          <w:b/>
          <w:sz w:val="24"/>
          <w:szCs w:val="24"/>
        </w:rPr>
        <w:t xml:space="preserve"> </w:t>
      </w:r>
      <w:r w:rsidRPr="003E19B6">
        <w:rPr>
          <w:rStyle w:val="FontStyle12"/>
          <w:b/>
          <w:sz w:val="24"/>
          <w:szCs w:val="24"/>
        </w:rPr>
        <w:t>результаты</w:t>
      </w:r>
      <w:r>
        <w:rPr>
          <w:rStyle w:val="FontStyle12"/>
          <w:b/>
          <w:sz w:val="24"/>
          <w:szCs w:val="24"/>
        </w:rPr>
        <w:t xml:space="preserve"> </w:t>
      </w:r>
      <w:r w:rsidRPr="003E19B6">
        <w:rPr>
          <w:rStyle w:val="FontStyle12"/>
          <w:b/>
          <w:sz w:val="24"/>
          <w:szCs w:val="24"/>
        </w:rPr>
        <w:t>освоения</w:t>
      </w:r>
      <w:r>
        <w:rPr>
          <w:rStyle w:val="FontStyle12"/>
          <w:b/>
          <w:sz w:val="24"/>
          <w:szCs w:val="24"/>
        </w:rPr>
        <w:t xml:space="preserve"> </w:t>
      </w:r>
      <w:r w:rsidRPr="003E19B6">
        <w:rPr>
          <w:rStyle w:val="FontStyle12"/>
          <w:b/>
          <w:sz w:val="24"/>
          <w:szCs w:val="24"/>
        </w:rPr>
        <w:t>ОП</w:t>
      </w:r>
    </w:p>
    <w:p w:rsidR="00A52790" w:rsidRPr="00B97E72" w:rsidRDefault="00A52790" w:rsidP="00A52790">
      <w:pPr>
        <w:numPr>
          <w:ilvl w:val="1"/>
          <w:numId w:val="3"/>
        </w:numPr>
        <w:tabs>
          <w:tab w:val="clear" w:pos="792"/>
          <w:tab w:val="num" w:pos="126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0E2E71">
        <w:rPr>
          <w:rFonts w:ascii="Times New Roman" w:hAnsi="Times New Roman" w:cs="Times New Roman"/>
          <w:sz w:val="24"/>
          <w:szCs w:val="24"/>
        </w:rPr>
        <w:t xml:space="preserve">Целью ОП </w:t>
      </w:r>
      <w:proofErr w:type="gramStart"/>
      <w:r w:rsidRPr="000E2E7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E2E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2E71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0E2E71">
        <w:rPr>
          <w:rFonts w:ascii="Times New Roman" w:hAnsi="Times New Roman" w:cs="Times New Roman"/>
          <w:sz w:val="24"/>
          <w:szCs w:val="24"/>
        </w:rPr>
        <w:t xml:space="preserve"> формирование у выпускника общекультурных, </w:t>
      </w:r>
      <w:proofErr w:type="spellStart"/>
      <w:r w:rsidRPr="000E2E71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0E2E71">
        <w:rPr>
          <w:rFonts w:ascii="Times New Roman" w:hAnsi="Times New Roman" w:cs="Times New Roman"/>
          <w:sz w:val="24"/>
          <w:szCs w:val="24"/>
        </w:rPr>
        <w:t xml:space="preserve"> и профессиональных компетенций.</w:t>
      </w:r>
    </w:p>
    <w:p w:rsidR="00B97E72" w:rsidRPr="00B97E72" w:rsidRDefault="00B97E72" w:rsidP="00017AA5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B97E72">
        <w:rPr>
          <w:rFonts w:ascii="Times New Roman" w:hAnsi="Times New Roman"/>
          <w:color w:val="000000"/>
          <w:sz w:val="24"/>
          <w:szCs w:val="24"/>
        </w:rPr>
        <w:t xml:space="preserve">Область профессиональной деятельности выпускников, освоивших программу </w:t>
      </w:r>
      <w:proofErr w:type="spellStart"/>
      <w:r w:rsidRPr="00B97E72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B97E72">
        <w:rPr>
          <w:rFonts w:ascii="Times New Roman" w:hAnsi="Times New Roman"/>
          <w:color w:val="000000"/>
          <w:sz w:val="24"/>
          <w:szCs w:val="24"/>
        </w:rPr>
        <w:t>, включает лингвистическое образование, межъязыковое общение, межкультурную коммуникацию, теоретическую и прикладную лингвистику и новые информационные технологии.</w:t>
      </w:r>
    </w:p>
    <w:p w:rsidR="00B97E72" w:rsidRPr="00B97E72" w:rsidRDefault="00B97E72" w:rsidP="00017AA5">
      <w:pPr>
        <w:tabs>
          <w:tab w:val="num" w:pos="12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E72">
        <w:rPr>
          <w:rFonts w:ascii="Times New Roman" w:hAnsi="Times New Roman"/>
          <w:color w:val="000000"/>
          <w:sz w:val="24"/>
          <w:szCs w:val="24"/>
        </w:rPr>
        <w:t xml:space="preserve">       Объектами профессиональной деятельности выпускников, освоивших программу </w:t>
      </w:r>
      <w:proofErr w:type="spellStart"/>
      <w:r w:rsidRPr="00B97E72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B97E72">
        <w:rPr>
          <w:rFonts w:ascii="Times New Roman" w:hAnsi="Times New Roman"/>
          <w:color w:val="000000"/>
          <w:sz w:val="24"/>
          <w:szCs w:val="24"/>
        </w:rPr>
        <w:t xml:space="preserve">, являются: теория иностранных языков; теория и методика преподавания иностранных языков и культур, перевод и переводоведение; теория межкультурной коммуникации, лингвистические компоненты электронных информационных систем, </w:t>
      </w:r>
      <w:r w:rsidR="000E1CEC" w:rsidRPr="00B97E72">
        <w:rPr>
          <w:rFonts w:ascii="Times New Roman" w:hAnsi="Times New Roman"/>
          <w:color w:val="000000"/>
          <w:sz w:val="24"/>
          <w:szCs w:val="24"/>
        </w:rPr>
        <w:t>иностранные</w:t>
      </w:r>
      <w:r w:rsidRPr="00B97E72">
        <w:rPr>
          <w:rFonts w:ascii="Times New Roman" w:hAnsi="Times New Roman"/>
          <w:color w:val="000000"/>
          <w:sz w:val="24"/>
          <w:szCs w:val="24"/>
        </w:rPr>
        <w:t xml:space="preserve"> языки и культуры стран изучаемых языков. </w:t>
      </w:r>
    </w:p>
    <w:p w:rsidR="00A52790" w:rsidRPr="00AF5396" w:rsidRDefault="00A52790" w:rsidP="00A52790">
      <w:pPr>
        <w:numPr>
          <w:ilvl w:val="1"/>
          <w:numId w:val="3"/>
        </w:numPr>
        <w:tabs>
          <w:tab w:val="clear" w:pos="792"/>
          <w:tab w:val="num" w:pos="126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AF5396">
        <w:rPr>
          <w:rFonts w:ascii="Times New Roman" w:hAnsi="Times New Roman" w:cs="Times New Roman"/>
          <w:sz w:val="24"/>
          <w:szCs w:val="24"/>
        </w:rPr>
        <w:t xml:space="preserve">Выпускник готов решать профессиональные задачи в следующих видах </w:t>
      </w:r>
      <w:r w:rsidRPr="0029439A">
        <w:rPr>
          <w:rFonts w:ascii="Times New Roman" w:hAnsi="Times New Roman" w:cs="Times New Roman"/>
          <w:sz w:val="24"/>
          <w:szCs w:val="24"/>
        </w:rPr>
        <w:t>деятельности</w:t>
      </w:r>
      <w:r w:rsidRPr="00AF5396">
        <w:rPr>
          <w:rFonts w:ascii="Times New Roman" w:hAnsi="Times New Roman" w:cs="Times New Roman"/>
          <w:sz w:val="24"/>
          <w:szCs w:val="24"/>
        </w:rPr>
        <w:t>:</w:t>
      </w:r>
    </w:p>
    <w:p w:rsidR="00A52790" w:rsidRPr="00AF5396" w:rsidRDefault="00A52790" w:rsidP="00A5279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FC79BB">
        <w:rPr>
          <w:rFonts w:ascii="Times New Roman" w:hAnsi="Times New Roman"/>
          <w:sz w:val="24"/>
          <w:szCs w:val="24"/>
          <w:u w:val="single"/>
        </w:rPr>
        <w:t>Л</w:t>
      </w:r>
      <w:r w:rsidRPr="00FC79BB">
        <w:rPr>
          <w:rFonts w:ascii="Times New Roman" w:hAnsi="Times New Roman" w:cs="Times New Roman"/>
          <w:sz w:val="24"/>
          <w:szCs w:val="24"/>
          <w:u w:val="single"/>
        </w:rPr>
        <w:t>ингводидактическая деятельность:</w:t>
      </w:r>
    </w:p>
    <w:p w:rsidR="00A52790" w:rsidRPr="003E19B6" w:rsidRDefault="00A52790" w:rsidP="00A52790">
      <w:pPr>
        <w:pStyle w:val="a3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и применение на практике действующих образовательных стандартов и программ</w:t>
      </w:r>
      <w:r w:rsidRPr="003E19B6">
        <w:rPr>
          <w:rFonts w:ascii="Times New Roman" w:hAnsi="Times New Roman"/>
          <w:sz w:val="24"/>
          <w:szCs w:val="24"/>
        </w:rPr>
        <w:t>;</w:t>
      </w:r>
    </w:p>
    <w:p w:rsidR="00A52790" w:rsidRPr="003E19B6" w:rsidRDefault="00A52790" w:rsidP="00A52790">
      <w:pPr>
        <w:pStyle w:val="a3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современных приемов, организационных форм и технологий воспитания, обучения и оценки качества результатов обучения</w:t>
      </w:r>
      <w:r w:rsidRPr="003E19B6">
        <w:rPr>
          <w:rFonts w:ascii="Times New Roman" w:hAnsi="Times New Roman"/>
          <w:sz w:val="24"/>
          <w:szCs w:val="24"/>
        </w:rPr>
        <w:t>;</w:t>
      </w:r>
    </w:p>
    <w:p w:rsidR="00A52790" w:rsidRPr="003E19B6" w:rsidRDefault="00A52790" w:rsidP="00A52790">
      <w:pPr>
        <w:pStyle w:val="a3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проектирование целей воспитания и обучения, конкретизация педагогических задач для различных групп обучающихся</w:t>
      </w:r>
      <w:r w:rsidRPr="003E19B6">
        <w:rPr>
          <w:rFonts w:ascii="Times New Roman" w:hAnsi="Times New Roman"/>
          <w:sz w:val="24"/>
          <w:szCs w:val="24"/>
        </w:rPr>
        <w:t>;</w:t>
      </w:r>
    </w:p>
    <w:p w:rsidR="00A52790" w:rsidRPr="003E19B6" w:rsidRDefault="00A52790" w:rsidP="00A52790">
      <w:pPr>
        <w:pStyle w:val="a3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учебно-методических материалов с использованием современных информационных ресурсов и технологий</w:t>
      </w:r>
      <w:r w:rsidRPr="003E19B6">
        <w:rPr>
          <w:rFonts w:ascii="Times New Roman" w:hAnsi="Times New Roman"/>
          <w:sz w:val="24"/>
          <w:szCs w:val="24"/>
        </w:rPr>
        <w:t>;</w:t>
      </w:r>
    </w:p>
    <w:p w:rsidR="00A52790" w:rsidRPr="003E19B6" w:rsidRDefault="00A52790" w:rsidP="00A52790">
      <w:pPr>
        <w:pStyle w:val="a3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информационно-поисковой деятельности, направленной на совершенствование профессиональных умений в области методики преподавания</w:t>
      </w:r>
      <w:r w:rsidRPr="003E19B6">
        <w:rPr>
          <w:rFonts w:ascii="Times New Roman" w:hAnsi="Times New Roman"/>
          <w:sz w:val="24"/>
          <w:szCs w:val="24"/>
        </w:rPr>
        <w:t>.</w:t>
      </w:r>
    </w:p>
    <w:p w:rsidR="00A52790" w:rsidRPr="00AF5396" w:rsidRDefault="00A52790" w:rsidP="00A5279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FC79BB">
        <w:rPr>
          <w:rFonts w:ascii="Times New Roman" w:hAnsi="Times New Roman" w:cs="Times New Roman"/>
          <w:sz w:val="24"/>
          <w:szCs w:val="24"/>
          <w:u w:val="single"/>
        </w:rPr>
        <w:t>ереводческая деятельность</w:t>
      </w:r>
      <w:r w:rsidRPr="00AF539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52790" w:rsidRPr="003E19B6" w:rsidRDefault="00A52790" w:rsidP="00A52790">
      <w:pPr>
        <w:pStyle w:val="a3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видом, приемов и технологий перевода с учетом характера переводимого текста и условий переводя для достижения максимального коммуникативного эффекта</w:t>
      </w:r>
      <w:r w:rsidRPr="003E19B6">
        <w:rPr>
          <w:rFonts w:ascii="Times New Roman" w:hAnsi="Times New Roman"/>
          <w:sz w:val="24"/>
          <w:szCs w:val="24"/>
        </w:rPr>
        <w:t>;</w:t>
      </w:r>
    </w:p>
    <w:p w:rsidR="00A52790" w:rsidRPr="003E19B6" w:rsidRDefault="00A52790" w:rsidP="00A52790">
      <w:pPr>
        <w:pStyle w:val="a3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обработка русскоязычных и иноязычных текстов в производственно-практических целях</w:t>
      </w:r>
      <w:r w:rsidRPr="003E19B6">
        <w:rPr>
          <w:rFonts w:ascii="Times New Roman" w:hAnsi="Times New Roman"/>
          <w:sz w:val="24"/>
          <w:szCs w:val="24"/>
        </w:rPr>
        <w:t>;</w:t>
      </w:r>
    </w:p>
    <w:p w:rsidR="00A52790" w:rsidRPr="003E19B6" w:rsidRDefault="00A52790" w:rsidP="00A52790">
      <w:pPr>
        <w:pStyle w:val="a3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баз данных, словников, методических рекомендация в профессионально ориентированных областях перевода</w:t>
      </w:r>
      <w:r w:rsidRPr="003E19B6">
        <w:rPr>
          <w:rFonts w:ascii="Times New Roman" w:hAnsi="Times New Roman"/>
          <w:sz w:val="24"/>
          <w:szCs w:val="24"/>
        </w:rPr>
        <w:t>;</w:t>
      </w:r>
    </w:p>
    <w:p w:rsidR="00A52790" w:rsidRPr="00566FA4" w:rsidRDefault="00A52790" w:rsidP="00A52790">
      <w:pPr>
        <w:pStyle w:val="a3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  <w:r w:rsidRPr="00566FA4">
        <w:rPr>
          <w:rFonts w:ascii="Times New Roman" w:hAnsi="Times New Roman"/>
          <w:sz w:val="24"/>
          <w:szCs w:val="24"/>
        </w:rPr>
        <w:t xml:space="preserve">организация информационно-поисковой деятельности, направленной на </w:t>
      </w:r>
      <w:r w:rsidRPr="00566FA4">
        <w:rPr>
          <w:rFonts w:ascii="Times New Roman" w:hAnsi="Times New Roman"/>
          <w:sz w:val="24"/>
          <w:szCs w:val="24"/>
        </w:rPr>
        <w:lastRenderedPageBreak/>
        <w:t>совершенствование профессиональных умений в области перевода.</w:t>
      </w:r>
    </w:p>
    <w:p w:rsidR="00A52790" w:rsidRPr="00AF5396" w:rsidRDefault="00A52790" w:rsidP="00A5279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FC79BB">
        <w:rPr>
          <w:rFonts w:ascii="Times New Roman" w:hAnsi="Times New Roman" w:cs="Times New Roman"/>
          <w:sz w:val="24"/>
          <w:szCs w:val="24"/>
          <w:u w:val="single"/>
        </w:rPr>
        <w:t>онсультативно-коммуникативная деятельность</w:t>
      </w:r>
      <w:r w:rsidRPr="00AF539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52790" w:rsidRPr="003E19B6" w:rsidRDefault="00A52790" w:rsidP="00A52790">
      <w:pPr>
        <w:pStyle w:val="a3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межкультурного общения в различных профессиональных сферах</w:t>
      </w:r>
      <w:r w:rsidRPr="003E19B6">
        <w:rPr>
          <w:rFonts w:ascii="Times New Roman" w:hAnsi="Times New Roman"/>
          <w:sz w:val="24"/>
          <w:szCs w:val="24"/>
        </w:rPr>
        <w:t>;</w:t>
      </w:r>
    </w:p>
    <w:p w:rsidR="00A52790" w:rsidRPr="003E19B6" w:rsidRDefault="00A52790" w:rsidP="00A52790">
      <w:pPr>
        <w:pStyle w:val="a3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функций посредника в сфере межкультурной коммуникации</w:t>
      </w:r>
      <w:r w:rsidRPr="003E19B6">
        <w:rPr>
          <w:rFonts w:ascii="Times New Roman" w:hAnsi="Times New Roman"/>
          <w:sz w:val="24"/>
          <w:szCs w:val="24"/>
        </w:rPr>
        <w:t>;</w:t>
      </w:r>
    </w:p>
    <w:p w:rsidR="00A52790" w:rsidRPr="003E19B6" w:rsidRDefault="00A52790" w:rsidP="00A52790">
      <w:pPr>
        <w:pStyle w:val="a3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деловых переговоров, конференций, симпозиумов, семинаров с использованием нескольких рабочих языков</w:t>
      </w:r>
      <w:r w:rsidRPr="003E19B6">
        <w:rPr>
          <w:rFonts w:ascii="Times New Roman" w:hAnsi="Times New Roman"/>
          <w:sz w:val="24"/>
          <w:szCs w:val="24"/>
        </w:rPr>
        <w:t>;</w:t>
      </w:r>
    </w:p>
    <w:p w:rsidR="00A52790" w:rsidRPr="00566FA4" w:rsidRDefault="00A52790" w:rsidP="00A52790">
      <w:pPr>
        <w:pStyle w:val="a3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  <w:r w:rsidRPr="00566FA4">
        <w:rPr>
          <w:rFonts w:ascii="Times New Roman" w:hAnsi="Times New Roman"/>
          <w:sz w:val="24"/>
          <w:szCs w:val="24"/>
        </w:rPr>
        <w:t>применение тактик разрешения конфликтных ситуаций в сфере межкультурной коммуникации.</w:t>
      </w:r>
    </w:p>
    <w:p w:rsidR="00A52790" w:rsidRPr="00AF5396" w:rsidRDefault="00A52790" w:rsidP="00A5279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FC79BB">
        <w:rPr>
          <w:rFonts w:ascii="Times New Roman" w:hAnsi="Times New Roman" w:cs="Times New Roman"/>
          <w:sz w:val="24"/>
          <w:szCs w:val="24"/>
          <w:u w:val="single"/>
        </w:rPr>
        <w:t>нформационно-лингвистическая деятельность</w:t>
      </w:r>
      <w:r w:rsidRPr="00AF539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52790" w:rsidRPr="003E19B6" w:rsidRDefault="00A52790" w:rsidP="00A52790">
      <w:pPr>
        <w:pStyle w:val="a3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экспертный лингвистический анализ звучащей речи и письменных текстов на любом языке в производственно-практических целях</w:t>
      </w:r>
      <w:r w:rsidRPr="003E19B6">
        <w:rPr>
          <w:rFonts w:ascii="Times New Roman" w:hAnsi="Times New Roman"/>
          <w:sz w:val="24"/>
          <w:szCs w:val="24"/>
        </w:rPr>
        <w:t>;</w:t>
      </w:r>
    </w:p>
    <w:p w:rsidR="00A52790" w:rsidRPr="003E19B6" w:rsidRDefault="00A52790" w:rsidP="00A52790">
      <w:pPr>
        <w:pStyle w:val="a3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средств информационной поддержки лингвистических областей знания</w:t>
      </w:r>
      <w:r w:rsidRPr="003E19B6">
        <w:rPr>
          <w:rFonts w:ascii="Times New Roman" w:hAnsi="Times New Roman"/>
          <w:sz w:val="24"/>
          <w:szCs w:val="24"/>
        </w:rPr>
        <w:t>;</w:t>
      </w:r>
    </w:p>
    <w:p w:rsidR="00A52790" w:rsidRPr="003E19B6" w:rsidRDefault="00A52790" w:rsidP="00A52790">
      <w:pPr>
        <w:pStyle w:val="a3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разработка, внедрение и сопровождение лингвистического обеспечения электронных информационных систем и электронных языковых ресурсов различного назначения</w:t>
      </w:r>
      <w:r w:rsidRPr="003E19B6">
        <w:rPr>
          <w:rFonts w:ascii="Times New Roman" w:hAnsi="Times New Roman"/>
          <w:sz w:val="24"/>
          <w:szCs w:val="24"/>
        </w:rPr>
        <w:t>;</w:t>
      </w:r>
    </w:p>
    <w:p w:rsidR="00A52790" w:rsidRPr="00566FA4" w:rsidRDefault="00A52790" w:rsidP="00A52790">
      <w:pPr>
        <w:pStyle w:val="a3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  <w:r w:rsidRPr="00566FA4">
        <w:rPr>
          <w:rFonts w:ascii="Times New Roman" w:hAnsi="Times New Roman"/>
          <w:sz w:val="24"/>
          <w:szCs w:val="24"/>
        </w:rPr>
        <w:t>организация процессов по формализации лингвистического материала в соответствии с поставленными задачами.</w:t>
      </w:r>
    </w:p>
    <w:p w:rsidR="00A52790" w:rsidRPr="00AF5396" w:rsidRDefault="00A52790" w:rsidP="00A5279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AF5396">
        <w:rPr>
          <w:rFonts w:ascii="Times New Roman" w:hAnsi="Times New Roman" w:cs="Times New Roman"/>
          <w:sz w:val="24"/>
          <w:szCs w:val="24"/>
          <w:u w:val="single"/>
        </w:rPr>
        <w:t>Научно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AF5396">
        <w:rPr>
          <w:rFonts w:ascii="Times New Roman" w:hAnsi="Times New Roman" w:cs="Times New Roman"/>
          <w:sz w:val="24"/>
          <w:szCs w:val="24"/>
          <w:u w:val="single"/>
        </w:rPr>
        <w:t>исследовательская деятельность:</w:t>
      </w:r>
    </w:p>
    <w:p w:rsidR="00A52790" w:rsidRPr="003E19B6" w:rsidRDefault="00A52790" w:rsidP="00A52790">
      <w:pPr>
        <w:pStyle w:val="a3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и критический анализ конкретных проблем межкультурной коммуникации, влияющих на эффективность межкультурных и межъязыковых контактов</w:t>
      </w:r>
      <w:r w:rsidRPr="003E19B6">
        <w:rPr>
          <w:rFonts w:ascii="Times New Roman" w:hAnsi="Times New Roman"/>
          <w:sz w:val="24"/>
          <w:szCs w:val="24"/>
        </w:rPr>
        <w:t>;</w:t>
      </w:r>
    </w:p>
    <w:p w:rsidR="00A52790" w:rsidRPr="003E19B6" w:rsidRDefault="00A52790" w:rsidP="00A52790">
      <w:pPr>
        <w:pStyle w:val="a3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эмпирических исследований проблемных ситуаций и диссонансов в сфере межкультурной коммуникации</w:t>
      </w:r>
      <w:r w:rsidRPr="003E19B6">
        <w:rPr>
          <w:rFonts w:ascii="Times New Roman" w:hAnsi="Times New Roman"/>
          <w:sz w:val="24"/>
          <w:szCs w:val="24"/>
        </w:rPr>
        <w:t>;</w:t>
      </w:r>
    </w:p>
    <w:p w:rsidR="00A52790" w:rsidRPr="003E19B6" w:rsidRDefault="00A52790" w:rsidP="00A52790">
      <w:pPr>
        <w:pStyle w:val="a3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  <w:r w:rsidRPr="003E19B6">
        <w:rPr>
          <w:rFonts w:ascii="Times New Roman" w:hAnsi="Times New Roman"/>
          <w:sz w:val="24"/>
          <w:szCs w:val="24"/>
        </w:rPr>
        <w:t>проведение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9B6">
        <w:rPr>
          <w:rFonts w:ascii="Times New Roman" w:hAnsi="Times New Roman"/>
          <w:sz w:val="24"/>
          <w:szCs w:val="24"/>
        </w:rPr>
        <w:t>экспериментов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9B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9B6">
        <w:rPr>
          <w:rFonts w:ascii="Times New Roman" w:hAnsi="Times New Roman"/>
          <w:sz w:val="24"/>
          <w:szCs w:val="24"/>
        </w:rPr>
        <w:t>заданной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9B6">
        <w:rPr>
          <w:rFonts w:ascii="Times New Roman" w:hAnsi="Times New Roman"/>
          <w:sz w:val="24"/>
          <w:szCs w:val="24"/>
        </w:rPr>
        <w:t>методике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9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9B6"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9B6">
        <w:rPr>
          <w:rFonts w:ascii="Times New Roman" w:hAnsi="Times New Roman"/>
          <w:sz w:val="24"/>
          <w:szCs w:val="24"/>
        </w:rPr>
        <w:t>результатов;</w:t>
      </w:r>
    </w:p>
    <w:p w:rsidR="00A52790" w:rsidRPr="003E19B6" w:rsidRDefault="00A52790" w:rsidP="00A52790">
      <w:pPr>
        <w:pStyle w:val="a3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  <w:r w:rsidRPr="003E19B6">
        <w:rPr>
          <w:rFonts w:ascii="Times New Roman" w:hAnsi="Times New Roman"/>
          <w:sz w:val="24"/>
          <w:szCs w:val="24"/>
        </w:rPr>
        <w:t>проведение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9B6">
        <w:rPr>
          <w:rFonts w:ascii="Times New Roman" w:hAnsi="Times New Roman"/>
          <w:sz w:val="24"/>
          <w:szCs w:val="24"/>
        </w:rPr>
        <w:t>измерений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9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9B6">
        <w:rPr>
          <w:rFonts w:ascii="Times New Roman" w:hAnsi="Times New Roman"/>
          <w:sz w:val="24"/>
          <w:szCs w:val="24"/>
        </w:rPr>
        <w:t>наблюдений,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9B6">
        <w:rPr>
          <w:rFonts w:ascii="Times New Roman" w:hAnsi="Times New Roman"/>
          <w:sz w:val="24"/>
          <w:szCs w:val="24"/>
        </w:rPr>
        <w:t>составление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9B6">
        <w:rPr>
          <w:rFonts w:ascii="Times New Roman" w:hAnsi="Times New Roman"/>
          <w:sz w:val="24"/>
          <w:szCs w:val="24"/>
        </w:rPr>
        <w:t>описания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9B6">
        <w:rPr>
          <w:rFonts w:ascii="Times New Roman" w:hAnsi="Times New Roman"/>
          <w:sz w:val="24"/>
          <w:szCs w:val="24"/>
        </w:rPr>
        <w:t>проводимых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9B6">
        <w:rPr>
          <w:rFonts w:ascii="Times New Roman" w:hAnsi="Times New Roman"/>
          <w:sz w:val="24"/>
          <w:szCs w:val="24"/>
        </w:rPr>
        <w:t>исследований,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9B6">
        <w:rPr>
          <w:rFonts w:ascii="Times New Roman" w:hAnsi="Times New Roman"/>
          <w:sz w:val="24"/>
          <w:szCs w:val="24"/>
        </w:rPr>
        <w:t>подготовка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9B6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9B6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9B6">
        <w:rPr>
          <w:rFonts w:ascii="Times New Roman" w:hAnsi="Times New Roman"/>
          <w:sz w:val="24"/>
          <w:szCs w:val="24"/>
        </w:rPr>
        <w:t>составления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9B6">
        <w:rPr>
          <w:rFonts w:ascii="Times New Roman" w:hAnsi="Times New Roman"/>
          <w:sz w:val="24"/>
          <w:szCs w:val="24"/>
        </w:rPr>
        <w:t>обзоров,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9B6">
        <w:rPr>
          <w:rFonts w:ascii="Times New Roman" w:hAnsi="Times New Roman"/>
          <w:sz w:val="24"/>
          <w:szCs w:val="24"/>
        </w:rPr>
        <w:t>отчетов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9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9B6">
        <w:rPr>
          <w:rFonts w:ascii="Times New Roman" w:hAnsi="Times New Roman"/>
          <w:sz w:val="24"/>
          <w:szCs w:val="24"/>
        </w:rPr>
        <w:t>научных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9B6">
        <w:rPr>
          <w:rFonts w:ascii="Times New Roman" w:hAnsi="Times New Roman"/>
          <w:sz w:val="24"/>
          <w:szCs w:val="24"/>
        </w:rPr>
        <w:t>публикаций;</w:t>
      </w:r>
    </w:p>
    <w:p w:rsidR="00A52790" w:rsidRPr="003E19B6" w:rsidRDefault="00A52790" w:rsidP="00A52790">
      <w:pPr>
        <w:pStyle w:val="a3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апробация (экспертиза) программных продуктов лингвистического профиля</w:t>
      </w:r>
      <w:r w:rsidRPr="003E19B6">
        <w:rPr>
          <w:rFonts w:ascii="Times New Roman" w:hAnsi="Times New Roman"/>
          <w:sz w:val="24"/>
          <w:szCs w:val="24"/>
        </w:rPr>
        <w:t>.</w:t>
      </w:r>
    </w:p>
    <w:p w:rsidR="00A52790" w:rsidRPr="00AF5396" w:rsidRDefault="00A52790" w:rsidP="00A52790">
      <w:pPr>
        <w:numPr>
          <w:ilvl w:val="1"/>
          <w:numId w:val="3"/>
        </w:numPr>
        <w:tabs>
          <w:tab w:val="clear" w:pos="792"/>
          <w:tab w:val="num" w:pos="126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AF5396">
        <w:rPr>
          <w:rFonts w:ascii="Times New Roman" w:hAnsi="Times New Roman" w:cs="Times New Roman"/>
          <w:sz w:val="24"/>
          <w:szCs w:val="24"/>
        </w:rPr>
        <w:t xml:space="preserve">Компетенции, которыми должен обладать выпускник </w:t>
      </w:r>
    </w:p>
    <w:p w:rsidR="00A52790" w:rsidRPr="00AF5396" w:rsidRDefault="00A52790" w:rsidP="00A5279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AF5396">
        <w:rPr>
          <w:rFonts w:ascii="Times New Roman" w:hAnsi="Times New Roman" w:cs="Times New Roman"/>
          <w:sz w:val="24"/>
          <w:szCs w:val="24"/>
          <w:u w:val="single"/>
        </w:rPr>
        <w:t>Общекультурные компетенции (ОК):</w:t>
      </w:r>
    </w:p>
    <w:p w:rsidR="00A52790" w:rsidRPr="002A127E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2A127E">
        <w:rPr>
          <w:sz w:val="24"/>
          <w:szCs w:val="24"/>
        </w:rPr>
        <w:t>способность ориентироваться в системе общечеловеческих ценностей и учитывать ценностно-смысловые ориентации различных социальных, национальных, религиозных, профессиональных общностей и групп в российском социуме</w:t>
      </w:r>
      <w:r w:rsidRPr="009C41B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2A127E">
        <w:rPr>
          <w:sz w:val="24"/>
          <w:szCs w:val="24"/>
        </w:rPr>
        <w:t>ОК-1</w:t>
      </w:r>
      <w:r>
        <w:rPr>
          <w:sz w:val="24"/>
          <w:szCs w:val="24"/>
        </w:rPr>
        <w:t>)</w:t>
      </w:r>
      <w:r w:rsidRPr="002A127E">
        <w:rPr>
          <w:sz w:val="24"/>
          <w:szCs w:val="24"/>
        </w:rPr>
        <w:t>;</w:t>
      </w:r>
    </w:p>
    <w:p w:rsidR="00A52790" w:rsidRPr="002A127E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2A127E">
        <w:rPr>
          <w:sz w:val="24"/>
          <w:szCs w:val="24"/>
        </w:rPr>
        <w:lastRenderedPageBreak/>
        <w:t>способность руководствоваться принципами культурного релятивизма и этическими нормами, предполагающими отказ от этноцентризма и уважение своеобразия иноязычной культуры и ценностных ориентаций иноязычного социума</w:t>
      </w:r>
      <w:r w:rsidRPr="009C41BD">
        <w:rPr>
          <w:sz w:val="24"/>
          <w:szCs w:val="24"/>
        </w:rPr>
        <w:t xml:space="preserve"> (</w:t>
      </w:r>
      <w:r w:rsidRPr="002A127E">
        <w:rPr>
          <w:sz w:val="24"/>
          <w:szCs w:val="24"/>
        </w:rPr>
        <w:t>ОК-2</w:t>
      </w:r>
      <w:r w:rsidRPr="009C41BD">
        <w:rPr>
          <w:sz w:val="24"/>
          <w:szCs w:val="24"/>
        </w:rPr>
        <w:t>)</w:t>
      </w:r>
      <w:r w:rsidRPr="002A127E">
        <w:rPr>
          <w:sz w:val="24"/>
          <w:szCs w:val="24"/>
        </w:rPr>
        <w:t>;</w:t>
      </w:r>
    </w:p>
    <w:p w:rsidR="00A52790" w:rsidRPr="002A127E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2A127E">
        <w:rPr>
          <w:sz w:val="24"/>
          <w:szCs w:val="24"/>
        </w:rPr>
        <w:t>владение навыками социокультурной и межкультурной коммуникации, обеспечивающими адекватность социальных и профессиональных контактов</w:t>
      </w:r>
      <w:r w:rsidRPr="009C41BD">
        <w:rPr>
          <w:sz w:val="24"/>
          <w:szCs w:val="24"/>
        </w:rPr>
        <w:t xml:space="preserve"> (</w:t>
      </w:r>
      <w:r w:rsidRPr="002A127E">
        <w:rPr>
          <w:sz w:val="24"/>
          <w:szCs w:val="24"/>
        </w:rPr>
        <w:t>ОК-3</w:t>
      </w:r>
      <w:r w:rsidRPr="009C41BD">
        <w:rPr>
          <w:sz w:val="24"/>
          <w:szCs w:val="24"/>
        </w:rPr>
        <w:t>)</w:t>
      </w:r>
      <w:r w:rsidRPr="002A127E">
        <w:rPr>
          <w:sz w:val="24"/>
          <w:szCs w:val="24"/>
        </w:rPr>
        <w:t>;</w:t>
      </w:r>
    </w:p>
    <w:p w:rsidR="00A52790" w:rsidRPr="002A127E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2A127E">
        <w:rPr>
          <w:sz w:val="24"/>
          <w:szCs w:val="24"/>
        </w:rPr>
        <w:t>готовность к работе в коллективе, социальному взаимодействию на основе принятых моральных и правовых норм, проявлять уважение к людям, нести ответственность за поддержание доверительных партнерских отношений</w:t>
      </w:r>
      <w:r w:rsidRPr="009C41BD">
        <w:rPr>
          <w:sz w:val="24"/>
          <w:szCs w:val="24"/>
        </w:rPr>
        <w:t xml:space="preserve"> (</w:t>
      </w:r>
      <w:r w:rsidRPr="002A127E">
        <w:rPr>
          <w:sz w:val="24"/>
          <w:szCs w:val="24"/>
        </w:rPr>
        <w:t>ОК-4</w:t>
      </w:r>
      <w:r w:rsidRPr="009C41BD">
        <w:rPr>
          <w:sz w:val="24"/>
          <w:szCs w:val="24"/>
        </w:rPr>
        <w:t>)</w:t>
      </w:r>
      <w:r w:rsidRPr="002A127E">
        <w:rPr>
          <w:sz w:val="24"/>
          <w:szCs w:val="24"/>
        </w:rPr>
        <w:t>;</w:t>
      </w:r>
    </w:p>
    <w:p w:rsidR="00A52790" w:rsidRPr="002A127E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2A127E">
        <w:rPr>
          <w:sz w:val="24"/>
          <w:szCs w:val="24"/>
        </w:rPr>
        <w:t>способность к осознанию значения гуманистических ценностей для сохранения и развития современной цивилизации; готовность принимать нравственные обязательства по отношению к окружающей природе, обществу и культурному наследию</w:t>
      </w:r>
      <w:r w:rsidRPr="009C41BD">
        <w:rPr>
          <w:sz w:val="24"/>
          <w:szCs w:val="24"/>
        </w:rPr>
        <w:t xml:space="preserve"> (</w:t>
      </w:r>
      <w:r w:rsidRPr="002A127E">
        <w:rPr>
          <w:sz w:val="24"/>
          <w:szCs w:val="24"/>
        </w:rPr>
        <w:t>ОК-5</w:t>
      </w:r>
      <w:r w:rsidRPr="009C41BD">
        <w:rPr>
          <w:sz w:val="24"/>
          <w:szCs w:val="24"/>
        </w:rPr>
        <w:t>)</w:t>
      </w:r>
      <w:r w:rsidRPr="002A127E">
        <w:rPr>
          <w:sz w:val="24"/>
          <w:szCs w:val="24"/>
        </w:rPr>
        <w:t>;</w:t>
      </w:r>
    </w:p>
    <w:p w:rsidR="00A52790" w:rsidRPr="002A127E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2A127E">
        <w:rPr>
          <w:sz w:val="24"/>
          <w:szCs w:val="24"/>
        </w:rPr>
        <w:t xml:space="preserve">владение наследием отечественной научной мысли, направленной на решение </w:t>
      </w:r>
      <w:proofErr w:type="spellStart"/>
      <w:r w:rsidRPr="002A127E">
        <w:rPr>
          <w:sz w:val="24"/>
          <w:szCs w:val="24"/>
        </w:rPr>
        <w:t>общегуманитарных</w:t>
      </w:r>
      <w:proofErr w:type="spellEnd"/>
      <w:r w:rsidRPr="002A127E">
        <w:rPr>
          <w:sz w:val="24"/>
          <w:szCs w:val="24"/>
        </w:rPr>
        <w:t xml:space="preserve"> и общечеловеческих задач</w:t>
      </w:r>
      <w:r w:rsidRPr="009C41BD">
        <w:rPr>
          <w:sz w:val="24"/>
          <w:szCs w:val="24"/>
        </w:rPr>
        <w:t xml:space="preserve"> (</w:t>
      </w:r>
      <w:r w:rsidRPr="002A127E">
        <w:rPr>
          <w:sz w:val="24"/>
          <w:szCs w:val="24"/>
        </w:rPr>
        <w:t>ОК-6</w:t>
      </w:r>
      <w:r w:rsidRPr="009C41BD">
        <w:rPr>
          <w:sz w:val="24"/>
          <w:szCs w:val="24"/>
        </w:rPr>
        <w:t>)</w:t>
      </w:r>
      <w:r w:rsidRPr="002A127E">
        <w:rPr>
          <w:sz w:val="24"/>
          <w:szCs w:val="24"/>
        </w:rPr>
        <w:t>;</w:t>
      </w:r>
    </w:p>
    <w:p w:rsidR="00A52790" w:rsidRPr="002A127E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2A127E">
        <w:rPr>
          <w:sz w:val="24"/>
          <w:szCs w:val="24"/>
        </w:rPr>
        <w:t>владение культурой мышления, способностью к анализу, обобщению информации, постановке целей и выбору путей их достижения, владение культурой устной и письменной речи</w:t>
      </w:r>
      <w:r w:rsidRPr="009C41BD">
        <w:rPr>
          <w:sz w:val="24"/>
          <w:szCs w:val="24"/>
        </w:rPr>
        <w:t xml:space="preserve"> (</w:t>
      </w:r>
      <w:r w:rsidRPr="002A127E">
        <w:rPr>
          <w:sz w:val="24"/>
          <w:szCs w:val="24"/>
        </w:rPr>
        <w:t>ОК-7</w:t>
      </w:r>
      <w:r w:rsidRPr="009C41BD">
        <w:rPr>
          <w:sz w:val="24"/>
          <w:szCs w:val="24"/>
        </w:rPr>
        <w:t>)</w:t>
      </w:r>
      <w:r w:rsidRPr="002A127E">
        <w:rPr>
          <w:sz w:val="24"/>
          <w:szCs w:val="24"/>
        </w:rPr>
        <w:t>;</w:t>
      </w:r>
    </w:p>
    <w:p w:rsidR="00A52790" w:rsidRPr="002A127E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2A127E">
        <w:rPr>
          <w:sz w:val="24"/>
          <w:szCs w:val="24"/>
        </w:rPr>
        <w:t>способность применять методы и средства познания, обучения и самоконтроля для 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</w:t>
      </w:r>
      <w:r w:rsidRPr="009C41BD">
        <w:rPr>
          <w:sz w:val="24"/>
          <w:szCs w:val="24"/>
        </w:rPr>
        <w:t xml:space="preserve"> (</w:t>
      </w:r>
      <w:r w:rsidRPr="002A127E">
        <w:rPr>
          <w:sz w:val="24"/>
          <w:szCs w:val="24"/>
        </w:rPr>
        <w:t>ОК-8</w:t>
      </w:r>
      <w:r w:rsidRPr="009C41BD">
        <w:rPr>
          <w:sz w:val="24"/>
          <w:szCs w:val="24"/>
        </w:rPr>
        <w:t>)</w:t>
      </w:r>
      <w:r w:rsidRPr="002A127E">
        <w:rPr>
          <w:sz w:val="24"/>
          <w:szCs w:val="24"/>
        </w:rPr>
        <w:t>;</w:t>
      </w:r>
    </w:p>
    <w:p w:rsidR="00A52790" w:rsidRPr="002A127E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2A127E">
        <w:rPr>
          <w:sz w:val="24"/>
          <w:szCs w:val="24"/>
        </w:rPr>
        <w:t>способность занимать гражданскую позицию в социально-личностных конфликтных ситуациях</w:t>
      </w:r>
      <w:r w:rsidRPr="009C41BD">
        <w:rPr>
          <w:sz w:val="24"/>
          <w:szCs w:val="24"/>
        </w:rPr>
        <w:t xml:space="preserve"> (</w:t>
      </w:r>
      <w:r w:rsidRPr="002A127E">
        <w:rPr>
          <w:sz w:val="24"/>
          <w:szCs w:val="24"/>
        </w:rPr>
        <w:t>ОК-9</w:t>
      </w:r>
      <w:r w:rsidRPr="009C41BD">
        <w:rPr>
          <w:sz w:val="24"/>
          <w:szCs w:val="24"/>
        </w:rPr>
        <w:t>)</w:t>
      </w:r>
      <w:r w:rsidRPr="002A127E">
        <w:rPr>
          <w:sz w:val="24"/>
          <w:szCs w:val="24"/>
        </w:rPr>
        <w:t>;</w:t>
      </w:r>
    </w:p>
    <w:p w:rsidR="00A52790" w:rsidRPr="002A127E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2A127E">
        <w:rPr>
          <w:sz w:val="24"/>
          <w:szCs w:val="24"/>
        </w:rPr>
        <w:t>способность к осознанию своих прав и обязанностей как гражданин своей страны; готовность использовать действующее законодательство; демонстрирует готовность и стремление к совершенствованию и развитию общества на принципах гуманизма, свободы и демократии</w:t>
      </w:r>
      <w:r w:rsidRPr="009C41BD">
        <w:rPr>
          <w:sz w:val="24"/>
          <w:szCs w:val="24"/>
        </w:rPr>
        <w:t xml:space="preserve"> (</w:t>
      </w:r>
      <w:r w:rsidRPr="002A127E">
        <w:rPr>
          <w:sz w:val="24"/>
          <w:szCs w:val="24"/>
        </w:rPr>
        <w:t>ОК-10</w:t>
      </w:r>
      <w:r w:rsidRPr="009C41BD">
        <w:rPr>
          <w:sz w:val="24"/>
          <w:szCs w:val="24"/>
        </w:rPr>
        <w:t>)</w:t>
      </w:r>
      <w:r w:rsidRPr="002A127E">
        <w:rPr>
          <w:sz w:val="24"/>
          <w:szCs w:val="24"/>
        </w:rPr>
        <w:t>;</w:t>
      </w:r>
    </w:p>
    <w:p w:rsidR="00A52790" w:rsidRPr="002A127E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2A127E">
        <w:rPr>
          <w:sz w:val="24"/>
          <w:szCs w:val="24"/>
        </w:rPr>
        <w:t>готовность к постоянному саморазвитию, повышению своей квалификации и мастерства; способность критически оценить свои достоинства и недостатки, наметить пути и выбрать средства саморазвития</w:t>
      </w:r>
      <w:r w:rsidRPr="009C41BD">
        <w:rPr>
          <w:sz w:val="24"/>
          <w:szCs w:val="24"/>
        </w:rPr>
        <w:t xml:space="preserve"> (</w:t>
      </w:r>
      <w:r w:rsidRPr="002A127E">
        <w:rPr>
          <w:sz w:val="24"/>
          <w:szCs w:val="24"/>
        </w:rPr>
        <w:t>ОК-11</w:t>
      </w:r>
      <w:r w:rsidRPr="009C41BD">
        <w:rPr>
          <w:sz w:val="24"/>
          <w:szCs w:val="24"/>
        </w:rPr>
        <w:t>)</w:t>
      </w:r>
      <w:r w:rsidRPr="002A127E">
        <w:rPr>
          <w:sz w:val="24"/>
          <w:szCs w:val="24"/>
        </w:rPr>
        <w:t>;</w:t>
      </w:r>
    </w:p>
    <w:p w:rsidR="00A52790" w:rsidRPr="00E9652E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proofErr w:type="gramStart"/>
      <w:r w:rsidRPr="002A127E">
        <w:rPr>
          <w:sz w:val="24"/>
          <w:szCs w:val="24"/>
        </w:rPr>
        <w:t>способность к пониманию социальной значимости своей будущей профессии, владением высокой мотивацией к выполнению профессиональной деятельности</w:t>
      </w:r>
      <w:r w:rsidRPr="009C41BD">
        <w:rPr>
          <w:sz w:val="24"/>
          <w:szCs w:val="24"/>
        </w:rPr>
        <w:t xml:space="preserve"> (</w:t>
      </w:r>
      <w:r w:rsidRPr="002A127E">
        <w:rPr>
          <w:sz w:val="24"/>
          <w:szCs w:val="24"/>
        </w:rPr>
        <w:t>ОК-12</w:t>
      </w:r>
      <w:r w:rsidRPr="00E9652E">
        <w:rPr>
          <w:sz w:val="24"/>
          <w:szCs w:val="24"/>
        </w:rPr>
        <w:t>.</w:t>
      </w:r>
      <w:proofErr w:type="gramEnd"/>
    </w:p>
    <w:p w:rsidR="00A52790" w:rsidRPr="00AF5396" w:rsidRDefault="00A52790" w:rsidP="00A5279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F5396">
        <w:rPr>
          <w:rFonts w:ascii="Times New Roman" w:hAnsi="Times New Roman" w:cs="Times New Roman"/>
          <w:sz w:val="24"/>
          <w:szCs w:val="24"/>
          <w:u w:val="single"/>
        </w:rPr>
        <w:t>Общепрофессиональные</w:t>
      </w:r>
      <w:proofErr w:type="spellEnd"/>
      <w:r w:rsidRPr="00AF5396">
        <w:rPr>
          <w:rFonts w:ascii="Times New Roman" w:hAnsi="Times New Roman" w:cs="Times New Roman"/>
          <w:sz w:val="24"/>
          <w:szCs w:val="24"/>
          <w:u w:val="single"/>
        </w:rPr>
        <w:t xml:space="preserve"> компетенции (ОПК):</w:t>
      </w:r>
    </w:p>
    <w:p w:rsidR="00A52790" w:rsidRPr="009B4FCB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9B4FCB">
        <w:rPr>
          <w:sz w:val="24"/>
          <w:szCs w:val="24"/>
        </w:rPr>
        <w:lastRenderedPageBreak/>
        <w:t>способность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  (ОПК-1);</w:t>
      </w:r>
    </w:p>
    <w:p w:rsidR="00A52790" w:rsidRPr="009B4FCB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9B4FCB">
        <w:rPr>
          <w:sz w:val="24"/>
          <w:szCs w:val="24"/>
        </w:rPr>
        <w:t xml:space="preserve"> способность видеть междисциплинарные связи изучаемых дисциплин, понимает их значение для будущей профессиональной деятельности  (ОПК-2);</w:t>
      </w:r>
    </w:p>
    <w:p w:rsidR="00A52790" w:rsidRPr="009B4FCB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9B4FCB">
        <w:rPr>
          <w:sz w:val="24"/>
          <w:szCs w:val="24"/>
        </w:rPr>
        <w:t xml:space="preserve"> владение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  (ОПК-3);</w:t>
      </w:r>
    </w:p>
    <w:p w:rsidR="00A52790" w:rsidRPr="009B4FCB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9B4FCB">
        <w:rPr>
          <w:sz w:val="24"/>
          <w:szCs w:val="24"/>
        </w:rPr>
        <w:t xml:space="preserve">владение этическими и нравственными нормами поведения, принятыми в </w:t>
      </w:r>
      <w:proofErr w:type="spellStart"/>
      <w:r w:rsidRPr="009B4FCB">
        <w:rPr>
          <w:sz w:val="24"/>
          <w:szCs w:val="24"/>
        </w:rPr>
        <w:t>инокультурном</w:t>
      </w:r>
      <w:proofErr w:type="spellEnd"/>
      <w:r w:rsidRPr="009B4FCB">
        <w:rPr>
          <w:sz w:val="24"/>
          <w:szCs w:val="24"/>
        </w:rPr>
        <w:t xml:space="preserve"> социуме; готовность использовать модели социальных ситуаций, типичные сценарии взаимодействия участников межкультурной коммуникации  (ОПК-4);</w:t>
      </w:r>
    </w:p>
    <w:p w:rsidR="00A52790" w:rsidRPr="009B4FCB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9B4FCB">
        <w:rPr>
          <w:sz w:val="24"/>
          <w:szCs w:val="24"/>
        </w:rPr>
        <w:t xml:space="preserve"> владение основными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  (ОПК-5);</w:t>
      </w:r>
    </w:p>
    <w:p w:rsidR="00A52790" w:rsidRPr="009B4FCB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9B4FCB">
        <w:rPr>
          <w:sz w:val="24"/>
          <w:szCs w:val="24"/>
        </w:rPr>
        <w:t xml:space="preserve"> владение основными способами выражения семантической, коммуникативной и структурной преемственности между частями высказывания - композиционными элементами текста (введение, основная часть, заключение), сверхфразовыми единствами, предложениями  (ОПК-6);</w:t>
      </w:r>
    </w:p>
    <w:p w:rsidR="00A52790" w:rsidRPr="009B4FCB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9B4FCB">
        <w:rPr>
          <w:sz w:val="24"/>
          <w:szCs w:val="24"/>
        </w:rPr>
        <w:t xml:space="preserve"> способность свободно выражать свои мысли, адекватно используя разнообразные языковые средства с целью выделения релевантной информации  (ОПК-7);</w:t>
      </w:r>
    </w:p>
    <w:p w:rsidR="00A52790" w:rsidRPr="009B4FCB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9B4FCB">
        <w:rPr>
          <w:sz w:val="24"/>
          <w:szCs w:val="24"/>
        </w:rPr>
        <w:t xml:space="preserve"> владение особенностями официального, нейтрального и неофициального регистров общения  (ОПК-8);</w:t>
      </w:r>
    </w:p>
    <w:p w:rsidR="00A52790" w:rsidRPr="009B4FCB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9B4FCB">
        <w:rPr>
          <w:sz w:val="24"/>
          <w:szCs w:val="24"/>
        </w:rPr>
        <w:t xml:space="preserve"> готовность преодолевать влияние стереотипов и осуществлять межкультурный диалог в общей и </w:t>
      </w:r>
      <w:proofErr w:type="gramStart"/>
      <w:r w:rsidRPr="009B4FCB">
        <w:rPr>
          <w:sz w:val="24"/>
          <w:szCs w:val="24"/>
        </w:rPr>
        <w:t>профессиональной</w:t>
      </w:r>
      <w:proofErr w:type="gramEnd"/>
      <w:r w:rsidRPr="009B4FCB">
        <w:rPr>
          <w:sz w:val="24"/>
          <w:szCs w:val="24"/>
        </w:rPr>
        <w:t xml:space="preserve"> сферах общения  (ОПК-9);</w:t>
      </w:r>
    </w:p>
    <w:p w:rsidR="00A52790" w:rsidRPr="009B4FCB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9B4FCB">
        <w:rPr>
          <w:sz w:val="24"/>
          <w:szCs w:val="24"/>
        </w:rPr>
        <w:t>способность использовать этикетные формулы в устной и письменной коммуникации  (ОПК-10);</w:t>
      </w:r>
    </w:p>
    <w:p w:rsidR="00A52790" w:rsidRPr="009B4FCB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9B4FCB">
        <w:rPr>
          <w:sz w:val="24"/>
          <w:szCs w:val="24"/>
        </w:rPr>
        <w:t xml:space="preserve"> владение навыками работы с компьютером как средством получения, обработки и управления информацией  (ОПК-11);</w:t>
      </w:r>
    </w:p>
    <w:p w:rsidR="00A52790" w:rsidRPr="009B4FCB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9B4FCB">
        <w:rPr>
          <w:sz w:val="24"/>
          <w:szCs w:val="24"/>
        </w:rPr>
        <w:t xml:space="preserve"> способность работать с различными носителями информации, распределенными базами данных и знаний, с глобальными компьютерными сетями  (ОПК-12);</w:t>
      </w:r>
    </w:p>
    <w:p w:rsidR="00A52790" w:rsidRPr="009B4FCB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9B4FCB">
        <w:rPr>
          <w:sz w:val="24"/>
          <w:szCs w:val="24"/>
        </w:rPr>
        <w:t xml:space="preserve"> способность работать с электронными словарями и другими электронными ресурсами для решения лингвистических задач  (ОПК-13);</w:t>
      </w:r>
    </w:p>
    <w:p w:rsidR="00A52790" w:rsidRPr="009B4FCB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9B4FCB">
        <w:rPr>
          <w:sz w:val="24"/>
          <w:szCs w:val="24"/>
        </w:rPr>
        <w:lastRenderedPageBreak/>
        <w:t xml:space="preserve"> владение основами современной информационной и библиографической культуры  (ОПК-14);</w:t>
      </w:r>
    </w:p>
    <w:p w:rsidR="00A52790" w:rsidRPr="009B4FCB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9B4FCB">
        <w:rPr>
          <w:sz w:val="24"/>
          <w:szCs w:val="24"/>
        </w:rPr>
        <w:t xml:space="preserve"> способность выдвигать гипотезы и последовательно развивать аргументацию в их защиту  (ОПК-15);</w:t>
      </w:r>
    </w:p>
    <w:p w:rsidR="00A52790" w:rsidRPr="009B4FCB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9B4FCB">
        <w:rPr>
          <w:sz w:val="24"/>
          <w:szCs w:val="24"/>
        </w:rPr>
        <w:t xml:space="preserve"> владение стандартными методиками поиска, анализа и обработки материала исследования  (ОПК-16);</w:t>
      </w:r>
    </w:p>
    <w:p w:rsidR="00A52790" w:rsidRPr="009B4FCB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9B4FCB">
        <w:rPr>
          <w:sz w:val="24"/>
          <w:szCs w:val="24"/>
        </w:rPr>
        <w:t xml:space="preserve"> способность оценивать качество исследования в своей предметной области, соотносить новую информацию </w:t>
      </w:r>
      <w:proofErr w:type="gramStart"/>
      <w:r w:rsidRPr="009B4FCB">
        <w:rPr>
          <w:sz w:val="24"/>
          <w:szCs w:val="24"/>
        </w:rPr>
        <w:t>с</w:t>
      </w:r>
      <w:proofErr w:type="gramEnd"/>
      <w:r w:rsidRPr="009B4FCB">
        <w:rPr>
          <w:sz w:val="24"/>
          <w:szCs w:val="24"/>
        </w:rPr>
        <w:t xml:space="preserve"> уже </w:t>
      </w:r>
      <w:proofErr w:type="gramStart"/>
      <w:r w:rsidRPr="009B4FCB">
        <w:rPr>
          <w:sz w:val="24"/>
          <w:szCs w:val="24"/>
        </w:rPr>
        <w:t>имеющейся</w:t>
      </w:r>
      <w:proofErr w:type="gramEnd"/>
      <w:r w:rsidRPr="009B4FCB">
        <w:rPr>
          <w:sz w:val="24"/>
          <w:szCs w:val="24"/>
        </w:rPr>
        <w:t>, логично и последовательно представлять результаты собственного исследования  (ОПК-17);</w:t>
      </w:r>
    </w:p>
    <w:p w:rsidR="00A52790" w:rsidRPr="009B4FCB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9B4FCB">
        <w:rPr>
          <w:sz w:val="24"/>
          <w:szCs w:val="24"/>
        </w:rPr>
        <w:t xml:space="preserve"> способность ориентироваться на рынке труда и занятости в части, касающейся своей профессиональной деятельности, владение навыками экзистенциальной компетенции (изучение рынка труда, составление резюме, проведение собеседования и переговоров с потенциальным работодателем)  (ОПК-18);</w:t>
      </w:r>
    </w:p>
    <w:p w:rsidR="00A52790" w:rsidRPr="009B4FCB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9B4FCB">
        <w:rPr>
          <w:sz w:val="24"/>
          <w:szCs w:val="24"/>
        </w:rPr>
        <w:t xml:space="preserve"> владение навыками организации групповой и коллективной деятельности для достижения общих целей трудового коллектива  (ОПК-19);</w:t>
      </w:r>
    </w:p>
    <w:p w:rsidR="00A52790" w:rsidRPr="005E4189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9B4FCB">
        <w:rPr>
          <w:sz w:val="24"/>
          <w:szCs w:val="24"/>
        </w:rPr>
        <w:t xml:space="preserve">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информационно-лингвистических технологий и с учетом  основных требований информационной безопасности  (ОПК-20)</w:t>
      </w:r>
      <w:r w:rsidRPr="005E4189">
        <w:rPr>
          <w:sz w:val="24"/>
          <w:szCs w:val="24"/>
        </w:rPr>
        <w:t>.</w:t>
      </w:r>
    </w:p>
    <w:p w:rsidR="00A52790" w:rsidRPr="00AF5396" w:rsidRDefault="00A52790" w:rsidP="00A5279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AF5396">
        <w:rPr>
          <w:rFonts w:ascii="Times New Roman" w:hAnsi="Times New Roman" w:cs="Times New Roman"/>
          <w:sz w:val="24"/>
          <w:szCs w:val="24"/>
          <w:u w:val="single"/>
        </w:rPr>
        <w:t>Профессиональные компетенции (ПК):</w:t>
      </w:r>
    </w:p>
    <w:p w:rsidR="00A52790" w:rsidRPr="004B6557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4B6557">
        <w:rPr>
          <w:sz w:val="24"/>
          <w:szCs w:val="24"/>
        </w:rPr>
        <w:t>владение теоретическими основами обучения иностранным языкам, закономерностями становления способности к межкультурной коммуникации (ПК-1);</w:t>
      </w:r>
    </w:p>
    <w:p w:rsidR="00A52790" w:rsidRPr="004B6557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4B6557">
        <w:rPr>
          <w:sz w:val="24"/>
          <w:szCs w:val="24"/>
        </w:rPr>
        <w:t>владение средствами и методами профессиональной деятельности учителя и преподавателя иностранного языка, а также закономерностями процессов преподавания и изучения иностранных языков (ПК-2);</w:t>
      </w:r>
    </w:p>
    <w:p w:rsidR="00A52790" w:rsidRPr="004B6557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4B6557">
        <w:rPr>
          <w:sz w:val="24"/>
          <w:szCs w:val="24"/>
        </w:rPr>
        <w:t>способность использовать учебники, учебные пособия и дидактические материалы по иностранному языку для разработки новых учебных материалов по определенной теме (ПК-3);</w:t>
      </w:r>
    </w:p>
    <w:p w:rsidR="00A52790" w:rsidRPr="004B6557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4B6557">
        <w:rPr>
          <w:sz w:val="24"/>
          <w:szCs w:val="24"/>
        </w:rPr>
        <w:t>способность использовать достижения отечественного и зарубежного методического наследия, современных методических направлений и концепций обучения иностранным языкам для решения конкретных методических задач практического характера (ПК-4);</w:t>
      </w:r>
    </w:p>
    <w:p w:rsidR="00A52790" w:rsidRPr="004B6557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4B6557">
        <w:rPr>
          <w:sz w:val="24"/>
          <w:szCs w:val="24"/>
        </w:rPr>
        <w:t>способность критически анализировать учебный процесс и учебные материалы с точки зрения их эффективности (ПК-5);</w:t>
      </w:r>
    </w:p>
    <w:p w:rsidR="00A52790" w:rsidRPr="004B6557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4B6557">
        <w:rPr>
          <w:sz w:val="24"/>
          <w:szCs w:val="24"/>
        </w:rPr>
        <w:lastRenderedPageBreak/>
        <w:t>способность эффективно строить учебный процесс, осуществляя педагогическую деятельность в образовательных организациях дошкольного, начального общего, основного общего, среднего общего и среднего профессионального образования, а также дополнительного лингвистического образования (включая дополнительное образование детей и взрослых и дополнительное профессиональное образование) в соответствии с задачами конкретного учебного курса и условиями обучения иностранным языкам (ПК-6);</w:t>
      </w:r>
    </w:p>
    <w:p w:rsidR="00A52790" w:rsidRPr="004B6557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4B6557">
        <w:rPr>
          <w:sz w:val="24"/>
          <w:szCs w:val="24"/>
        </w:rPr>
        <w:t xml:space="preserve">владение методикой </w:t>
      </w:r>
      <w:proofErr w:type="spellStart"/>
      <w:r w:rsidRPr="004B6557">
        <w:rPr>
          <w:sz w:val="24"/>
          <w:szCs w:val="24"/>
        </w:rPr>
        <w:t>предпереводческого</w:t>
      </w:r>
      <w:proofErr w:type="spellEnd"/>
      <w:r w:rsidRPr="004B6557">
        <w:rPr>
          <w:sz w:val="24"/>
          <w:szCs w:val="24"/>
        </w:rPr>
        <w:t xml:space="preserve"> анализа текста, способствующей точному восприятию исходного высказывания (ПК-7);</w:t>
      </w:r>
    </w:p>
    <w:p w:rsidR="00A52790" w:rsidRPr="004B6557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4B6557">
        <w:rPr>
          <w:sz w:val="24"/>
          <w:szCs w:val="24"/>
        </w:rPr>
        <w:t>владение методикой подготовки к выполнению перевода, включая поиск информации в справочной, специальной литературе и компьютерных сетях (ПК-8);</w:t>
      </w:r>
    </w:p>
    <w:p w:rsidR="00A52790" w:rsidRPr="004B6557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4B6557">
        <w:rPr>
          <w:sz w:val="24"/>
          <w:szCs w:val="24"/>
        </w:rPr>
        <w:t>владение основными способами достижения эквивалентности в переводе и способностью применять основные приемы перевода (ПК-9);</w:t>
      </w:r>
    </w:p>
    <w:p w:rsidR="00A52790" w:rsidRPr="004B6557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4B6557">
        <w:rPr>
          <w:sz w:val="24"/>
          <w:szCs w:val="24"/>
        </w:rPr>
        <w:t>способность осуществлять письменный перевод с соблюдением норм лексической эквивалентности, соблюдением грамматических, синтаксических и стилистических норм (ПК-10);</w:t>
      </w:r>
    </w:p>
    <w:p w:rsidR="00A52790" w:rsidRPr="004B6557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4B6557">
        <w:rPr>
          <w:sz w:val="24"/>
          <w:szCs w:val="24"/>
        </w:rPr>
        <w:t>способность оформлять текст перевода в компьютерном текстовом редакторе (ПК-11);</w:t>
      </w:r>
    </w:p>
    <w:p w:rsidR="00A52790" w:rsidRPr="004B6557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4B6557">
        <w:rPr>
          <w:sz w:val="24"/>
          <w:szCs w:val="24"/>
        </w:rPr>
        <w:t xml:space="preserve">способность осуществлять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</w:t>
      </w:r>
      <w:proofErr w:type="spellStart"/>
      <w:r w:rsidRPr="004B6557">
        <w:rPr>
          <w:sz w:val="24"/>
          <w:szCs w:val="24"/>
        </w:rPr>
        <w:t>темпоральных</w:t>
      </w:r>
      <w:proofErr w:type="spellEnd"/>
      <w:r w:rsidRPr="004B6557">
        <w:rPr>
          <w:sz w:val="24"/>
          <w:szCs w:val="24"/>
        </w:rPr>
        <w:t xml:space="preserve"> характеристик исходного текста (ПК-12);</w:t>
      </w:r>
    </w:p>
    <w:p w:rsidR="00A52790" w:rsidRPr="004B6557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4B6557">
        <w:rPr>
          <w:sz w:val="24"/>
          <w:szCs w:val="24"/>
        </w:rPr>
        <w:t>владение основами системы сокращенной переводческой записи при выполнении устного последовательного перевода (ПК-13);</w:t>
      </w:r>
    </w:p>
    <w:p w:rsidR="00A52790" w:rsidRPr="004B6557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4B6557">
        <w:rPr>
          <w:sz w:val="24"/>
          <w:szCs w:val="24"/>
        </w:rPr>
        <w:t>владение этикой устного перевода (ПК-14);</w:t>
      </w:r>
    </w:p>
    <w:p w:rsidR="00A52790" w:rsidRPr="004B6557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4B6557">
        <w:rPr>
          <w:sz w:val="24"/>
          <w:szCs w:val="24"/>
        </w:rPr>
        <w:t>владение международным этикетом и правилами поведения переводчика в различных ситуациях устного перевода (сопровождение туристической группы, обеспечение деловых переговоров, обеспечение переговоров официальных делегаций) (ПК-15);</w:t>
      </w:r>
    </w:p>
    <w:p w:rsidR="00A52790" w:rsidRPr="004B6557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4B6557">
        <w:rPr>
          <w:sz w:val="24"/>
          <w:szCs w:val="24"/>
        </w:rPr>
        <w:t xml:space="preserve">владение необходимыми </w:t>
      </w:r>
      <w:proofErr w:type="spellStart"/>
      <w:r w:rsidRPr="004B6557">
        <w:rPr>
          <w:sz w:val="24"/>
          <w:szCs w:val="24"/>
        </w:rPr>
        <w:t>интеракциональными</w:t>
      </w:r>
      <w:proofErr w:type="spellEnd"/>
      <w:r w:rsidRPr="004B6557">
        <w:rPr>
          <w:sz w:val="24"/>
          <w:szCs w:val="24"/>
        </w:rPr>
        <w:t xml:space="preserve"> и контекстными знаниями, позволяющими преодолевать влияние стереотипов и адаптироваться к изменяющимся условиям при контакте с представителями различных культур (ПК-16);</w:t>
      </w:r>
    </w:p>
    <w:p w:rsidR="00A52790" w:rsidRPr="004B6557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4B6557">
        <w:rPr>
          <w:sz w:val="24"/>
          <w:szCs w:val="24"/>
        </w:rPr>
        <w:t>способность моделировать возможные ситуации общения между представителями различных культур и социумов (ПК-17);</w:t>
      </w:r>
    </w:p>
    <w:p w:rsidR="00A52790" w:rsidRPr="004B6557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4B6557">
        <w:rPr>
          <w:sz w:val="24"/>
          <w:szCs w:val="24"/>
        </w:rPr>
        <w:lastRenderedPageBreak/>
        <w:t>владение нормами этикета, принятыми в различных ситуациях межкультурного общения (сопровождение туристических групп, обеспечение деловых переговоров, обеспечение переговоров официальных делегаций) (ПК-18);</w:t>
      </w:r>
    </w:p>
    <w:p w:rsidR="00A52790" w:rsidRPr="004B6557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4B6557">
        <w:rPr>
          <w:sz w:val="24"/>
          <w:szCs w:val="24"/>
        </w:rPr>
        <w:t>способность работать с основными информационно-поисковыми и экспертными системами, системами представления знаний, синтаксического и морфологического анализа, автоматического синтеза и распознавания речи, обработки лексикографической информации и автоматизированного перевода, автоматизированными системами идентификации и верификации личности (ПК-19);</w:t>
      </w:r>
    </w:p>
    <w:p w:rsidR="00A52790" w:rsidRPr="004B6557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4B6557">
        <w:rPr>
          <w:sz w:val="24"/>
          <w:szCs w:val="24"/>
        </w:rPr>
        <w:t>владение методами формального и когнитивного моделирования естественного языка и методами создания метаязыков (ПК-20);</w:t>
      </w:r>
    </w:p>
    <w:p w:rsidR="00A52790" w:rsidRPr="004B6557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4B6557">
        <w:rPr>
          <w:sz w:val="24"/>
          <w:szCs w:val="24"/>
        </w:rPr>
        <w:t>владение основными математико-статистическими методами обработки лингвистической информации с учетом элементов программирования и автоматической обработки лингвистических корпусов (ПК-21);</w:t>
      </w:r>
    </w:p>
    <w:p w:rsidR="00A52790" w:rsidRPr="004B6557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4B6557">
        <w:rPr>
          <w:sz w:val="24"/>
          <w:szCs w:val="24"/>
        </w:rPr>
        <w:t>владение стандартными способами решения основных типов задач в области лингвистического обеспечения информационных и других прикладных систем ПК-22;</w:t>
      </w:r>
    </w:p>
    <w:p w:rsidR="00A52790" w:rsidRPr="004B6557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4B6557">
        <w:rPr>
          <w:sz w:val="24"/>
          <w:szCs w:val="24"/>
        </w:rPr>
        <w:t>способность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 (ПК-23);</w:t>
      </w:r>
    </w:p>
    <w:p w:rsidR="00A52790" w:rsidRPr="004B6557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4B6557">
        <w:rPr>
          <w:sz w:val="24"/>
          <w:szCs w:val="24"/>
        </w:rPr>
        <w:t>способность выдвигать гипотезы и последовательно развивать аргументацию в их защиту (ПК-24);</w:t>
      </w:r>
    </w:p>
    <w:p w:rsidR="00A52790" w:rsidRPr="004B6557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4B6557">
        <w:rPr>
          <w:sz w:val="24"/>
          <w:szCs w:val="24"/>
        </w:rPr>
        <w:t>владение основами современных методов научного исследования, информационной  и библиографической культурой (ПК-25);</w:t>
      </w:r>
    </w:p>
    <w:p w:rsidR="00A52790" w:rsidRPr="004B6557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4B6557">
        <w:rPr>
          <w:sz w:val="24"/>
          <w:szCs w:val="24"/>
        </w:rPr>
        <w:t>владение стандартными методиками поиска, анализа и обработки материала исследования (ПК-26);</w:t>
      </w:r>
    </w:p>
    <w:p w:rsidR="00A52790" w:rsidRPr="00172AE9" w:rsidRDefault="00A52790" w:rsidP="00A52790">
      <w:pPr>
        <w:pStyle w:val="a4"/>
        <w:numPr>
          <w:ilvl w:val="0"/>
          <w:numId w:val="1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4B6557">
        <w:rPr>
          <w:sz w:val="24"/>
          <w:szCs w:val="24"/>
        </w:rPr>
        <w:t xml:space="preserve">способность оценить качество исследования в данной предметной области, соотнести новую информацию </w:t>
      </w:r>
      <w:proofErr w:type="gramStart"/>
      <w:r w:rsidRPr="004B6557">
        <w:rPr>
          <w:sz w:val="24"/>
          <w:szCs w:val="24"/>
        </w:rPr>
        <w:t>с</w:t>
      </w:r>
      <w:proofErr w:type="gramEnd"/>
      <w:r w:rsidRPr="004B6557">
        <w:rPr>
          <w:sz w:val="24"/>
          <w:szCs w:val="24"/>
        </w:rPr>
        <w:t xml:space="preserve"> уже </w:t>
      </w:r>
      <w:proofErr w:type="gramStart"/>
      <w:r w:rsidRPr="004B6557">
        <w:rPr>
          <w:sz w:val="24"/>
          <w:szCs w:val="24"/>
        </w:rPr>
        <w:t>имеющейся</w:t>
      </w:r>
      <w:proofErr w:type="gramEnd"/>
      <w:r w:rsidRPr="004B6557">
        <w:rPr>
          <w:sz w:val="24"/>
          <w:szCs w:val="24"/>
        </w:rPr>
        <w:t>, логично и последовательно представить результаты собственного исследования (ПК-27)</w:t>
      </w:r>
      <w:r w:rsidRPr="00172AE9">
        <w:rPr>
          <w:sz w:val="24"/>
          <w:szCs w:val="24"/>
        </w:rPr>
        <w:t>.</w:t>
      </w:r>
    </w:p>
    <w:p w:rsidR="00A52790" w:rsidRPr="003E19B6" w:rsidRDefault="00A52790" w:rsidP="00A52790">
      <w:pPr>
        <w:pStyle w:val="a3"/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52790" w:rsidRPr="003E19B6" w:rsidRDefault="00A52790" w:rsidP="00A52790">
      <w:pPr>
        <w:numPr>
          <w:ilvl w:val="0"/>
          <w:numId w:val="2"/>
        </w:numPr>
        <w:tabs>
          <w:tab w:val="left" w:pos="1260"/>
        </w:tabs>
        <w:spacing w:after="0" w:line="360" w:lineRule="auto"/>
        <w:ind w:left="0" w:firstLine="720"/>
        <w:jc w:val="both"/>
        <w:rPr>
          <w:rStyle w:val="FontStyle12"/>
          <w:b/>
          <w:sz w:val="24"/>
          <w:szCs w:val="24"/>
        </w:rPr>
      </w:pPr>
      <w:r w:rsidRPr="003E19B6">
        <w:rPr>
          <w:rStyle w:val="FontStyle12"/>
          <w:b/>
          <w:sz w:val="24"/>
          <w:szCs w:val="24"/>
        </w:rPr>
        <w:t>Сведения</w:t>
      </w:r>
      <w:r>
        <w:rPr>
          <w:rStyle w:val="FontStyle12"/>
          <w:b/>
          <w:sz w:val="24"/>
          <w:szCs w:val="24"/>
        </w:rPr>
        <w:t xml:space="preserve"> </w:t>
      </w:r>
      <w:r w:rsidRPr="003E19B6">
        <w:rPr>
          <w:rStyle w:val="FontStyle12"/>
          <w:b/>
          <w:sz w:val="24"/>
          <w:szCs w:val="24"/>
        </w:rPr>
        <w:t>о</w:t>
      </w:r>
      <w:r>
        <w:rPr>
          <w:rStyle w:val="FontStyle12"/>
          <w:b/>
          <w:sz w:val="24"/>
          <w:szCs w:val="24"/>
        </w:rPr>
        <w:t xml:space="preserve"> </w:t>
      </w:r>
      <w:proofErr w:type="spellStart"/>
      <w:r w:rsidRPr="003E19B6">
        <w:rPr>
          <w:rStyle w:val="FontStyle12"/>
          <w:b/>
          <w:sz w:val="24"/>
          <w:szCs w:val="24"/>
        </w:rPr>
        <w:t>профессорско</w:t>
      </w:r>
      <w:proofErr w:type="spellEnd"/>
      <w:r>
        <w:rPr>
          <w:rStyle w:val="FontStyle12"/>
          <w:b/>
          <w:sz w:val="24"/>
          <w:szCs w:val="24"/>
        </w:rPr>
        <w:t>–</w:t>
      </w:r>
      <w:r w:rsidRPr="003E19B6">
        <w:rPr>
          <w:rStyle w:val="FontStyle12"/>
          <w:b/>
          <w:sz w:val="24"/>
          <w:szCs w:val="24"/>
        </w:rPr>
        <w:t>преподавательском</w:t>
      </w:r>
      <w:r>
        <w:rPr>
          <w:rStyle w:val="FontStyle12"/>
          <w:b/>
          <w:sz w:val="24"/>
          <w:szCs w:val="24"/>
        </w:rPr>
        <w:t xml:space="preserve"> </w:t>
      </w:r>
      <w:r w:rsidRPr="003E19B6">
        <w:rPr>
          <w:rStyle w:val="FontStyle12"/>
          <w:b/>
          <w:sz w:val="24"/>
          <w:szCs w:val="24"/>
        </w:rPr>
        <w:t>составе,</w:t>
      </w:r>
      <w:r>
        <w:rPr>
          <w:rStyle w:val="FontStyle12"/>
          <w:b/>
          <w:sz w:val="24"/>
          <w:szCs w:val="24"/>
        </w:rPr>
        <w:t xml:space="preserve"> </w:t>
      </w:r>
      <w:r w:rsidRPr="003E19B6">
        <w:rPr>
          <w:rStyle w:val="FontStyle12"/>
          <w:b/>
          <w:sz w:val="24"/>
          <w:szCs w:val="24"/>
        </w:rPr>
        <w:t>обеспечивающем</w:t>
      </w:r>
      <w:r>
        <w:rPr>
          <w:rStyle w:val="FontStyle12"/>
          <w:b/>
          <w:sz w:val="24"/>
          <w:szCs w:val="24"/>
        </w:rPr>
        <w:t xml:space="preserve"> </w:t>
      </w:r>
      <w:r w:rsidRPr="003E19B6">
        <w:rPr>
          <w:rStyle w:val="FontStyle12"/>
          <w:b/>
          <w:sz w:val="24"/>
          <w:szCs w:val="24"/>
        </w:rPr>
        <w:t>реализацию</w:t>
      </w:r>
      <w:r>
        <w:rPr>
          <w:rStyle w:val="FontStyle12"/>
          <w:b/>
          <w:sz w:val="24"/>
          <w:szCs w:val="24"/>
        </w:rPr>
        <w:t xml:space="preserve"> </w:t>
      </w:r>
      <w:r w:rsidRPr="003E19B6">
        <w:rPr>
          <w:rStyle w:val="FontStyle12"/>
          <w:b/>
          <w:sz w:val="24"/>
          <w:szCs w:val="24"/>
        </w:rPr>
        <w:t>ОП</w:t>
      </w:r>
    </w:p>
    <w:p w:rsidR="00A52790" w:rsidRPr="00D517CA" w:rsidRDefault="00A52790" w:rsidP="00A52790">
      <w:pPr>
        <w:numPr>
          <w:ilvl w:val="1"/>
          <w:numId w:val="4"/>
        </w:numPr>
        <w:tabs>
          <w:tab w:val="left" w:pos="12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7CA">
        <w:rPr>
          <w:rFonts w:ascii="Times New Roman" w:hAnsi="Times New Roman" w:cs="Times New Roman"/>
          <w:sz w:val="24"/>
          <w:szCs w:val="24"/>
        </w:rPr>
        <w:t xml:space="preserve">Доля штатных преподавателей (в приведенных к целочисленным значениям ставок) составляет </w:t>
      </w:r>
      <w:r>
        <w:rPr>
          <w:rFonts w:ascii="Times New Roman" w:hAnsi="Times New Roman" w:cs="Times New Roman"/>
          <w:sz w:val="24"/>
          <w:szCs w:val="24"/>
        </w:rPr>
        <w:t>94,4 процента</w:t>
      </w:r>
      <w:r w:rsidRPr="00D517CA">
        <w:rPr>
          <w:rFonts w:ascii="Times New Roman" w:hAnsi="Times New Roman" w:cs="Times New Roman"/>
          <w:sz w:val="24"/>
          <w:szCs w:val="24"/>
        </w:rPr>
        <w:t xml:space="preserve"> от общего количества преподавателей, обеспечивающих реализацию ОП.</w:t>
      </w:r>
    </w:p>
    <w:p w:rsidR="00A52790" w:rsidRPr="00D517CA" w:rsidRDefault="00A52790" w:rsidP="00A52790">
      <w:pPr>
        <w:numPr>
          <w:ilvl w:val="1"/>
          <w:numId w:val="4"/>
        </w:numPr>
        <w:tabs>
          <w:tab w:val="left" w:pos="12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7CA">
        <w:rPr>
          <w:rFonts w:ascii="Times New Roman" w:hAnsi="Times New Roman" w:cs="Times New Roman"/>
          <w:sz w:val="24"/>
          <w:szCs w:val="24"/>
        </w:rPr>
        <w:t xml:space="preserve">Доля преподавателей (в приведенных к целочисленным значениям ставок), имеющих ученую степень (в том числе степень, присваиваемую за рубежом, документы о </w:t>
      </w:r>
      <w:r w:rsidRPr="00D517CA">
        <w:rPr>
          <w:rFonts w:ascii="Times New Roman" w:hAnsi="Times New Roman" w:cs="Times New Roman"/>
          <w:sz w:val="24"/>
          <w:szCs w:val="24"/>
        </w:rPr>
        <w:lastRenderedPageBreak/>
        <w:t xml:space="preserve">присвоении которой прошли установленную законодательством Российской Федерации процедуру признания) и (или) ученое звание, в общем числе преподавателей, обеспечивающих реализацию ОП, составляет </w:t>
      </w:r>
      <w:r w:rsidRPr="00F2271C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Pr="00D517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2790" w:rsidRPr="00D517CA" w:rsidRDefault="00A52790" w:rsidP="00A52790">
      <w:pPr>
        <w:numPr>
          <w:ilvl w:val="1"/>
          <w:numId w:val="4"/>
        </w:numPr>
        <w:tabs>
          <w:tab w:val="left" w:pos="12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7CA">
        <w:rPr>
          <w:rFonts w:ascii="Times New Roman" w:hAnsi="Times New Roman" w:cs="Times New Roman"/>
          <w:sz w:val="24"/>
          <w:szCs w:val="24"/>
        </w:rPr>
        <w:t xml:space="preserve">Доля преподавателей (в приведенных к целочисленным значениям ставок), имеющих высшее образование и (или) ученую степень, соответствующих профилю преподаваемой дисциплины, в общем числе преподавателей, обеспечивающих реализацию ОП, составляет </w:t>
      </w:r>
      <w:r w:rsidRPr="00F2271C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Pr="00D517CA">
        <w:rPr>
          <w:rFonts w:ascii="Times New Roman" w:hAnsi="Times New Roman" w:cs="Times New Roman"/>
          <w:sz w:val="24"/>
          <w:szCs w:val="24"/>
        </w:rPr>
        <w:t>.</w:t>
      </w:r>
    </w:p>
    <w:p w:rsidR="00A52790" w:rsidRPr="00D517CA" w:rsidRDefault="00A52790" w:rsidP="00A52790">
      <w:pPr>
        <w:numPr>
          <w:ilvl w:val="1"/>
          <w:numId w:val="4"/>
        </w:numPr>
        <w:tabs>
          <w:tab w:val="left" w:pos="12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7CA">
        <w:rPr>
          <w:rFonts w:ascii="Times New Roman" w:hAnsi="Times New Roman" w:cs="Times New Roman"/>
          <w:sz w:val="24"/>
          <w:szCs w:val="24"/>
        </w:rPr>
        <w:t xml:space="preserve">Доля преподавателей (в приведенных к целочисленным значениям ставок) из числа действующих руководителей и работников профильных организаций (имеющих стаж работы в данной профессиональной области не менее 3 лет) в общем числе преподавателей, обеспечивающих реализацию ОП, составляет 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Pr="00D517CA">
        <w:rPr>
          <w:rFonts w:ascii="Times New Roman" w:hAnsi="Times New Roman" w:cs="Times New Roman"/>
          <w:sz w:val="24"/>
          <w:szCs w:val="24"/>
        </w:rPr>
        <w:t xml:space="preserve"> процентов.</w:t>
      </w:r>
      <w:proofErr w:type="gramEnd"/>
    </w:p>
    <w:p w:rsidR="00A52790" w:rsidRPr="003E19B6" w:rsidRDefault="00A52790" w:rsidP="00A52790">
      <w:pPr>
        <w:ind w:firstLine="708"/>
      </w:pPr>
    </w:p>
    <w:p w:rsidR="00A52790" w:rsidRPr="00D517CA" w:rsidRDefault="00A52790" w:rsidP="00A52790">
      <w:pPr>
        <w:tabs>
          <w:tab w:val="left" w:pos="126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517CA">
        <w:rPr>
          <w:rFonts w:ascii="Times New Roman" w:hAnsi="Times New Roman" w:cs="Times New Roman"/>
          <w:sz w:val="24"/>
          <w:szCs w:val="24"/>
        </w:rPr>
        <w:t>Ответственный за ОП ВО</w:t>
      </w:r>
    </w:p>
    <w:p w:rsidR="00A52790" w:rsidRPr="00D517CA" w:rsidRDefault="00A52790" w:rsidP="00A52790">
      <w:pPr>
        <w:tabs>
          <w:tab w:val="left" w:pos="12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доц.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.филол.н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517CA">
        <w:rPr>
          <w:rFonts w:ascii="Times New Roman" w:hAnsi="Times New Roman" w:cs="Times New Roman"/>
          <w:sz w:val="24"/>
          <w:szCs w:val="24"/>
        </w:rPr>
        <w:tab/>
      </w:r>
      <w:r w:rsidR="00A419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0527" cy="30536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58" cy="30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A41999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Эйсмонт П.М.</w:t>
      </w:r>
    </w:p>
    <w:p w:rsidR="00A52790" w:rsidRPr="00D517CA" w:rsidRDefault="00A52790" w:rsidP="00A52790">
      <w:pPr>
        <w:tabs>
          <w:tab w:val="left" w:pos="1260"/>
          <w:tab w:val="left" w:pos="3960"/>
          <w:tab w:val="left" w:pos="6480"/>
        </w:tabs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517CA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(должность, </w:t>
      </w:r>
      <w:proofErr w:type="spellStart"/>
      <w:r w:rsidRPr="00D517CA">
        <w:rPr>
          <w:rFonts w:ascii="Times New Roman" w:hAnsi="Times New Roman" w:cs="Times New Roman"/>
          <w:sz w:val="24"/>
          <w:szCs w:val="24"/>
          <w:vertAlign w:val="superscript"/>
        </w:rPr>
        <w:t>уч</w:t>
      </w:r>
      <w:proofErr w:type="spellEnd"/>
      <w:r w:rsidRPr="00D517CA">
        <w:rPr>
          <w:rFonts w:ascii="Times New Roman" w:hAnsi="Times New Roman" w:cs="Times New Roman"/>
          <w:sz w:val="24"/>
          <w:szCs w:val="24"/>
          <w:vertAlign w:val="superscript"/>
        </w:rPr>
        <w:t>. степень)</w:t>
      </w:r>
      <w:r w:rsidRPr="00D517CA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 w:rsidRPr="00D517CA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(ФИО)</w:t>
      </w:r>
    </w:p>
    <w:p w:rsidR="00A52790" w:rsidRDefault="00A52790" w:rsidP="00A52790"/>
    <w:p w:rsidR="00A52790" w:rsidRDefault="00A52790" w:rsidP="00A52790"/>
    <w:p w:rsidR="00D667E7" w:rsidRDefault="00D667E7"/>
    <w:sectPr w:rsidR="00D667E7" w:rsidSect="00BC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E2643"/>
    <w:multiLevelType w:val="hybridMultilevel"/>
    <w:tmpl w:val="78220C5A"/>
    <w:lvl w:ilvl="0" w:tplc="B1E04C2A">
      <w:start w:val="1"/>
      <w:numFmt w:val="decimal"/>
      <w:lvlText w:val="%1"/>
      <w:lvlJc w:val="left"/>
      <w:pPr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5918477B"/>
    <w:multiLevelType w:val="hybridMultilevel"/>
    <w:tmpl w:val="6E60B0E2"/>
    <w:lvl w:ilvl="0" w:tplc="5F1E9C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DF82DBA"/>
    <w:multiLevelType w:val="multilevel"/>
    <w:tmpl w:val="EF96DE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35032EC"/>
    <w:multiLevelType w:val="multilevel"/>
    <w:tmpl w:val="3BA6C4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52790"/>
    <w:rsid w:val="00017AA5"/>
    <w:rsid w:val="000B6131"/>
    <w:rsid w:val="000E0F82"/>
    <w:rsid w:val="000E1CEC"/>
    <w:rsid w:val="00147643"/>
    <w:rsid w:val="001E75DF"/>
    <w:rsid w:val="005C7347"/>
    <w:rsid w:val="0072167C"/>
    <w:rsid w:val="00A41999"/>
    <w:rsid w:val="00A52790"/>
    <w:rsid w:val="00B97E72"/>
    <w:rsid w:val="00D667E7"/>
    <w:rsid w:val="00EA489A"/>
    <w:rsid w:val="00F9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9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A52790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qFormat/>
    <w:rsid w:val="00A52790"/>
    <w:pPr>
      <w:ind w:left="720" w:firstLine="567"/>
      <w:contextualSpacing/>
      <w:jc w:val="both"/>
    </w:pPr>
    <w:rPr>
      <w:rFonts w:eastAsia="Calibri" w:cs="Times New Roman"/>
      <w:lang w:eastAsia="en-US"/>
    </w:rPr>
  </w:style>
  <w:style w:type="paragraph" w:styleId="a4">
    <w:name w:val="No Spacing"/>
    <w:uiPriority w:val="1"/>
    <w:qFormat/>
    <w:rsid w:val="00A52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9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2433</Words>
  <Characters>13873</Characters>
  <Application>Microsoft Office Word</Application>
  <DocSecurity>0</DocSecurity>
  <Lines>115</Lines>
  <Paragraphs>32</Paragraphs>
  <ScaleCrop>false</ScaleCrop>
  <Company/>
  <LinksUpToDate>false</LinksUpToDate>
  <CharactersWithSpaces>16274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2019-01-14T15:32:00Z</cp:lastPrinted>
  <dcterms:created xsi:type="dcterms:W3CDTF">2021-03-26T14:04:00Z</dcterms:created>
  <dcterms:modified xsi:type="dcterms:W3CDTF">2021-03-26T14:04:00Z</dcterms:modified>
</cp:coreProperties>
</file>